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2A61D6" w:rsidP="00C3046A">
      <w:pPr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3046A" w:rsidRPr="0022233A">
        <w:rPr>
          <w:sz w:val="26"/>
          <w:szCs w:val="26"/>
        </w:rPr>
        <w:t>УТВЕРЖДАЮ</w:t>
      </w:r>
    </w:p>
    <w:p w:rsidR="006E076B" w:rsidRDefault="002A61D6" w:rsidP="00C3046A">
      <w:pPr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3046A" w:rsidRPr="0022233A">
        <w:rPr>
          <w:sz w:val="26"/>
          <w:szCs w:val="26"/>
        </w:rPr>
        <w:t>Председатель</w:t>
      </w:r>
      <w:r w:rsidR="00E503BA">
        <w:rPr>
          <w:sz w:val="26"/>
          <w:szCs w:val="26"/>
        </w:rPr>
        <w:t xml:space="preserve"> </w:t>
      </w:r>
      <w:bookmarkStart w:id="0" w:name="_GoBack"/>
      <w:bookmarkEnd w:id="0"/>
      <w:r w:rsidR="00C3046A" w:rsidRPr="0022233A">
        <w:rPr>
          <w:sz w:val="26"/>
          <w:szCs w:val="26"/>
        </w:rPr>
        <w:t>Контрольно-счетной палаты</w:t>
      </w:r>
    </w:p>
    <w:p w:rsidR="00C3046A" w:rsidRPr="0022233A" w:rsidRDefault="002A61D6" w:rsidP="00C3046A">
      <w:pPr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E076B">
        <w:rPr>
          <w:sz w:val="26"/>
          <w:szCs w:val="26"/>
        </w:rPr>
        <w:t>города Вологды</w:t>
      </w:r>
      <w:r w:rsidR="00C3046A" w:rsidRPr="0022233A">
        <w:rPr>
          <w:sz w:val="26"/>
          <w:szCs w:val="26"/>
        </w:rPr>
        <w:t xml:space="preserve"> </w:t>
      </w:r>
    </w:p>
    <w:p w:rsidR="00C3046A" w:rsidRPr="0022233A" w:rsidRDefault="002A61D6" w:rsidP="00C3046A">
      <w:pPr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474DF">
        <w:rPr>
          <w:sz w:val="26"/>
          <w:szCs w:val="26"/>
        </w:rPr>
        <w:t>А.Н. Корсаков</w:t>
      </w:r>
      <w:r w:rsidR="00C3046A" w:rsidRPr="0022233A">
        <w:rPr>
          <w:sz w:val="26"/>
          <w:szCs w:val="26"/>
        </w:rPr>
        <w:t xml:space="preserve"> 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4474DF">
        <w:rPr>
          <w:b/>
          <w:sz w:val="26"/>
          <w:szCs w:val="26"/>
        </w:rPr>
        <w:t>решения Вологодской городской Думы</w:t>
      </w:r>
      <w:r w:rsidR="007659C5">
        <w:rPr>
          <w:b/>
          <w:sz w:val="26"/>
          <w:szCs w:val="26"/>
        </w:rPr>
        <w:t xml:space="preserve"> «</w:t>
      </w:r>
      <w:r w:rsidR="004474DF">
        <w:rPr>
          <w:b/>
          <w:sz w:val="26"/>
          <w:szCs w:val="26"/>
        </w:rPr>
        <w:t xml:space="preserve">Об утверждении </w:t>
      </w:r>
      <w:proofErr w:type="gramStart"/>
      <w:r w:rsidR="004474DF">
        <w:rPr>
          <w:b/>
          <w:sz w:val="26"/>
          <w:szCs w:val="26"/>
        </w:rPr>
        <w:t>Программы комплексного развития систем коммунальной инфраструктуры муниципального</w:t>
      </w:r>
      <w:proofErr w:type="gramEnd"/>
      <w:r w:rsidR="004474DF">
        <w:rPr>
          <w:b/>
          <w:sz w:val="26"/>
          <w:szCs w:val="26"/>
        </w:rPr>
        <w:t xml:space="preserve"> образования «Город Вологда» на 2015-2035 годы</w:t>
      </w:r>
      <w:r w:rsidR="007659C5">
        <w:rPr>
          <w:b/>
          <w:sz w:val="26"/>
          <w:szCs w:val="26"/>
        </w:rPr>
        <w:t>»</w:t>
      </w:r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2A61D6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6E076B">
        <w:rPr>
          <w:sz w:val="26"/>
          <w:szCs w:val="26"/>
        </w:rPr>
        <w:t>30</w:t>
      </w:r>
      <w:r>
        <w:rPr>
          <w:sz w:val="26"/>
          <w:szCs w:val="26"/>
        </w:rPr>
        <w:t>»</w:t>
      </w:r>
      <w:r w:rsidR="004474DF">
        <w:rPr>
          <w:sz w:val="26"/>
          <w:szCs w:val="26"/>
        </w:rPr>
        <w:t xml:space="preserve"> апреля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</w:t>
      </w:r>
      <w:r w:rsidR="004474DF">
        <w:rPr>
          <w:sz w:val="26"/>
          <w:szCs w:val="26"/>
        </w:rPr>
        <w:t>5</w:t>
      </w:r>
      <w:r w:rsidR="00D9623C" w:rsidRPr="005B60A2">
        <w:rPr>
          <w:sz w:val="26"/>
          <w:szCs w:val="26"/>
        </w:rPr>
        <w:t xml:space="preserve"> года                           </w:t>
      </w:r>
      <w:r w:rsidR="00D9623C">
        <w:rPr>
          <w:sz w:val="26"/>
          <w:szCs w:val="26"/>
        </w:rPr>
        <w:t xml:space="preserve">                 </w:t>
      </w:r>
      <w:r w:rsidR="00D9623C" w:rsidRPr="005B60A2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</w:t>
      </w:r>
      <w:r w:rsidR="00D9623C" w:rsidRPr="005B60A2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                     </w:t>
      </w:r>
      <w:r w:rsidR="004571B1">
        <w:rPr>
          <w:sz w:val="26"/>
          <w:szCs w:val="26"/>
        </w:rPr>
        <w:t xml:space="preserve">    </w:t>
      </w:r>
      <w:r w:rsidR="004474DF">
        <w:rPr>
          <w:sz w:val="26"/>
          <w:szCs w:val="26"/>
        </w:rPr>
        <w:t xml:space="preserve">        </w:t>
      </w:r>
      <w:r w:rsidR="009B05AA">
        <w:rPr>
          <w:sz w:val="26"/>
          <w:szCs w:val="26"/>
        </w:rPr>
        <w:t>№</w:t>
      </w:r>
      <w:r w:rsidR="004E6465">
        <w:rPr>
          <w:sz w:val="26"/>
          <w:szCs w:val="26"/>
        </w:rPr>
        <w:t>5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45151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451515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703BC1" w:rsidRPr="00DB4ECB" w:rsidRDefault="0082169D" w:rsidP="00F36F9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DB4ECB">
        <w:rPr>
          <w:sz w:val="26"/>
          <w:szCs w:val="26"/>
        </w:rPr>
        <w:t xml:space="preserve">Проект </w:t>
      </w:r>
      <w:r w:rsidR="00E62636" w:rsidRPr="00DB4ECB">
        <w:rPr>
          <w:sz w:val="26"/>
          <w:szCs w:val="26"/>
        </w:rPr>
        <w:t>решения</w:t>
      </w:r>
      <w:r w:rsidR="00CC4975" w:rsidRPr="00DB4ECB">
        <w:rPr>
          <w:sz w:val="26"/>
          <w:szCs w:val="26"/>
        </w:rPr>
        <w:t xml:space="preserve"> </w:t>
      </w:r>
      <w:r w:rsidRPr="00DB4ECB">
        <w:rPr>
          <w:sz w:val="26"/>
          <w:szCs w:val="26"/>
        </w:rPr>
        <w:t xml:space="preserve">предусматривает </w:t>
      </w:r>
      <w:r w:rsidR="00E62636" w:rsidRPr="00DB4ECB">
        <w:rPr>
          <w:sz w:val="26"/>
          <w:szCs w:val="26"/>
        </w:rPr>
        <w:t>утверждение Программы комплексного развития систем коммунальной инфраструктуры муниципального образования «Город Вологда» на 2015-2035 годы</w:t>
      </w:r>
      <w:r w:rsidR="004508CF">
        <w:rPr>
          <w:sz w:val="26"/>
          <w:szCs w:val="26"/>
        </w:rPr>
        <w:t xml:space="preserve"> (далее </w:t>
      </w:r>
      <w:r w:rsidR="00441A0B">
        <w:rPr>
          <w:sz w:val="26"/>
          <w:szCs w:val="26"/>
        </w:rPr>
        <w:t>–</w:t>
      </w:r>
      <w:r w:rsidR="004508CF">
        <w:rPr>
          <w:sz w:val="26"/>
          <w:szCs w:val="26"/>
        </w:rPr>
        <w:t xml:space="preserve"> Программа)</w:t>
      </w:r>
      <w:r w:rsidR="00E62636" w:rsidRPr="00DB4ECB">
        <w:rPr>
          <w:sz w:val="26"/>
          <w:szCs w:val="26"/>
        </w:rPr>
        <w:t xml:space="preserve"> и признание утратившим силу решени</w:t>
      </w:r>
      <w:r w:rsidR="00C92759">
        <w:rPr>
          <w:sz w:val="26"/>
          <w:szCs w:val="26"/>
        </w:rPr>
        <w:t>й</w:t>
      </w:r>
      <w:r w:rsidR="00E62636" w:rsidRPr="00DB4ECB">
        <w:rPr>
          <w:sz w:val="26"/>
          <w:szCs w:val="26"/>
        </w:rPr>
        <w:t xml:space="preserve"> Вологодской городской Думы от 24</w:t>
      </w:r>
      <w:r w:rsidR="00C92759">
        <w:rPr>
          <w:sz w:val="26"/>
          <w:szCs w:val="26"/>
        </w:rPr>
        <w:t xml:space="preserve"> мая </w:t>
      </w:r>
      <w:r w:rsidR="00E62636" w:rsidRPr="00DB4ECB">
        <w:rPr>
          <w:sz w:val="26"/>
          <w:szCs w:val="26"/>
        </w:rPr>
        <w:t>2012</w:t>
      </w:r>
      <w:r w:rsidR="00C92759">
        <w:rPr>
          <w:sz w:val="26"/>
          <w:szCs w:val="26"/>
        </w:rPr>
        <w:t xml:space="preserve"> года</w:t>
      </w:r>
      <w:r w:rsidR="00E62636" w:rsidRPr="00DB4ECB">
        <w:rPr>
          <w:sz w:val="26"/>
          <w:szCs w:val="26"/>
        </w:rPr>
        <w:t xml:space="preserve"> №1181 «Об утверждении Программы комплексного развития систем коммунальной инфраструктуры</w:t>
      </w:r>
      <w:r w:rsidR="00DB4ECB" w:rsidRPr="00DB4ECB">
        <w:rPr>
          <w:sz w:val="26"/>
          <w:szCs w:val="26"/>
        </w:rPr>
        <w:t xml:space="preserve"> муниципального образования «Город Вологда» на 2013-2016 годы</w:t>
      </w:r>
      <w:r w:rsidR="00E62636" w:rsidRPr="00DB4ECB">
        <w:rPr>
          <w:sz w:val="26"/>
          <w:szCs w:val="26"/>
        </w:rPr>
        <w:t>»</w:t>
      </w:r>
      <w:r w:rsidR="00C92759">
        <w:rPr>
          <w:sz w:val="26"/>
          <w:szCs w:val="26"/>
        </w:rPr>
        <w:t>,</w:t>
      </w:r>
      <w:r w:rsidR="00DB4ECB" w:rsidRPr="00DB4ECB">
        <w:rPr>
          <w:sz w:val="26"/>
          <w:szCs w:val="26"/>
        </w:rPr>
        <w:t xml:space="preserve"> от 29.11.2012 </w:t>
      </w:r>
      <w:hyperlink r:id="rId9" w:history="1">
        <w:r w:rsidR="00DB4ECB" w:rsidRPr="00DB4ECB">
          <w:rPr>
            <w:sz w:val="26"/>
            <w:szCs w:val="26"/>
          </w:rPr>
          <w:t>№1390</w:t>
        </w:r>
      </w:hyperlink>
      <w:r w:rsidR="00DB4ECB" w:rsidRPr="00DB4ECB">
        <w:rPr>
          <w:sz w:val="26"/>
          <w:szCs w:val="26"/>
        </w:rPr>
        <w:t xml:space="preserve"> </w:t>
      </w:r>
      <w:r w:rsidR="00C92759">
        <w:rPr>
          <w:sz w:val="26"/>
          <w:szCs w:val="26"/>
        </w:rPr>
        <w:t xml:space="preserve">и от </w:t>
      </w:r>
      <w:r w:rsidR="00C92759" w:rsidRPr="00DB4ECB">
        <w:rPr>
          <w:sz w:val="26"/>
          <w:szCs w:val="26"/>
        </w:rPr>
        <w:t xml:space="preserve">01.04.2013 </w:t>
      </w:r>
      <w:hyperlink r:id="rId10" w:history="1">
        <w:r w:rsidR="00C92759" w:rsidRPr="00DB4ECB">
          <w:rPr>
            <w:sz w:val="26"/>
            <w:szCs w:val="26"/>
          </w:rPr>
          <w:t>№1583</w:t>
        </w:r>
      </w:hyperlink>
      <w:r w:rsidR="00C92759" w:rsidRPr="00DB4ECB">
        <w:rPr>
          <w:sz w:val="26"/>
          <w:szCs w:val="26"/>
        </w:rPr>
        <w:t xml:space="preserve"> </w:t>
      </w:r>
      <w:r w:rsidR="00DB4ECB" w:rsidRPr="00DB4ECB">
        <w:rPr>
          <w:sz w:val="26"/>
          <w:szCs w:val="26"/>
        </w:rPr>
        <w:t>«О внесении изменений в решение</w:t>
      </w:r>
      <w:proofErr w:type="gramEnd"/>
      <w:r w:rsidR="00DB4ECB" w:rsidRPr="00DB4ECB">
        <w:rPr>
          <w:sz w:val="26"/>
          <w:szCs w:val="26"/>
        </w:rPr>
        <w:t xml:space="preserve"> Вологодской городской Думы от 24</w:t>
      </w:r>
      <w:r w:rsidR="00C92759">
        <w:rPr>
          <w:sz w:val="26"/>
          <w:szCs w:val="26"/>
        </w:rPr>
        <w:t xml:space="preserve"> мая </w:t>
      </w:r>
      <w:r w:rsidR="00DB4ECB" w:rsidRPr="00DB4ECB">
        <w:rPr>
          <w:sz w:val="26"/>
          <w:szCs w:val="26"/>
        </w:rPr>
        <w:t>2012</w:t>
      </w:r>
      <w:r w:rsidR="00C92759">
        <w:rPr>
          <w:sz w:val="26"/>
          <w:szCs w:val="26"/>
        </w:rPr>
        <w:t xml:space="preserve"> года</w:t>
      </w:r>
      <w:r w:rsidR="00DB4ECB" w:rsidRPr="00DB4ECB">
        <w:rPr>
          <w:sz w:val="26"/>
          <w:szCs w:val="26"/>
        </w:rPr>
        <w:t xml:space="preserve"> №1181 «Об утверждении </w:t>
      </w:r>
      <w:proofErr w:type="gramStart"/>
      <w:r w:rsidR="00DB4ECB" w:rsidRPr="00DB4ECB">
        <w:rPr>
          <w:sz w:val="26"/>
          <w:szCs w:val="26"/>
        </w:rPr>
        <w:t>Программы комплексного развития систем коммунальной инфраструктуры муниципального</w:t>
      </w:r>
      <w:proofErr w:type="gramEnd"/>
      <w:r w:rsidR="00DB4ECB" w:rsidRPr="00DB4ECB">
        <w:rPr>
          <w:sz w:val="26"/>
          <w:szCs w:val="26"/>
        </w:rPr>
        <w:t xml:space="preserve"> образования «Город Вологда» на 2013-2016 годы»</w:t>
      </w:r>
      <w:r w:rsidR="00C92759">
        <w:rPr>
          <w:sz w:val="26"/>
          <w:szCs w:val="26"/>
        </w:rPr>
        <w:t>.</w:t>
      </w:r>
    </w:p>
    <w:p w:rsidR="005B5878" w:rsidRDefault="005B5878" w:rsidP="005B587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п. 2. </w:t>
      </w:r>
      <w:r w:rsidRPr="005B5878">
        <w:rPr>
          <w:sz w:val="26"/>
          <w:szCs w:val="26"/>
        </w:rPr>
        <w:t>Требований к программам комплексного развития систем коммунальной инфраструктуры поселений, городских округов, утвержденных постановлением Правительства РФ от 14.06.2013 №502</w:t>
      </w:r>
      <w:r>
        <w:rPr>
          <w:sz w:val="26"/>
          <w:szCs w:val="26"/>
        </w:rPr>
        <w:t xml:space="preserve"> (далее – Требования к программам)</w:t>
      </w:r>
      <w:r w:rsidRPr="005B5878">
        <w:rPr>
          <w:sz w:val="26"/>
          <w:szCs w:val="26"/>
        </w:rPr>
        <w:t xml:space="preserve">, </w:t>
      </w:r>
      <w:r>
        <w:rPr>
          <w:sz w:val="26"/>
          <w:szCs w:val="26"/>
        </w:rPr>
        <w:t>Программы</w:t>
      </w:r>
      <w:r w:rsidRPr="005B5878">
        <w:rPr>
          <w:sz w:val="26"/>
          <w:szCs w:val="26"/>
        </w:rPr>
        <w:t xml:space="preserve"> комплексного развития систем коммунальной инфраструктуры поселений, городских округов</w:t>
      </w:r>
      <w:r>
        <w:rPr>
          <w:sz w:val="26"/>
          <w:szCs w:val="26"/>
        </w:rPr>
        <w:t xml:space="preserve"> разрабатываются органами местного самоуправления поселений, городских округов на основании генеральных планов поселений, городских округов.</w:t>
      </w:r>
    </w:p>
    <w:p w:rsidR="00442067" w:rsidRDefault="0021023F" w:rsidP="00F36F9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Согласно Паспорту Программы одним из оснований для её разработки является генеральный план городского округа применительно к территории города Вологды, утвержденный решением Вологодской городской Думы от 29.12.2014 №171</w:t>
      </w:r>
      <w:r w:rsidR="001428E2">
        <w:rPr>
          <w:sz w:val="26"/>
          <w:szCs w:val="26"/>
        </w:rPr>
        <w:t xml:space="preserve"> (далее – Генеральный план)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При этом</w:t>
      </w:r>
      <w:r w:rsidR="005B5878">
        <w:rPr>
          <w:sz w:val="26"/>
          <w:szCs w:val="26"/>
        </w:rPr>
        <w:t xml:space="preserve"> в нарушение п. 2 Требований к программам</w:t>
      </w:r>
      <w:r>
        <w:rPr>
          <w:sz w:val="26"/>
          <w:szCs w:val="26"/>
        </w:rPr>
        <w:t xml:space="preserve"> п</w:t>
      </w:r>
      <w:r w:rsidR="005D4AC8">
        <w:rPr>
          <w:sz w:val="26"/>
          <w:szCs w:val="26"/>
        </w:rPr>
        <w:t xml:space="preserve">еречень мероприятий </w:t>
      </w:r>
      <w:r>
        <w:rPr>
          <w:sz w:val="26"/>
          <w:szCs w:val="26"/>
        </w:rPr>
        <w:t xml:space="preserve">Программы </w:t>
      </w:r>
      <w:r w:rsidR="005D4AC8">
        <w:rPr>
          <w:sz w:val="26"/>
          <w:szCs w:val="26"/>
        </w:rPr>
        <w:t>по развитию электроснабжения, газоснабжения, теплоснабжения, водоотведения, а также сроки их реализации (</w:t>
      </w:r>
      <w:r>
        <w:rPr>
          <w:sz w:val="26"/>
          <w:szCs w:val="26"/>
        </w:rPr>
        <w:t>п</w:t>
      </w:r>
      <w:r w:rsidR="00441A0B">
        <w:rPr>
          <w:sz w:val="26"/>
          <w:szCs w:val="26"/>
        </w:rPr>
        <w:t>риложения №№</w:t>
      </w:r>
      <w:r w:rsidR="005D4AC8">
        <w:rPr>
          <w:sz w:val="26"/>
          <w:szCs w:val="26"/>
        </w:rPr>
        <w:t xml:space="preserve">2, </w:t>
      </w:r>
      <w:r w:rsidR="008C2A80">
        <w:rPr>
          <w:sz w:val="26"/>
          <w:szCs w:val="26"/>
        </w:rPr>
        <w:t>4</w:t>
      </w:r>
      <w:r w:rsidR="005D4AC8">
        <w:rPr>
          <w:sz w:val="26"/>
          <w:szCs w:val="26"/>
        </w:rPr>
        <w:t>, 6, 1</w:t>
      </w:r>
      <w:r w:rsidR="008C2A80">
        <w:rPr>
          <w:sz w:val="26"/>
          <w:szCs w:val="26"/>
        </w:rPr>
        <w:t xml:space="preserve">3 </w:t>
      </w:r>
      <w:r w:rsidR="005D4AC8">
        <w:rPr>
          <w:sz w:val="26"/>
          <w:szCs w:val="26"/>
        </w:rPr>
        <w:t xml:space="preserve">к Программе) не соответствуют </w:t>
      </w:r>
      <w:r w:rsidR="001428E2">
        <w:rPr>
          <w:sz w:val="26"/>
          <w:szCs w:val="26"/>
        </w:rPr>
        <w:t xml:space="preserve">мероприятиям и срокам, установленным п. 2.3.2 Положения о </w:t>
      </w:r>
      <w:r w:rsidR="001428E2">
        <w:rPr>
          <w:sz w:val="26"/>
          <w:szCs w:val="26"/>
        </w:rPr>
        <w:lastRenderedPageBreak/>
        <w:t>территориальном планировании, утвержденного в составе Генерального плана</w:t>
      </w:r>
      <w:r w:rsidR="009D2AF4">
        <w:rPr>
          <w:sz w:val="26"/>
          <w:szCs w:val="26"/>
        </w:rPr>
        <w:t>.</w:t>
      </w:r>
      <w:proofErr w:type="gramEnd"/>
      <w:r w:rsidR="005D4AC8">
        <w:rPr>
          <w:sz w:val="26"/>
          <w:szCs w:val="26"/>
        </w:rPr>
        <w:t xml:space="preserve"> </w:t>
      </w:r>
      <w:r w:rsidR="00442067">
        <w:rPr>
          <w:sz w:val="26"/>
          <w:szCs w:val="26"/>
        </w:rPr>
        <w:t>П</w:t>
      </w:r>
      <w:r w:rsidR="004508CF">
        <w:rPr>
          <w:sz w:val="26"/>
          <w:szCs w:val="26"/>
        </w:rPr>
        <w:t>ояснительн</w:t>
      </w:r>
      <w:r w:rsidR="005D4AC8">
        <w:rPr>
          <w:sz w:val="26"/>
          <w:szCs w:val="26"/>
        </w:rPr>
        <w:t>ая</w:t>
      </w:r>
      <w:r w:rsidR="004508CF">
        <w:rPr>
          <w:sz w:val="26"/>
          <w:szCs w:val="26"/>
        </w:rPr>
        <w:t xml:space="preserve"> записк</w:t>
      </w:r>
      <w:r w:rsidR="005D4AC8">
        <w:rPr>
          <w:sz w:val="26"/>
          <w:szCs w:val="26"/>
        </w:rPr>
        <w:t>а</w:t>
      </w:r>
      <w:r w:rsidR="004508CF">
        <w:rPr>
          <w:sz w:val="26"/>
          <w:szCs w:val="26"/>
        </w:rPr>
        <w:t xml:space="preserve"> к проекту решения не </w:t>
      </w:r>
      <w:r w:rsidR="005D4AC8">
        <w:rPr>
          <w:sz w:val="26"/>
          <w:szCs w:val="26"/>
        </w:rPr>
        <w:t xml:space="preserve">содержит информации о </w:t>
      </w:r>
      <w:r w:rsidR="005B5878">
        <w:rPr>
          <w:sz w:val="26"/>
          <w:szCs w:val="26"/>
        </w:rPr>
        <w:t xml:space="preserve">планируемом </w:t>
      </w:r>
      <w:r w:rsidR="005D4AC8">
        <w:rPr>
          <w:sz w:val="26"/>
          <w:szCs w:val="26"/>
        </w:rPr>
        <w:t>внесени</w:t>
      </w:r>
      <w:r w:rsidR="005B5878">
        <w:rPr>
          <w:sz w:val="26"/>
          <w:szCs w:val="26"/>
        </w:rPr>
        <w:t>и</w:t>
      </w:r>
      <w:r w:rsidR="004508CF">
        <w:rPr>
          <w:sz w:val="26"/>
          <w:szCs w:val="26"/>
        </w:rPr>
        <w:t xml:space="preserve"> изменений в</w:t>
      </w:r>
      <w:r w:rsidR="00442067">
        <w:rPr>
          <w:sz w:val="26"/>
          <w:szCs w:val="26"/>
        </w:rPr>
        <w:t xml:space="preserve"> Генеральный план.</w:t>
      </w:r>
    </w:p>
    <w:p w:rsidR="005E452B" w:rsidRDefault="005E452B" w:rsidP="00F36F9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9736F7">
        <w:rPr>
          <w:sz w:val="26"/>
          <w:szCs w:val="26"/>
        </w:rPr>
        <w:t xml:space="preserve">подпункте 1.3 «Теплоснабжение» </w:t>
      </w:r>
      <w:r w:rsidR="0061014B">
        <w:rPr>
          <w:sz w:val="26"/>
          <w:szCs w:val="26"/>
        </w:rPr>
        <w:t>пункт</w:t>
      </w:r>
      <w:r w:rsidR="009736F7">
        <w:rPr>
          <w:sz w:val="26"/>
          <w:szCs w:val="26"/>
        </w:rPr>
        <w:t>а</w:t>
      </w:r>
      <w:r w:rsidR="0061014B">
        <w:rPr>
          <w:sz w:val="26"/>
          <w:szCs w:val="26"/>
        </w:rPr>
        <w:t xml:space="preserve"> 1</w:t>
      </w:r>
      <w:r w:rsidR="003F3990">
        <w:rPr>
          <w:sz w:val="26"/>
          <w:szCs w:val="26"/>
        </w:rPr>
        <w:t xml:space="preserve"> программы</w:t>
      </w:r>
      <w:r w:rsidR="0061014B">
        <w:rPr>
          <w:sz w:val="26"/>
          <w:szCs w:val="26"/>
        </w:rPr>
        <w:t xml:space="preserve"> «Х</w:t>
      </w:r>
      <w:r>
        <w:rPr>
          <w:sz w:val="26"/>
          <w:szCs w:val="26"/>
        </w:rPr>
        <w:t>арактеристик</w:t>
      </w:r>
      <w:r w:rsidR="0061014B">
        <w:rPr>
          <w:sz w:val="26"/>
          <w:szCs w:val="26"/>
        </w:rPr>
        <w:t>а</w:t>
      </w:r>
      <w:r>
        <w:rPr>
          <w:sz w:val="26"/>
          <w:szCs w:val="26"/>
        </w:rPr>
        <w:t xml:space="preserve"> существующего состояния коммунальной инфраструктуры</w:t>
      </w:r>
      <w:r w:rsidR="0061014B">
        <w:rPr>
          <w:sz w:val="26"/>
          <w:szCs w:val="26"/>
        </w:rPr>
        <w:t>»</w:t>
      </w:r>
      <w:r>
        <w:rPr>
          <w:sz w:val="26"/>
          <w:szCs w:val="26"/>
        </w:rPr>
        <w:t xml:space="preserve"> указана устаревшая информация  о проценте износа тепловых сетей</w:t>
      </w:r>
      <w:r w:rsidR="009736F7">
        <w:rPr>
          <w:sz w:val="26"/>
          <w:szCs w:val="26"/>
        </w:rPr>
        <w:t xml:space="preserve"> (по состоянию на 01.01.2013)</w:t>
      </w:r>
      <w:r>
        <w:rPr>
          <w:sz w:val="26"/>
          <w:szCs w:val="26"/>
        </w:rPr>
        <w:t xml:space="preserve"> и количестве функциональных отказов</w:t>
      </w:r>
      <w:r w:rsidR="009736F7">
        <w:rPr>
          <w:sz w:val="26"/>
          <w:szCs w:val="26"/>
        </w:rPr>
        <w:t xml:space="preserve"> (с 01.01.2013 по 24.10.2013)</w:t>
      </w:r>
      <w:r>
        <w:rPr>
          <w:sz w:val="26"/>
          <w:szCs w:val="26"/>
        </w:rPr>
        <w:t>.</w:t>
      </w:r>
    </w:p>
    <w:p w:rsidR="00FB4120" w:rsidRDefault="00E15E23" w:rsidP="000E254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5 «Предложения по организации реализации инвестиционных проектов, </w:t>
      </w:r>
      <w:r w:rsidRPr="00084CEC">
        <w:rPr>
          <w:sz w:val="26"/>
          <w:szCs w:val="26"/>
        </w:rPr>
        <w:t>обоснование источников финансирования и прогнозируемые плановые расходы на финансирование инвестиционных проектов»</w:t>
      </w:r>
      <w:r w:rsidR="00FB4120">
        <w:rPr>
          <w:sz w:val="26"/>
          <w:szCs w:val="26"/>
        </w:rPr>
        <w:t>:</w:t>
      </w:r>
    </w:p>
    <w:p w:rsidR="00E15E23" w:rsidRDefault="00FB4120" w:rsidP="000E254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15E23" w:rsidRPr="00084CEC">
        <w:rPr>
          <w:sz w:val="26"/>
          <w:szCs w:val="26"/>
        </w:rPr>
        <w:t xml:space="preserve">имеется ссылка на инвестиционную программу МУП «Вологдагортеплосеть» на 2012-2015 годы с общим объемом финансирования 939,21 </w:t>
      </w:r>
      <w:proofErr w:type="gramStart"/>
      <w:r w:rsidR="00E15E23" w:rsidRPr="00084CEC">
        <w:rPr>
          <w:sz w:val="26"/>
          <w:szCs w:val="26"/>
        </w:rPr>
        <w:t>млн</w:t>
      </w:r>
      <w:proofErr w:type="gramEnd"/>
      <w:r w:rsidR="00E15E23" w:rsidRPr="00084CEC">
        <w:rPr>
          <w:sz w:val="26"/>
          <w:szCs w:val="26"/>
        </w:rPr>
        <w:t xml:space="preserve"> рублей. </w:t>
      </w:r>
      <w:proofErr w:type="gramStart"/>
      <w:r w:rsidR="000E254C">
        <w:rPr>
          <w:sz w:val="26"/>
          <w:szCs w:val="26"/>
        </w:rPr>
        <w:t xml:space="preserve">С таким объемом финансирования </w:t>
      </w:r>
      <w:r w:rsidR="00E15E23" w:rsidRPr="00084CEC">
        <w:rPr>
          <w:sz w:val="26"/>
          <w:szCs w:val="26"/>
        </w:rPr>
        <w:t>МУП «Вологдагортеплосеть»</w:t>
      </w:r>
      <w:r w:rsidR="00084CEC" w:rsidRPr="00084CEC">
        <w:rPr>
          <w:sz w:val="26"/>
          <w:szCs w:val="26"/>
        </w:rPr>
        <w:t xml:space="preserve"> в 2012 году</w:t>
      </w:r>
      <w:r w:rsidR="00E15E23" w:rsidRPr="00084CEC">
        <w:rPr>
          <w:sz w:val="26"/>
          <w:szCs w:val="26"/>
        </w:rPr>
        <w:t xml:space="preserve"> разработана и согласована </w:t>
      </w:r>
      <w:r w:rsidR="000E254C">
        <w:rPr>
          <w:sz w:val="26"/>
          <w:szCs w:val="26"/>
        </w:rPr>
        <w:t xml:space="preserve">с Департаментом городского хозяйства Администрации города Вологды </w:t>
      </w:r>
      <w:r w:rsidR="00084CEC" w:rsidRPr="00084CEC">
        <w:rPr>
          <w:sz w:val="26"/>
          <w:szCs w:val="26"/>
        </w:rPr>
        <w:t>инвестиционная программа «Развитие системы тепл</w:t>
      </w:r>
      <w:r w:rsidR="000E254C">
        <w:rPr>
          <w:sz w:val="26"/>
          <w:szCs w:val="26"/>
        </w:rPr>
        <w:t>оснабжения на 2012</w:t>
      </w:r>
      <w:r w:rsidR="009736F7">
        <w:rPr>
          <w:sz w:val="26"/>
          <w:szCs w:val="26"/>
        </w:rPr>
        <w:t>–</w:t>
      </w:r>
      <w:r w:rsidR="000E254C">
        <w:rPr>
          <w:sz w:val="26"/>
          <w:szCs w:val="26"/>
        </w:rPr>
        <w:t xml:space="preserve">2014 гг.». </w:t>
      </w:r>
      <w:r w:rsidR="00D80A3A">
        <w:rPr>
          <w:sz w:val="26"/>
          <w:szCs w:val="26"/>
        </w:rPr>
        <w:t xml:space="preserve">Приказом </w:t>
      </w:r>
      <w:r w:rsidR="00D80A3A" w:rsidRPr="0032077E">
        <w:rPr>
          <w:sz w:val="26"/>
          <w:szCs w:val="26"/>
        </w:rPr>
        <w:t>Региональной энергетической комиссии Вологодской области от 18.12.2014 №946 утверждена инвестиционная программа МУП «Вологдагортеплосеть» по строительству, реконструкции и модернизации системы теплоснабжения города Вологды на 2015-2021 годы с общим объемом расходов на реализацию мероприятий</w:t>
      </w:r>
      <w:proofErr w:type="gramEnd"/>
      <w:r w:rsidR="00D80A3A" w:rsidRPr="0032077E">
        <w:rPr>
          <w:sz w:val="26"/>
          <w:szCs w:val="26"/>
        </w:rPr>
        <w:t xml:space="preserve"> </w:t>
      </w:r>
      <w:r w:rsidR="006C0397" w:rsidRPr="0032077E">
        <w:rPr>
          <w:sz w:val="26"/>
          <w:szCs w:val="26"/>
        </w:rPr>
        <w:t>в</w:t>
      </w:r>
      <w:r w:rsidR="006C0397">
        <w:rPr>
          <w:sz w:val="26"/>
          <w:szCs w:val="26"/>
        </w:rPr>
        <w:t xml:space="preserve"> сумме </w:t>
      </w:r>
      <w:r>
        <w:rPr>
          <w:sz w:val="26"/>
          <w:szCs w:val="26"/>
        </w:rPr>
        <w:t xml:space="preserve">1460,8 </w:t>
      </w:r>
      <w:proofErr w:type="gramStart"/>
      <w:r>
        <w:rPr>
          <w:sz w:val="26"/>
          <w:szCs w:val="26"/>
        </w:rPr>
        <w:t>млн</w:t>
      </w:r>
      <w:proofErr w:type="gramEnd"/>
      <w:r>
        <w:rPr>
          <w:sz w:val="26"/>
          <w:szCs w:val="26"/>
        </w:rPr>
        <w:t xml:space="preserve"> рублей;</w:t>
      </w:r>
    </w:p>
    <w:p w:rsidR="005311B2" w:rsidRDefault="00FB4120" w:rsidP="00A17EF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-о</w:t>
      </w:r>
      <w:r w:rsidR="009D7BCE">
        <w:rPr>
          <w:sz w:val="26"/>
          <w:szCs w:val="26"/>
        </w:rPr>
        <w:t xml:space="preserve">бъемы финансирования ГП </w:t>
      </w:r>
      <w:proofErr w:type="gramStart"/>
      <w:r w:rsidR="009D7BCE">
        <w:rPr>
          <w:sz w:val="26"/>
          <w:szCs w:val="26"/>
        </w:rPr>
        <w:t>ВО</w:t>
      </w:r>
      <w:proofErr w:type="gramEnd"/>
      <w:r w:rsidR="009D7BCE">
        <w:rPr>
          <w:sz w:val="26"/>
          <w:szCs w:val="26"/>
        </w:rPr>
        <w:t xml:space="preserve"> «Областные </w:t>
      </w:r>
      <w:proofErr w:type="spellStart"/>
      <w:r w:rsidR="009D7BCE">
        <w:rPr>
          <w:sz w:val="26"/>
          <w:szCs w:val="26"/>
        </w:rPr>
        <w:t>электротеплосети</w:t>
      </w:r>
      <w:proofErr w:type="spellEnd"/>
      <w:r w:rsidR="009D7BCE">
        <w:rPr>
          <w:sz w:val="26"/>
          <w:szCs w:val="26"/>
        </w:rPr>
        <w:t xml:space="preserve">», ОАО «МРСК Северо-запада» и ОАО «Газпром газораспределение» </w:t>
      </w:r>
      <w:r>
        <w:rPr>
          <w:sz w:val="26"/>
          <w:szCs w:val="26"/>
        </w:rPr>
        <w:t xml:space="preserve">филиала по Вологодской области </w:t>
      </w:r>
      <w:r w:rsidR="009D7BCE">
        <w:rPr>
          <w:sz w:val="26"/>
          <w:szCs w:val="26"/>
        </w:rPr>
        <w:t xml:space="preserve">не подтверждены расчетами, ссылками на инвестиционные программы. </w:t>
      </w:r>
      <w:r w:rsidR="00D80A3A">
        <w:rPr>
          <w:sz w:val="26"/>
          <w:szCs w:val="26"/>
        </w:rPr>
        <w:t xml:space="preserve">Объемы финансирования </w:t>
      </w:r>
      <w:r>
        <w:rPr>
          <w:sz w:val="26"/>
          <w:szCs w:val="26"/>
        </w:rPr>
        <w:t>инвестиционных</w:t>
      </w:r>
      <w:r w:rsidR="00D80A3A">
        <w:rPr>
          <w:sz w:val="26"/>
          <w:szCs w:val="26"/>
        </w:rPr>
        <w:t xml:space="preserve"> программ МУП «Вологдагортеплосеть» и МУП ЖКХ «Вологдагорводоканал»</w:t>
      </w:r>
      <w:r w:rsidR="005F004D">
        <w:rPr>
          <w:sz w:val="26"/>
          <w:szCs w:val="26"/>
        </w:rPr>
        <w:t xml:space="preserve"> </w:t>
      </w:r>
      <w:r w:rsidR="00D80A3A">
        <w:rPr>
          <w:sz w:val="26"/>
          <w:szCs w:val="26"/>
        </w:rPr>
        <w:t xml:space="preserve">не </w:t>
      </w:r>
      <w:r>
        <w:rPr>
          <w:sz w:val="26"/>
          <w:szCs w:val="26"/>
        </w:rPr>
        <w:t>подтверждают обоснованность</w:t>
      </w:r>
      <w:r w:rsidR="00D80A3A">
        <w:rPr>
          <w:sz w:val="26"/>
          <w:szCs w:val="26"/>
        </w:rPr>
        <w:t xml:space="preserve"> </w:t>
      </w:r>
      <w:r w:rsidR="005F004D">
        <w:rPr>
          <w:sz w:val="26"/>
          <w:szCs w:val="26"/>
        </w:rPr>
        <w:t>плановы</w:t>
      </w:r>
      <w:r>
        <w:rPr>
          <w:sz w:val="26"/>
          <w:szCs w:val="26"/>
        </w:rPr>
        <w:t>х</w:t>
      </w:r>
      <w:r w:rsidR="005F004D">
        <w:rPr>
          <w:sz w:val="26"/>
          <w:szCs w:val="26"/>
        </w:rPr>
        <w:t xml:space="preserve"> расход</w:t>
      </w:r>
      <w:r>
        <w:rPr>
          <w:sz w:val="26"/>
          <w:szCs w:val="26"/>
        </w:rPr>
        <w:t>ов</w:t>
      </w:r>
      <w:r w:rsidR="005F004D">
        <w:rPr>
          <w:sz w:val="26"/>
          <w:szCs w:val="26"/>
        </w:rPr>
        <w:t xml:space="preserve">, </w:t>
      </w:r>
      <w:r w:rsidR="009D7BCE">
        <w:rPr>
          <w:sz w:val="26"/>
          <w:szCs w:val="26"/>
        </w:rPr>
        <w:t>отраженны</w:t>
      </w:r>
      <w:r>
        <w:rPr>
          <w:sz w:val="26"/>
          <w:szCs w:val="26"/>
        </w:rPr>
        <w:t>х</w:t>
      </w:r>
      <w:r w:rsidR="009D7BCE">
        <w:rPr>
          <w:sz w:val="26"/>
          <w:szCs w:val="26"/>
        </w:rPr>
        <w:t xml:space="preserve"> в таблицах №3 и №4</w:t>
      </w:r>
      <w:r w:rsidR="005311B2">
        <w:rPr>
          <w:sz w:val="26"/>
          <w:szCs w:val="26"/>
        </w:rPr>
        <w:t xml:space="preserve"> Программ.</w:t>
      </w:r>
    </w:p>
    <w:p w:rsidR="008419FA" w:rsidRDefault="005311B2" w:rsidP="00A17EF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</w:t>
      </w:r>
      <w:r w:rsidR="00C67B45">
        <w:rPr>
          <w:sz w:val="26"/>
          <w:szCs w:val="26"/>
        </w:rPr>
        <w:t>бъемы финансирования строительств</w:t>
      </w:r>
      <w:r>
        <w:rPr>
          <w:sz w:val="26"/>
          <w:szCs w:val="26"/>
        </w:rPr>
        <w:t>а</w:t>
      </w:r>
      <w:r w:rsidR="00C67B45">
        <w:rPr>
          <w:sz w:val="26"/>
          <w:szCs w:val="26"/>
        </w:rPr>
        <w:t xml:space="preserve"> полигона, указанные в таблице №5</w:t>
      </w:r>
      <w:r>
        <w:rPr>
          <w:sz w:val="26"/>
          <w:szCs w:val="26"/>
        </w:rPr>
        <w:t xml:space="preserve">, пункте 5, приложении №17 </w:t>
      </w:r>
      <w:r w:rsidR="00C67B45">
        <w:rPr>
          <w:sz w:val="26"/>
          <w:szCs w:val="26"/>
        </w:rPr>
        <w:t>не соответствую</w:t>
      </w:r>
      <w:r w:rsidR="007740A8">
        <w:rPr>
          <w:sz w:val="26"/>
          <w:szCs w:val="26"/>
        </w:rPr>
        <w:t>т</w:t>
      </w:r>
      <w:r w:rsidR="00C67B45">
        <w:rPr>
          <w:sz w:val="26"/>
          <w:szCs w:val="26"/>
        </w:rPr>
        <w:t xml:space="preserve"> размеру расходов на строительство полигона твердых бытовых отходов в г. Вологде, указанных в </w:t>
      </w:r>
      <w:r w:rsidR="007740A8">
        <w:rPr>
          <w:sz w:val="26"/>
          <w:szCs w:val="26"/>
        </w:rPr>
        <w:t>подпрограмме «Предотвращение загрязнения окружающей среды Вологодской области отходами и обеспечение санитарно-эпидемиологического благополучия населения»</w:t>
      </w:r>
      <w:r w:rsidR="007740A8" w:rsidRPr="007740A8">
        <w:rPr>
          <w:sz w:val="26"/>
          <w:szCs w:val="26"/>
        </w:rPr>
        <w:t xml:space="preserve"> государственной программы Вологодской области </w:t>
      </w:r>
      <w:r w:rsidR="007740A8">
        <w:rPr>
          <w:sz w:val="26"/>
          <w:szCs w:val="26"/>
        </w:rPr>
        <w:t>«</w:t>
      </w:r>
      <w:r w:rsidR="007740A8" w:rsidRPr="007740A8">
        <w:rPr>
          <w:sz w:val="26"/>
          <w:szCs w:val="26"/>
        </w:rPr>
        <w:t>Охрана окружающей среды, воспроизводство и рациональное использование природн</w:t>
      </w:r>
      <w:r w:rsidR="007740A8">
        <w:rPr>
          <w:sz w:val="26"/>
          <w:szCs w:val="26"/>
        </w:rPr>
        <w:t xml:space="preserve">ых ресурсов на 2013 </w:t>
      </w:r>
      <w:r w:rsidR="0036338D">
        <w:rPr>
          <w:sz w:val="26"/>
          <w:szCs w:val="26"/>
        </w:rPr>
        <w:t>–</w:t>
      </w:r>
      <w:r w:rsidR="007740A8">
        <w:rPr>
          <w:sz w:val="26"/>
          <w:szCs w:val="26"/>
        </w:rPr>
        <w:t xml:space="preserve"> 2020 годы», утвержденной </w:t>
      </w:r>
      <w:r w:rsidR="00C67B45">
        <w:rPr>
          <w:sz w:val="26"/>
          <w:szCs w:val="26"/>
        </w:rPr>
        <w:t>постановлени</w:t>
      </w:r>
      <w:r w:rsidR="007740A8">
        <w:rPr>
          <w:sz w:val="26"/>
          <w:szCs w:val="26"/>
        </w:rPr>
        <w:t>ем</w:t>
      </w:r>
      <w:r w:rsidR="00C67B45">
        <w:rPr>
          <w:sz w:val="26"/>
          <w:szCs w:val="26"/>
        </w:rPr>
        <w:t xml:space="preserve"> Правительства</w:t>
      </w:r>
      <w:proofErr w:type="gramEnd"/>
      <w:r w:rsidR="00C67B45">
        <w:rPr>
          <w:sz w:val="26"/>
          <w:szCs w:val="26"/>
        </w:rPr>
        <w:t xml:space="preserve"> Вологодской области от 22.10.2012 №1228. </w:t>
      </w:r>
      <w:proofErr w:type="gramStart"/>
      <w:r w:rsidR="00C15715">
        <w:rPr>
          <w:sz w:val="26"/>
          <w:szCs w:val="26"/>
        </w:rPr>
        <w:t xml:space="preserve">Кроме того, в таблице №5 в качестве источников финансирования строительства полигона отсутствует </w:t>
      </w:r>
      <w:r w:rsidR="008419FA" w:rsidRPr="008419FA">
        <w:rPr>
          <w:sz w:val="26"/>
          <w:szCs w:val="26"/>
        </w:rPr>
        <w:t>надбавка к тарифу на утилизацию, обезвреживание и захоронение ТБО для потребителей</w:t>
      </w:r>
      <w:r w:rsidR="008419FA">
        <w:rPr>
          <w:sz w:val="26"/>
          <w:szCs w:val="26"/>
        </w:rPr>
        <w:t>,</w:t>
      </w:r>
      <w:r w:rsidR="008419FA" w:rsidRPr="008419FA">
        <w:rPr>
          <w:sz w:val="26"/>
          <w:szCs w:val="26"/>
        </w:rPr>
        <w:t xml:space="preserve"> </w:t>
      </w:r>
      <w:r w:rsidR="008419FA">
        <w:rPr>
          <w:sz w:val="26"/>
          <w:szCs w:val="26"/>
        </w:rPr>
        <w:t>полученная ЗАО «Вторресурсы» в соответствии с И</w:t>
      </w:r>
      <w:r w:rsidR="008419FA" w:rsidRPr="008419FA">
        <w:rPr>
          <w:sz w:val="26"/>
          <w:szCs w:val="26"/>
        </w:rPr>
        <w:t>нвестиционной программ</w:t>
      </w:r>
      <w:r w:rsidR="008419FA">
        <w:rPr>
          <w:sz w:val="26"/>
          <w:szCs w:val="26"/>
        </w:rPr>
        <w:t>ой</w:t>
      </w:r>
      <w:r w:rsidR="008419FA" w:rsidRPr="008419FA">
        <w:rPr>
          <w:sz w:val="26"/>
          <w:szCs w:val="26"/>
        </w:rPr>
        <w:t xml:space="preserve"> закрытого акционерного общества «Вторресурсы» по строительству и модернизации полигона твердых бытовых отходов в урочище Пасынково Вологодского муниципального района на 2013-2016 годы</w:t>
      </w:r>
      <w:r w:rsidR="008419FA">
        <w:rPr>
          <w:sz w:val="26"/>
          <w:szCs w:val="26"/>
        </w:rPr>
        <w:t>, утвержденной</w:t>
      </w:r>
      <w:r w:rsidR="008419FA" w:rsidRPr="008419FA">
        <w:t xml:space="preserve"> </w:t>
      </w:r>
      <w:r w:rsidR="008419FA" w:rsidRPr="008419FA">
        <w:rPr>
          <w:sz w:val="26"/>
          <w:szCs w:val="26"/>
        </w:rPr>
        <w:t>решением Вологодской городской Думы от 29.11.2012 №1391</w:t>
      </w:r>
      <w:r w:rsidR="008419FA">
        <w:rPr>
          <w:sz w:val="26"/>
          <w:szCs w:val="26"/>
        </w:rPr>
        <w:t>.</w:t>
      </w:r>
      <w:proofErr w:type="gramEnd"/>
    </w:p>
    <w:p w:rsidR="00264782" w:rsidRDefault="00264782" w:rsidP="0026478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таблице №6 тарифы на холодное и горячее водоснабжение, водоотведение и теплоснабжение на 2016 и 2017 годы не соответствуют тарифам, утвержденным соответствующими приказами Региональной энергетической комиссии Вологодской </w:t>
      </w:r>
      <w:r>
        <w:rPr>
          <w:sz w:val="26"/>
          <w:szCs w:val="26"/>
        </w:rPr>
        <w:lastRenderedPageBreak/>
        <w:t>области. Кроме того, отсутствует обоснование ежегодного увеличения тарифов на коммунальные услуги.</w:t>
      </w:r>
    </w:p>
    <w:p w:rsidR="00E42FD9" w:rsidRDefault="00E42FD9" w:rsidP="00E42FD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нарушение пунктов 8 и 9 Требований к программам Программа не содержит следующих обосновывающих материалов:</w:t>
      </w:r>
    </w:p>
    <w:p w:rsidR="00DF405E" w:rsidRDefault="00DF405E" w:rsidP="00A17EF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-обоснования целевых показателей комплексного развития коммунальной инфраструктуры, а также мероприятий, входящих в план застройки городского округа;</w:t>
      </w:r>
    </w:p>
    <w:p w:rsidR="00DF405E" w:rsidRDefault="00DF405E" w:rsidP="00A17EF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-оценки реализации мероприятий в области </w:t>
      </w:r>
      <w:proofErr w:type="spellStart"/>
      <w:r>
        <w:rPr>
          <w:sz w:val="26"/>
          <w:szCs w:val="26"/>
        </w:rPr>
        <w:t>энерго</w:t>
      </w:r>
      <w:proofErr w:type="spellEnd"/>
      <w:r>
        <w:rPr>
          <w:sz w:val="26"/>
          <w:szCs w:val="26"/>
        </w:rPr>
        <w:t>- и ресурсосбережения,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эффективности;</w:t>
      </w:r>
      <w:proofErr w:type="gramEnd"/>
    </w:p>
    <w:p w:rsidR="00DF405E" w:rsidRDefault="00DF405E" w:rsidP="00DF40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-обоснования целевых </w:t>
      </w:r>
      <w:proofErr w:type="gramStart"/>
      <w:r>
        <w:rPr>
          <w:sz w:val="26"/>
          <w:szCs w:val="26"/>
        </w:rPr>
        <w:t>показателей развития соответствующей системы коммунальной инфраструктуры</w:t>
      </w:r>
      <w:proofErr w:type="gramEnd"/>
      <w:r>
        <w:rPr>
          <w:sz w:val="26"/>
          <w:szCs w:val="26"/>
        </w:rPr>
        <w:t>;</w:t>
      </w:r>
    </w:p>
    <w:p w:rsidR="00DF405E" w:rsidRDefault="00DF405E" w:rsidP="00DF40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-перечня инвестиционных проектов в отношении соответствующей системы коммунальной инфраструктуры (со ссылками на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 соответствующие межрегиональные, региональные программы газификации, схемы теплоснабжения, схемы водоснабжения и водоотведения, программы по утилизации, обезвреживанию и захоронению твердых бытовых отходов, программы в области энергосбережения и повышения энергетической эффективности</w:t>
      </w:r>
      <w:proofErr w:type="gramEnd"/>
      <w:r>
        <w:rPr>
          <w:sz w:val="26"/>
          <w:szCs w:val="26"/>
        </w:rPr>
        <w:t>, инвестиционные программы организаций, осуществляющих электр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>, газо-, тепло-, водоснабжение и водоотведение, и организаций, оказывающих услуги по утилизации, обезвреживанию и захоронению твердых бытовых отходов);</w:t>
      </w:r>
    </w:p>
    <w:p w:rsidR="00DF405E" w:rsidRDefault="00DF405E" w:rsidP="00DF40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-предложений по организации реализации инвестиционных проектов;</w:t>
      </w:r>
    </w:p>
    <w:p w:rsidR="00DF405E" w:rsidRDefault="00DF405E" w:rsidP="00DF40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-обоснования использования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инфраструктуры;</w:t>
      </w:r>
      <w:proofErr w:type="gramEnd"/>
    </w:p>
    <w:p w:rsidR="00DF405E" w:rsidRDefault="00186B81" w:rsidP="00DF40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F405E">
        <w:rPr>
          <w:sz w:val="26"/>
          <w:szCs w:val="26"/>
        </w:rPr>
        <w:t>результат</w:t>
      </w:r>
      <w:r>
        <w:rPr>
          <w:sz w:val="26"/>
          <w:szCs w:val="26"/>
        </w:rPr>
        <w:t>ов</w:t>
      </w:r>
      <w:r w:rsidR="00DF405E">
        <w:rPr>
          <w:sz w:val="26"/>
          <w:szCs w:val="26"/>
        </w:rPr>
        <w:t xml:space="preserve"> оценки совокупного платежа граждан за коммунальные услуги на соответствие критериям доступности;</w:t>
      </w:r>
    </w:p>
    <w:p w:rsidR="008A7612" w:rsidRDefault="00186B81" w:rsidP="00186B8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="00DF405E">
        <w:rPr>
          <w:sz w:val="26"/>
          <w:szCs w:val="26"/>
        </w:rPr>
        <w:t>прогнозируемы</w:t>
      </w:r>
      <w:r w:rsidR="00E42FD9">
        <w:rPr>
          <w:sz w:val="26"/>
          <w:szCs w:val="26"/>
        </w:rPr>
        <w:t>х</w:t>
      </w:r>
      <w:r w:rsidR="00DF405E">
        <w:rPr>
          <w:sz w:val="26"/>
          <w:szCs w:val="26"/>
        </w:rPr>
        <w:t xml:space="preserve"> расход</w:t>
      </w:r>
      <w:r w:rsidR="00E42FD9">
        <w:rPr>
          <w:sz w:val="26"/>
          <w:szCs w:val="26"/>
        </w:rPr>
        <w:t>ов</w:t>
      </w:r>
      <w:r w:rsidR="00DF405E">
        <w:rPr>
          <w:sz w:val="26"/>
          <w:szCs w:val="26"/>
        </w:rPr>
        <w:t xml:space="preserve"> бюджетов всех уровней на оказание мер социальной поддержки, в том числе предоставление отдельным категориям граждан субсидий на оплату жилого помещения и коммунальных услуг.</w:t>
      </w:r>
      <w:proofErr w:type="gramEnd"/>
    </w:p>
    <w:p w:rsidR="00E42FD9" w:rsidRDefault="00893CCB" w:rsidP="00E42FD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Имеются предложения по редакционным</w:t>
      </w:r>
      <w:r w:rsidR="00E42FD9">
        <w:rPr>
          <w:sz w:val="26"/>
          <w:szCs w:val="26"/>
        </w:rPr>
        <w:t xml:space="preserve"> и арифметическим</w:t>
      </w:r>
      <w:r>
        <w:rPr>
          <w:sz w:val="26"/>
          <w:szCs w:val="26"/>
        </w:rPr>
        <w:t xml:space="preserve"> поправкам в проект решения: </w:t>
      </w:r>
    </w:p>
    <w:p w:rsidR="00E42FD9" w:rsidRDefault="00E42FD9" w:rsidP="00E42FD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="00893CCB">
        <w:rPr>
          <w:sz w:val="26"/>
          <w:szCs w:val="26"/>
        </w:rPr>
        <w:t xml:space="preserve">в </w:t>
      </w:r>
      <w:r w:rsidR="00DD60A0">
        <w:rPr>
          <w:sz w:val="26"/>
          <w:szCs w:val="26"/>
        </w:rPr>
        <w:t>абзаце шестом строки «Основание для разработки Программы» паспорта Программы после слов «Экономическое развитие города Вологды» необходимо поставить кавычки</w:t>
      </w:r>
      <w:r>
        <w:rPr>
          <w:sz w:val="26"/>
          <w:szCs w:val="26"/>
        </w:rPr>
        <w:t>;</w:t>
      </w:r>
      <w:proofErr w:type="gramEnd"/>
    </w:p>
    <w:p w:rsidR="00893CCB" w:rsidRDefault="00E42FD9" w:rsidP="00186B8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-в таблицах №3 и №4 пункта 3 «Фактические и плановые расходы на финансирование инвестиционных проектов» допущены арифметические ошибки.</w:t>
      </w:r>
    </w:p>
    <w:p w:rsidR="002C7662" w:rsidRPr="00A17EF4" w:rsidRDefault="002C7662" w:rsidP="00A17EF4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6"/>
          <w:szCs w:val="26"/>
        </w:rPr>
      </w:pPr>
      <w:r w:rsidRPr="00A17EF4">
        <w:rPr>
          <w:b/>
          <w:sz w:val="26"/>
          <w:szCs w:val="26"/>
        </w:rPr>
        <w:t xml:space="preserve">Выводы по состоянию вопроса, в отношении которого проводится экспертиза: </w:t>
      </w:r>
    </w:p>
    <w:p w:rsidR="005E4400" w:rsidRDefault="002C7662" w:rsidP="00A17EF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A3B9A">
        <w:rPr>
          <w:sz w:val="26"/>
          <w:szCs w:val="26"/>
        </w:rPr>
        <w:t xml:space="preserve">роект </w:t>
      </w:r>
      <w:r w:rsidR="00946FE2">
        <w:rPr>
          <w:sz w:val="26"/>
          <w:szCs w:val="26"/>
        </w:rPr>
        <w:t>Программы</w:t>
      </w:r>
      <w:r w:rsidRPr="00BA3B9A">
        <w:rPr>
          <w:sz w:val="26"/>
          <w:szCs w:val="26"/>
        </w:rPr>
        <w:t xml:space="preserve"> не соответствует </w:t>
      </w:r>
      <w:r w:rsidR="00946FE2">
        <w:rPr>
          <w:sz w:val="26"/>
          <w:szCs w:val="26"/>
        </w:rPr>
        <w:t>пунктам 2</w:t>
      </w:r>
      <w:r w:rsidR="005E4400">
        <w:rPr>
          <w:sz w:val="26"/>
          <w:szCs w:val="26"/>
        </w:rPr>
        <w:t>, 8</w:t>
      </w:r>
      <w:r w:rsidR="00946FE2">
        <w:rPr>
          <w:sz w:val="26"/>
          <w:szCs w:val="26"/>
        </w:rPr>
        <w:t xml:space="preserve"> и 9 Требований к программам</w:t>
      </w:r>
      <w:r w:rsidR="005E4400">
        <w:rPr>
          <w:sz w:val="26"/>
          <w:szCs w:val="26"/>
        </w:rPr>
        <w:t>,</w:t>
      </w:r>
      <w:r w:rsidR="00946FE2">
        <w:rPr>
          <w:sz w:val="26"/>
          <w:szCs w:val="26"/>
        </w:rPr>
        <w:t xml:space="preserve"> </w:t>
      </w:r>
      <w:r w:rsidR="005E4400">
        <w:rPr>
          <w:sz w:val="26"/>
          <w:szCs w:val="26"/>
        </w:rPr>
        <w:t xml:space="preserve">содержит устаревшую, неполную и недостоверную информацию, что не позволяет </w:t>
      </w:r>
      <w:r w:rsidR="005E4400">
        <w:rPr>
          <w:sz w:val="26"/>
          <w:szCs w:val="26"/>
        </w:rPr>
        <w:lastRenderedPageBreak/>
        <w:t>провести её финансово-экономическую экспертизу. Кроме того, в проекте Программы установлены арифметические и редакционные ошибки.</w:t>
      </w:r>
    </w:p>
    <w:p w:rsidR="002C7662" w:rsidRPr="00A17EF4" w:rsidRDefault="002C7662" w:rsidP="00A17EF4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6"/>
          <w:szCs w:val="26"/>
        </w:rPr>
      </w:pPr>
      <w:r w:rsidRPr="00A17EF4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297809" w:rsidRPr="00A17EF4" w:rsidRDefault="002C7662" w:rsidP="00A17EF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Доработать проект </w:t>
      </w:r>
      <w:r w:rsidR="008A7612">
        <w:rPr>
          <w:sz w:val="26"/>
          <w:szCs w:val="26"/>
        </w:rPr>
        <w:t>Программы</w:t>
      </w:r>
      <w:r>
        <w:rPr>
          <w:sz w:val="26"/>
          <w:szCs w:val="26"/>
        </w:rPr>
        <w:t>, устранив недостатки</w:t>
      </w:r>
      <w:r w:rsidR="00297809">
        <w:rPr>
          <w:sz w:val="26"/>
          <w:szCs w:val="26"/>
        </w:rPr>
        <w:t>, отмеченные в заключении</w:t>
      </w:r>
      <w:r w:rsidR="007731C1">
        <w:rPr>
          <w:sz w:val="26"/>
          <w:szCs w:val="26"/>
        </w:rPr>
        <w:t>.</w:t>
      </w:r>
    </w:p>
    <w:sectPr w:rsidR="00297809" w:rsidRPr="00A17EF4" w:rsidSect="00E05AE2">
      <w:headerReference w:type="default" r:id="rId11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F0" w:rsidRDefault="00BC26F0" w:rsidP="002F145B">
      <w:r>
        <w:separator/>
      </w:r>
    </w:p>
  </w:endnote>
  <w:endnote w:type="continuationSeparator" w:id="0">
    <w:p w:rsidR="00BC26F0" w:rsidRDefault="00BC26F0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F0" w:rsidRDefault="00BC26F0" w:rsidP="002F145B">
      <w:r>
        <w:separator/>
      </w:r>
    </w:p>
  </w:footnote>
  <w:footnote w:type="continuationSeparator" w:id="0">
    <w:p w:rsidR="00BC26F0" w:rsidRDefault="00BC26F0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AC" w:rsidRDefault="00AA38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503B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6EAC"/>
    <w:rsid w:val="0000702F"/>
    <w:rsid w:val="00015615"/>
    <w:rsid w:val="000169EC"/>
    <w:rsid w:val="00035841"/>
    <w:rsid w:val="00037B8A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84CEC"/>
    <w:rsid w:val="0009110F"/>
    <w:rsid w:val="00096F4F"/>
    <w:rsid w:val="000A0D64"/>
    <w:rsid w:val="000A222A"/>
    <w:rsid w:val="000A4977"/>
    <w:rsid w:val="000B2493"/>
    <w:rsid w:val="000B2FEE"/>
    <w:rsid w:val="000C18F0"/>
    <w:rsid w:val="000C1FF3"/>
    <w:rsid w:val="000C36C7"/>
    <w:rsid w:val="000D1761"/>
    <w:rsid w:val="000D2551"/>
    <w:rsid w:val="000D4A7A"/>
    <w:rsid w:val="000D5364"/>
    <w:rsid w:val="000D5D01"/>
    <w:rsid w:val="000D66D1"/>
    <w:rsid w:val="000E254C"/>
    <w:rsid w:val="000E2924"/>
    <w:rsid w:val="000E4008"/>
    <w:rsid w:val="000E4C9B"/>
    <w:rsid w:val="000E51E5"/>
    <w:rsid w:val="000E5B69"/>
    <w:rsid w:val="000F158D"/>
    <w:rsid w:val="000F1D6D"/>
    <w:rsid w:val="000F413B"/>
    <w:rsid w:val="00102B91"/>
    <w:rsid w:val="0010390F"/>
    <w:rsid w:val="001065A6"/>
    <w:rsid w:val="00106E56"/>
    <w:rsid w:val="00107101"/>
    <w:rsid w:val="00113A7A"/>
    <w:rsid w:val="00113DB2"/>
    <w:rsid w:val="00127E2C"/>
    <w:rsid w:val="00132C5B"/>
    <w:rsid w:val="00136087"/>
    <w:rsid w:val="00136677"/>
    <w:rsid w:val="001428E2"/>
    <w:rsid w:val="00143D4C"/>
    <w:rsid w:val="00144160"/>
    <w:rsid w:val="00150B87"/>
    <w:rsid w:val="001512EB"/>
    <w:rsid w:val="00155FB2"/>
    <w:rsid w:val="001645F4"/>
    <w:rsid w:val="00172339"/>
    <w:rsid w:val="001819CB"/>
    <w:rsid w:val="00186B81"/>
    <w:rsid w:val="00186F1A"/>
    <w:rsid w:val="0019408E"/>
    <w:rsid w:val="001A0A52"/>
    <w:rsid w:val="001A1F7F"/>
    <w:rsid w:val="001A5063"/>
    <w:rsid w:val="001A6AE5"/>
    <w:rsid w:val="001A7903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7B75"/>
    <w:rsid w:val="001E01DC"/>
    <w:rsid w:val="001E15FB"/>
    <w:rsid w:val="001E3E7C"/>
    <w:rsid w:val="001F0DB5"/>
    <w:rsid w:val="001F1510"/>
    <w:rsid w:val="001F5A2E"/>
    <w:rsid w:val="001F6CA8"/>
    <w:rsid w:val="00202196"/>
    <w:rsid w:val="002026A3"/>
    <w:rsid w:val="00203CC8"/>
    <w:rsid w:val="0021023F"/>
    <w:rsid w:val="002208B6"/>
    <w:rsid w:val="00227D37"/>
    <w:rsid w:val="002323D4"/>
    <w:rsid w:val="002352B9"/>
    <w:rsid w:val="0023571E"/>
    <w:rsid w:val="00235D8F"/>
    <w:rsid w:val="00237D07"/>
    <w:rsid w:val="00242C5A"/>
    <w:rsid w:val="00244A3E"/>
    <w:rsid w:val="00245465"/>
    <w:rsid w:val="002469C4"/>
    <w:rsid w:val="00256B9A"/>
    <w:rsid w:val="00256FD2"/>
    <w:rsid w:val="00261293"/>
    <w:rsid w:val="00264782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97809"/>
    <w:rsid w:val="002A61D6"/>
    <w:rsid w:val="002A7783"/>
    <w:rsid w:val="002B45AB"/>
    <w:rsid w:val="002C430C"/>
    <w:rsid w:val="002C4B7A"/>
    <w:rsid w:val="002C4D45"/>
    <w:rsid w:val="002C7662"/>
    <w:rsid w:val="002D4151"/>
    <w:rsid w:val="002D5835"/>
    <w:rsid w:val="002D7389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2077E"/>
    <w:rsid w:val="00324244"/>
    <w:rsid w:val="00326154"/>
    <w:rsid w:val="00327473"/>
    <w:rsid w:val="0033281A"/>
    <w:rsid w:val="00333F73"/>
    <w:rsid w:val="00337D62"/>
    <w:rsid w:val="003403B8"/>
    <w:rsid w:val="0036338D"/>
    <w:rsid w:val="00363B4C"/>
    <w:rsid w:val="003653C5"/>
    <w:rsid w:val="00370D35"/>
    <w:rsid w:val="00381DDB"/>
    <w:rsid w:val="00383475"/>
    <w:rsid w:val="003834DA"/>
    <w:rsid w:val="00396D67"/>
    <w:rsid w:val="003A026A"/>
    <w:rsid w:val="003A3AD5"/>
    <w:rsid w:val="003A402E"/>
    <w:rsid w:val="003A7BEE"/>
    <w:rsid w:val="003B0BB2"/>
    <w:rsid w:val="003B2D6B"/>
    <w:rsid w:val="003C15F3"/>
    <w:rsid w:val="003C18A4"/>
    <w:rsid w:val="003C626F"/>
    <w:rsid w:val="003C63E7"/>
    <w:rsid w:val="003D29CD"/>
    <w:rsid w:val="003D2AF8"/>
    <w:rsid w:val="003D59E3"/>
    <w:rsid w:val="003E0A2E"/>
    <w:rsid w:val="003E2A84"/>
    <w:rsid w:val="003F03CB"/>
    <w:rsid w:val="003F3990"/>
    <w:rsid w:val="003F4963"/>
    <w:rsid w:val="003F559E"/>
    <w:rsid w:val="003F79F8"/>
    <w:rsid w:val="0040474A"/>
    <w:rsid w:val="00406542"/>
    <w:rsid w:val="00410998"/>
    <w:rsid w:val="004118C0"/>
    <w:rsid w:val="00430CCF"/>
    <w:rsid w:val="00435F48"/>
    <w:rsid w:val="0044126D"/>
    <w:rsid w:val="00441A0B"/>
    <w:rsid w:val="00442067"/>
    <w:rsid w:val="00444A98"/>
    <w:rsid w:val="00446716"/>
    <w:rsid w:val="004471F3"/>
    <w:rsid w:val="0044742D"/>
    <w:rsid w:val="004474DF"/>
    <w:rsid w:val="004508CF"/>
    <w:rsid w:val="00451515"/>
    <w:rsid w:val="0045211A"/>
    <w:rsid w:val="004536C5"/>
    <w:rsid w:val="00455576"/>
    <w:rsid w:val="0045623A"/>
    <w:rsid w:val="004571B1"/>
    <w:rsid w:val="0046267E"/>
    <w:rsid w:val="00464615"/>
    <w:rsid w:val="00470CB3"/>
    <w:rsid w:val="00472B5F"/>
    <w:rsid w:val="00487EC0"/>
    <w:rsid w:val="004B3E94"/>
    <w:rsid w:val="004B443C"/>
    <w:rsid w:val="004D5957"/>
    <w:rsid w:val="004E5B0F"/>
    <w:rsid w:val="004E6465"/>
    <w:rsid w:val="004F4B30"/>
    <w:rsid w:val="004F4C6C"/>
    <w:rsid w:val="0050384E"/>
    <w:rsid w:val="005125A0"/>
    <w:rsid w:val="00513AF3"/>
    <w:rsid w:val="005239FC"/>
    <w:rsid w:val="005311B2"/>
    <w:rsid w:val="00531609"/>
    <w:rsid w:val="005402AB"/>
    <w:rsid w:val="005429FD"/>
    <w:rsid w:val="00544B02"/>
    <w:rsid w:val="00544B85"/>
    <w:rsid w:val="00546C01"/>
    <w:rsid w:val="005472AC"/>
    <w:rsid w:val="005565FD"/>
    <w:rsid w:val="00561327"/>
    <w:rsid w:val="00563178"/>
    <w:rsid w:val="005639AD"/>
    <w:rsid w:val="00563D55"/>
    <w:rsid w:val="0057224D"/>
    <w:rsid w:val="00572723"/>
    <w:rsid w:val="00573775"/>
    <w:rsid w:val="0057632F"/>
    <w:rsid w:val="005846EA"/>
    <w:rsid w:val="00590DDD"/>
    <w:rsid w:val="00592850"/>
    <w:rsid w:val="005945E0"/>
    <w:rsid w:val="00596734"/>
    <w:rsid w:val="00596D4F"/>
    <w:rsid w:val="005A392F"/>
    <w:rsid w:val="005B1101"/>
    <w:rsid w:val="005B1D14"/>
    <w:rsid w:val="005B24FF"/>
    <w:rsid w:val="005B40F2"/>
    <w:rsid w:val="005B5878"/>
    <w:rsid w:val="005B7F5B"/>
    <w:rsid w:val="005C0100"/>
    <w:rsid w:val="005C6285"/>
    <w:rsid w:val="005D4AC8"/>
    <w:rsid w:val="005E15E2"/>
    <w:rsid w:val="005E4164"/>
    <w:rsid w:val="005E4400"/>
    <w:rsid w:val="005E452B"/>
    <w:rsid w:val="005E4959"/>
    <w:rsid w:val="005E5EE3"/>
    <w:rsid w:val="005E7AC8"/>
    <w:rsid w:val="005F004D"/>
    <w:rsid w:val="005F6F4B"/>
    <w:rsid w:val="005F77ED"/>
    <w:rsid w:val="005F7CEC"/>
    <w:rsid w:val="00600B24"/>
    <w:rsid w:val="00605611"/>
    <w:rsid w:val="006079C7"/>
    <w:rsid w:val="0061014B"/>
    <w:rsid w:val="006232BD"/>
    <w:rsid w:val="00632C26"/>
    <w:rsid w:val="00634A36"/>
    <w:rsid w:val="00635183"/>
    <w:rsid w:val="006357F8"/>
    <w:rsid w:val="00636E5B"/>
    <w:rsid w:val="00644527"/>
    <w:rsid w:val="00653551"/>
    <w:rsid w:val="00655171"/>
    <w:rsid w:val="00666A34"/>
    <w:rsid w:val="00675197"/>
    <w:rsid w:val="006814F7"/>
    <w:rsid w:val="00686324"/>
    <w:rsid w:val="00686D8B"/>
    <w:rsid w:val="00693958"/>
    <w:rsid w:val="00697D63"/>
    <w:rsid w:val="006A1591"/>
    <w:rsid w:val="006A1A30"/>
    <w:rsid w:val="006B02BA"/>
    <w:rsid w:val="006B4F89"/>
    <w:rsid w:val="006C0397"/>
    <w:rsid w:val="006D02EC"/>
    <w:rsid w:val="006D3717"/>
    <w:rsid w:val="006D4666"/>
    <w:rsid w:val="006D560B"/>
    <w:rsid w:val="006D6BB8"/>
    <w:rsid w:val="006D6D56"/>
    <w:rsid w:val="006E076B"/>
    <w:rsid w:val="006E07E6"/>
    <w:rsid w:val="006E087E"/>
    <w:rsid w:val="006E1ABC"/>
    <w:rsid w:val="006E32AE"/>
    <w:rsid w:val="006E543C"/>
    <w:rsid w:val="006E7EAD"/>
    <w:rsid w:val="006F0FEB"/>
    <w:rsid w:val="006F3A75"/>
    <w:rsid w:val="00703BC1"/>
    <w:rsid w:val="00711AD8"/>
    <w:rsid w:val="00712F25"/>
    <w:rsid w:val="00716AEF"/>
    <w:rsid w:val="00723B4C"/>
    <w:rsid w:val="00726655"/>
    <w:rsid w:val="00730972"/>
    <w:rsid w:val="00731C14"/>
    <w:rsid w:val="00735160"/>
    <w:rsid w:val="00735B45"/>
    <w:rsid w:val="00740D1C"/>
    <w:rsid w:val="00753707"/>
    <w:rsid w:val="007540D1"/>
    <w:rsid w:val="00757E08"/>
    <w:rsid w:val="00763D12"/>
    <w:rsid w:val="00764B0F"/>
    <w:rsid w:val="00765356"/>
    <w:rsid w:val="007659C5"/>
    <w:rsid w:val="007731C1"/>
    <w:rsid w:val="007740A8"/>
    <w:rsid w:val="00780EE7"/>
    <w:rsid w:val="00783E66"/>
    <w:rsid w:val="00797B94"/>
    <w:rsid w:val="007A2A60"/>
    <w:rsid w:val="007A7E6C"/>
    <w:rsid w:val="007B6854"/>
    <w:rsid w:val="007C3000"/>
    <w:rsid w:val="007C5D63"/>
    <w:rsid w:val="007D283F"/>
    <w:rsid w:val="007D4705"/>
    <w:rsid w:val="007D4917"/>
    <w:rsid w:val="007E2AF1"/>
    <w:rsid w:val="007F0A7E"/>
    <w:rsid w:val="007F383C"/>
    <w:rsid w:val="007F3CC1"/>
    <w:rsid w:val="007F4C94"/>
    <w:rsid w:val="00801414"/>
    <w:rsid w:val="0080366A"/>
    <w:rsid w:val="0080629F"/>
    <w:rsid w:val="0082169D"/>
    <w:rsid w:val="00822520"/>
    <w:rsid w:val="00822AD7"/>
    <w:rsid w:val="00824EC2"/>
    <w:rsid w:val="00834592"/>
    <w:rsid w:val="00836185"/>
    <w:rsid w:val="0084127D"/>
    <w:rsid w:val="008419FA"/>
    <w:rsid w:val="00841D4A"/>
    <w:rsid w:val="00843711"/>
    <w:rsid w:val="008515FC"/>
    <w:rsid w:val="00852781"/>
    <w:rsid w:val="00852784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3CCB"/>
    <w:rsid w:val="00895EFB"/>
    <w:rsid w:val="00897E85"/>
    <w:rsid w:val="008A1610"/>
    <w:rsid w:val="008A5CB0"/>
    <w:rsid w:val="008A7612"/>
    <w:rsid w:val="008B6FE3"/>
    <w:rsid w:val="008C2A80"/>
    <w:rsid w:val="008C55B6"/>
    <w:rsid w:val="008C69EA"/>
    <w:rsid w:val="008D0E10"/>
    <w:rsid w:val="008E3A38"/>
    <w:rsid w:val="008E5554"/>
    <w:rsid w:val="008E55A5"/>
    <w:rsid w:val="00900834"/>
    <w:rsid w:val="00902A58"/>
    <w:rsid w:val="0090350D"/>
    <w:rsid w:val="00904CE2"/>
    <w:rsid w:val="00905607"/>
    <w:rsid w:val="00906803"/>
    <w:rsid w:val="009237E1"/>
    <w:rsid w:val="00930FD7"/>
    <w:rsid w:val="009321F7"/>
    <w:rsid w:val="00933576"/>
    <w:rsid w:val="00935E13"/>
    <w:rsid w:val="009410A3"/>
    <w:rsid w:val="00941996"/>
    <w:rsid w:val="009449F7"/>
    <w:rsid w:val="00946FE2"/>
    <w:rsid w:val="009532C4"/>
    <w:rsid w:val="009736F7"/>
    <w:rsid w:val="009742C6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D01FF"/>
    <w:rsid w:val="009D2AF4"/>
    <w:rsid w:val="009D2B26"/>
    <w:rsid w:val="009D3AC9"/>
    <w:rsid w:val="009D5C21"/>
    <w:rsid w:val="009D7BCE"/>
    <w:rsid w:val="009E73BE"/>
    <w:rsid w:val="009E7BB4"/>
    <w:rsid w:val="009F17AF"/>
    <w:rsid w:val="009F5648"/>
    <w:rsid w:val="009F5A2B"/>
    <w:rsid w:val="009F6F73"/>
    <w:rsid w:val="00A00B27"/>
    <w:rsid w:val="00A02DBF"/>
    <w:rsid w:val="00A12F23"/>
    <w:rsid w:val="00A17EF4"/>
    <w:rsid w:val="00A25563"/>
    <w:rsid w:val="00A30F79"/>
    <w:rsid w:val="00A31D45"/>
    <w:rsid w:val="00A3491C"/>
    <w:rsid w:val="00A37059"/>
    <w:rsid w:val="00A40017"/>
    <w:rsid w:val="00A42DCA"/>
    <w:rsid w:val="00A452C7"/>
    <w:rsid w:val="00A51073"/>
    <w:rsid w:val="00A52ED4"/>
    <w:rsid w:val="00A7217E"/>
    <w:rsid w:val="00A76FE8"/>
    <w:rsid w:val="00A820D8"/>
    <w:rsid w:val="00A902EC"/>
    <w:rsid w:val="00A90C5D"/>
    <w:rsid w:val="00A965D0"/>
    <w:rsid w:val="00AA0DCD"/>
    <w:rsid w:val="00AA38AC"/>
    <w:rsid w:val="00AC16C4"/>
    <w:rsid w:val="00AC1A68"/>
    <w:rsid w:val="00AE551A"/>
    <w:rsid w:val="00AE560F"/>
    <w:rsid w:val="00AF01C0"/>
    <w:rsid w:val="00AF09FD"/>
    <w:rsid w:val="00AF1D20"/>
    <w:rsid w:val="00AF41C4"/>
    <w:rsid w:val="00B006B7"/>
    <w:rsid w:val="00B0781C"/>
    <w:rsid w:val="00B11FBC"/>
    <w:rsid w:val="00B12379"/>
    <w:rsid w:val="00B16F52"/>
    <w:rsid w:val="00B25842"/>
    <w:rsid w:val="00B36EBD"/>
    <w:rsid w:val="00B373C5"/>
    <w:rsid w:val="00B40F06"/>
    <w:rsid w:val="00B4290E"/>
    <w:rsid w:val="00B51262"/>
    <w:rsid w:val="00B539C9"/>
    <w:rsid w:val="00B56962"/>
    <w:rsid w:val="00B62753"/>
    <w:rsid w:val="00B64D7C"/>
    <w:rsid w:val="00B838BB"/>
    <w:rsid w:val="00B93FDF"/>
    <w:rsid w:val="00B9447A"/>
    <w:rsid w:val="00B945E8"/>
    <w:rsid w:val="00B97C12"/>
    <w:rsid w:val="00BA1C30"/>
    <w:rsid w:val="00BA2AAD"/>
    <w:rsid w:val="00BA3B9A"/>
    <w:rsid w:val="00BA499F"/>
    <w:rsid w:val="00BA4AD6"/>
    <w:rsid w:val="00BB386E"/>
    <w:rsid w:val="00BC1B33"/>
    <w:rsid w:val="00BC26F0"/>
    <w:rsid w:val="00BC4DA5"/>
    <w:rsid w:val="00BD17B5"/>
    <w:rsid w:val="00BD1BEB"/>
    <w:rsid w:val="00BD39CC"/>
    <w:rsid w:val="00BD6E0A"/>
    <w:rsid w:val="00BE1ECD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15715"/>
    <w:rsid w:val="00C22DF3"/>
    <w:rsid w:val="00C26DB7"/>
    <w:rsid w:val="00C3046A"/>
    <w:rsid w:val="00C5096D"/>
    <w:rsid w:val="00C51BF0"/>
    <w:rsid w:val="00C570D9"/>
    <w:rsid w:val="00C67B45"/>
    <w:rsid w:val="00C750F7"/>
    <w:rsid w:val="00C778F0"/>
    <w:rsid w:val="00C80345"/>
    <w:rsid w:val="00C92759"/>
    <w:rsid w:val="00C92A6D"/>
    <w:rsid w:val="00C93529"/>
    <w:rsid w:val="00CA35BF"/>
    <w:rsid w:val="00CA53DA"/>
    <w:rsid w:val="00CA5F3C"/>
    <w:rsid w:val="00CA7D93"/>
    <w:rsid w:val="00CB2855"/>
    <w:rsid w:val="00CB29F2"/>
    <w:rsid w:val="00CC18E1"/>
    <w:rsid w:val="00CC4975"/>
    <w:rsid w:val="00CE4685"/>
    <w:rsid w:val="00CF3312"/>
    <w:rsid w:val="00D10618"/>
    <w:rsid w:val="00D24E67"/>
    <w:rsid w:val="00D279EC"/>
    <w:rsid w:val="00D30F67"/>
    <w:rsid w:val="00D310D6"/>
    <w:rsid w:val="00D35CDD"/>
    <w:rsid w:val="00D41E0E"/>
    <w:rsid w:val="00D422EF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80A3A"/>
    <w:rsid w:val="00D92BE4"/>
    <w:rsid w:val="00D931B1"/>
    <w:rsid w:val="00D95844"/>
    <w:rsid w:val="00D9623C"/>
    <w:rsid w:val="00DA351D"/>
    <w:rsid w:val="00DA69AD"/>
    <w:rsid w:val="00DB0492"/>
    <w:rsid w:val="00DB1417"/>
    <w:rsid w:val="00DB4CFD"/>
    <w:rsid w:val="00DB4ECB"/>
    <w:rsid w:val="00DC50E9"/>
    <w:rsid w:val="00DD22B2"/>
    <w:rsid w:val="00DD60A0"/>
    <w:rsid w:val="00DE3559"/>
    <w:rsid w:val="00DE4648"/>
    <w:rsid w:val="00DF0AD9"/>
    <w:rsid w:val="00DF3F69"/>
    <w:rsid w:val="00DF405E"/>
    <w:rsid w:val="00E03797"/>
    <w:rsid w:val="00E03B83"/>
    <w:rsid w:val="00E05AE2"/>
    <w:rsid w:val="00E15E23"/>
    <w:rsid w:val="00E16EC6"/>
    <w:rsid w:val="00E177CE"/>
    <w:rsid w:val="00E20A5B"/>
    <w:rsid w:val="00E249CB"/>
    <w:rsid w:val="00E26101"/>
    <w:rsid w:val="00E30967"/>
    <w:rsid w:val="00E42FD9"/>
    <w:rsid w:val="00E466D1"/>
    <w:rsid w:val="00E503BA"/>
    <w:rsid w:val="00E51D0D"/>
    <w:rsid w:val="00E62636"/>
    <w:rsid w:val="00E657C0"/>
    <w:rsid w:val="00E75698"/>
    <w:rsid w:val="00E8221A"/>
    <w:rsid w:val="00E928A3"/>
    <w:rsid w:val="00E93117"/>
    <w:rsid w:val="00E97401"/>
    <w:rsid w:val="00EA363A"/>
    <w:rsid w:val="00EA7650"/>
    <w:rsid w:val="00EB1706"/>
    <w:rsid w:val="00EB3C9F"/>
    <w:rsid w:val="00EB753B"/>
    <w:rsid w:val="00EB7CBC"/>
    <w:rsid w:val="00EC35B6"/>
    <w:rsid w:val="00EC448A"/>
    <w:rsid w:val="00ED11E2"/>
    <w:rsid w:val="00ED54EC"/>
    <w:rsid w:val="00ED7596"/>
    <w:rsid w:val="00EE1A97"/>
    <w:rsid w:val="00EE2B46"/>
    <w:rsid w:val="00EE589A"/>
    <w:rsid w:val="00EE6987"/>
    <w:rsid w:val="00EE741B"/>
    <w:rsid w:val="00EF019A"/>
    <w:rsid w:val="00EF0A1E"/>
    <w:rsid w:val="00EF244C"/>
    <w:rsid w:val="00EF26E5"/>
    <w:rsid w:val="00EF3C7F"/>
    <w:rsid w:val="00F014D2"/>
    <w:rsid w:val="00F04755"/>
    <w:rsid w:val="00F14938"/>
    <w:rsid w:val="00F22173"/>
    <w:rsid w:val="00F23342"/>
    <w:rsid w:val="00F36F99"/>
    <w:rsid w:val="00F5068C"/>
    <w:rsid w:val="00F6112D"/>
    <w:rsid w:val="00F642B6"/>
    <w:rsid w:val="00F72937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B2C22"/>
    <w:rsid w:val="00FB383F"/>
    <w:rsid w:val="00FB4120"/>
    <w:rsid w:val="00FB4888"/>
    <w:rsid w:val="00FB79B1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DA70B0CF32762BFD1E18C59670C844783F990F01D49AA58740034833EF07CFE4E0E3263019A4F4A513B4En9O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DA70B0CF32762BFD1E18C59670C844783F990F01D45A659710034833EF07CFE4E0E3263019A4F4A513B4En9O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570C-98BC-4377-B34F-7D79FED2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981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9031</CharactersWithSpaces>
  <SharedDoc>false</SharedDoc>
  <HLinks>
    <vt:vector size="12" baseType="variant">
      <vt:variant>
        <vt:i4>1835019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consultantplus://offline/ref=4DA70B0CF32762BFD1E18C59670C844783F990F01D49AA58740034833EF07CFE4E0E3263019A4F4A513B4En9OBH</vt:lpwstr>
      </vt:variant>
      <vt:variant>
        <vt:lpwstr/>
      </vt:variant>
      <vt:variant>
        <vt:i4>1835092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consultantplus://offline/ref=4DA70B0CF32762BFD1E18C59670C844783F990F01D45A659710034833EF07CFE4E0E3263019A4F4A513B4En9OBH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Natalia</cp:lastModifiedBy>
  <cp:revision>11</cp:revision>
  <cp:lastPrinted>2013-05-08T12:13:00Z</cp:lastPrinted>
  <dcterms:created xsi:type="dcterms:W3CDTF">2015-06-03T12:26:00Z</dcterms:created>
  <dcterms:modified xsi:type="dcterms:W3CDTF">2015-06-03T12:30:00Z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