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23C" w:rsidRPr="00926FAF" w:rsidRDefault="00D9623C" w:rsidP="00D9623C">
      <w:pPr>
        <w:jc w:val="center"/>
        <w:rPr>
          <w:b/>
          <w:spacing w:val="20"/>
          <w:sz w:val="26"/>
          <w:szCs w:val="26"/>
        </w:rPr>
      </w:pPr>
      <w:r w:rsidRPr="00926FAF">
        <w:rPr>
          <w:b/>
          <w:spacing w:val="20"/>
          <w:sz w:val="26"/>
          <w:szCs w:val="26"/>
        </w:rPr>
        <w:t>КОНТРОЛЬНО-СЧ</w:t>
      </w:r>
      <w:r w:rsidR="00BC4DA5">
        <w:rPr>
          <w:b/>
          <w:spacing w:val="20"/>
          <w:sz w:val="26"/>
          <w:szCs w:val="26"/>
        </w:rPr>
        <w:t>Е</w:t>
      </w:r>
      <w:r w:rsidRPr="00926FAF">
        <w:rPr>
          <w:b/>
          <w:spacing w:val="20"/>
          <w:sz w:val="26"/>
          <w:szCs w:val="26"/>
        </w:rPr>
        <w:t>ТНАЯ ПАЛАТА ГОРОДА ВОЛОГДЫ</w:t>
      </w:r>
    </w:p>
    <w:p w:rsidR="00D9623C" w:rsidRDefault="00D9623C" w:rsidP="00D9623C">
      <w:pPr>
        <w:jc w:val="center"/>
        <w:rPr>
          <w:b/>
          <w:sz w:val="26"/>
          <w:szCs w:val="26"/>
        </w:rPr>
      </w:pPr>
    </w:p>
    <w:p w:rsidR="00D9623C" w:rsidRPr="00926FAF" w:rsidRDefault="00D9623C" w:rsidP="00D9623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926FAF">
        <w:rPr>
          <w:sz w:val="16"/>
          <w:szCs w:val="16"/>
        </w:rPr>
        <w:t xml:space="preserve">ул. Козленская, д. 6                             </w:t>
      </w:r>
      <w:r>
        <w:rPr>
          <w:sz w:val="16"/>
          <w:szCs w:val="16"/>
        </w:rPr>
        <w:t xml:space="preserve">                             </w:t>
      </w:r>
      <w:r w:rsidRPr="00926FAF">
        <w:rPr>
          <w:sz w:val="16"/>
          <w:szCs w:val="16"/>
        </w:rPr>
        <w:t xml:space="preserve">   Телефон (8172)   </w:t>
      </w:r>
      <w:r>
        <w:rPr>
          <w:sz w:val="16"/>
          <w:szCs w:val="16"/>
        </w:rPr>
        <w:t>72 54 53</w:t>
      </w:r>
      <w:r w:rsidRPr="00926FAF"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 xml:space="preserve">                  Факс (8172) 72 98 76</w:t>
      </w:r>
    </w:p>
    <w:p w:rsidR="00D9623C" w:rsidRDefault="00D9623C" w:rsidP="00D9623C">
      <w:pPr>
        <w:jc w:val="both"/>
        <w:rPr>
          <w:sz w:val="16"/>
          <w:szCs w:val="16"/>
        </w:rPr>
      </w:pPr>
      <w:r w:rsidRPr="00926FAF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</w:t>
      </w:r>
      <w:r w:rsidRPr="00926FAF">
        <w:rPr>
          <w:sz w:val="16"/>
          <w:szCs w:val="16"/>
        </w:rPr>
        <w:t>г. Вологда, 1600</w:t>
      </w:r>
      <w:r w:rsidR="0010390F">
        <w:rPr>
          <w:sz w:val="16"/>
          <w:szCs w:val="16"/>
        </w:rPr>
        <w:t>00</w:t>
      </w:r>
      <w:r>
        <w:rPr>
          <w:sz w:val="16"/>
          <w:szCs w:val="16"/>
        </w:rPr>
        <w:t xml:space="preserve">                                                                             </w:t>
      </w:r>
    </w:p>
    <w:p w:rsidR="00D9623C" w:rsidRPr="00926FAF" w:rsidRDefault="00D9623C" w:rsidP="00D9623C">
      <w:pPr>
        <w:ind w:left="969"/>
        <w:jc w:val="both"/>
        <w:rPr>
          <w:sz w:val="6"/>
          <w:szCs w:val="6"/>
        </w:rPr>
      </w:pPr>
    </w:p>
    <w:tbl>
      <w:tblPr>
        <w:tblW w:w="0" w:type="auto"/>
        <w:tblInd w:w="108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643"/>
      </w:tblGrid>
      <w:tr w:rsidR="00D9623C">
        <w:trPr>
          <w:trHeight w:val="41"/>
        </w:trPr>
        <w:tc>
          <w:tcPr>
            <w:tcW w:w="9643" w:type="dxa"/>
          </w:tcPr>
          <w:p w:rsidR="00D9623C" w:rsidRPr="00926FAF" w:rsidRDefault="00D9623C" w:rsidP="00D9623C">
            <w:pPr>
              <w:jc w:val="both"/>
              <w:rPr>
                <w:b/>
                <w:sz w:val="6"/>
                <w:szCs w:val="6"/>
              </w:rPr>
            </w:pPr>
          </w:p>
        </w:tc>
      </w:tr>
    </w:tbl>
    <w:p w:rsidR="00D9623C" w:rsidRDefault="00D9623C" w:rsidP="00D9623C">
      <w:pPr>
        <w:jc w:val="center"/>
        <w:rPr>
          <w:b/>
          <w:spacing w:val="20"/>
          <w:sz w:val="28"/>
          <w:szCs w:val="28"/>
        </w:rPr>
      </w:pPr>
    </w:p>
    <w:tbl>
      <w:tblPr>
        <w:tblW w:w="0" w:type="auto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2657"/>
      </w:tblGrid>
      <w:tr w:rsidR="008B3459" w:rsidRPr="00A45AE1" w:rsidTr="00016B77">
        <w:tc>
          <w:tcPr>
            <w:tcW w:w="4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3459" w:rsidRPr="00A45AE1" w:rsidRDefault="008B3459" w:rsidP="00016B77">
            <w:pPr>
              <w:spacing w:line="259" w:lineRule="auto"/>
              <w:rPr>
                <w:sz w:val="26"/>
                <w:szCs w:val="26"/>
              </w:rPr>
            </w:pPr>
            <w:r w:rsidRPr="00A45AE1">
              <w:rPr>
                <w:sz w:val="26"/>
                <w:szCs w:val="26"/>
              </w:rPr>
              <w:t>УТВЕРЖДАЮ</w:t>
            </w:r>
          </w:p>
          <w:p w:rsidR="008B3459" w:rsidRPr="00A45AE1" w:rsidRDefault="00EE00A9" w:rsidP="00016B77">
            <w:pPr>
              <w:spacing w:line="25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Председателя Контрольно-счетной палаты города Вологды</w:t>
            </w:r>
            <w:r w:rsidR="008C2343">
              <w:rPr>
                <w:sz w:val="26"/>
                <w:szCs w:val="26"/>
              </w:rPr>
              <w:t xml:space="preserve"> – </w:t>
            </w:r>
            <w:r>
              <w:rPr>
                <w:sz w:val="26"/>
                <w:szCs w:val="26"/>
              </w:rPr>
              <w:br/>
            </w:r>
            <w:r w:rsidR="008C2343">
              <w:rPr>
                <w:sz w:val="26"/>
                <w:szCs w:val="26"/>
              </w:rPr>
              <w:t>и.</w:t>
            </w:r>
            <w:r w:rsidR="00D70B84">
              <w:rPr>
                <w:sz w:val="26"/>
                <w:szCs w:val="26"/>
              </w:rPr>
              <w:t xml:space="preserve"> о</w:t>
            </w:r>
            <w:r w:rsidR="008C2343">
              <w:rPr>
                <w:sz w:val="26"/>
                <w:szCs w:val="26"/>
              </w:rPr>
              <w:t xml:space="preserve">. </w:t>
            </w:r>
            <w:r w:rsidR="008B3459">
              <w:rPr>
                <w:sz w:val="26"/>
                <w:szCs w:val="26"/>
              </w:rPr>
              <w:t>Председателя Контрольно-счетной палаты города Вологды</w:t>
            </w:r>
          </w:p>
          <w:p w:rsidR="008B3459" w:rsidRPr="00A45AE1" w:rsidRDefault="008B3459" w:rsidP="00016B77">
            <w:pPr>
              <w:spacing w:line="259" w:lineRule="auto"/>
              <w:rPr>
                <w:sz w:val="26"/>
                <w:szCs w:val="26"/>
              </w:rPr>
            </w:pPr>
          </w:p>
        </w:tc>
      </w:tr>
      <w:tr w:rsidR="00665195" w:rsidRPr="00A45AE1" w:rsidTr="00016B77">
        <w:trPr>
          <w:gridAfter w:val="1"/>
          <w:wAfter w:w="2657" w:type="dxa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195" w:rsidRPr="00A45AE1" w:rsidRDefault="00665195" w:rsidP="00016B77">
            <w:pPr>
              <w:spacing w:line="25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И.В. Данилова</w:t>
            </w:r>
          </w:p>
        </w:tc>
      </w:tr>
    </w:tbl>
    <w:p w:rsidR="00C3046A" w:rsidRDefault="00C3046A" w:rsidP="00D9623C">
      <w:pPr>
        <w:jc w:val="center"/>
        <w:rPr>
          <w:b/>
          <w:spacing w:val="20"/>
          <w:sz w:val="26"/>
          <w:szCs w:val="26"/>
        </w:rPr>
      </w:pPr>
    </w:p>
    <w:p w:rsidR="00FA2EB6" w:rsidRPr="00FA2EB6" w:rsidRDefault="00FA2EB6" w:rsidP="00D9623C">
      <w:pPr>
        <w:jc w:val="center"/>
        <w:rPr>
          <w:b/>
          <w:spacing w:val="20"/>
          <w:sz w:val="26"/>
          <w:szCs w:val="26"/>
        </w:rPr>
      </w:pPr>
    </w:p>
    <w:p w:rsidR="00D9623C" w:rsidRPr="00FA2EB6" w:rsidRDefault="00D9623C" w:rsidP="00D9623C">
      <w:pPr>
        <w:jc w:val="center"/>
        <w:rPr>
          <w:b/>
          <w:spacing w:val="20"/>
          <w:sz w:val="26"/>
          <w:szCs w:val="26"/>
        </w:rPr>
      </w:pPr>
      <w:r w:rsidRPr="00FA2EB6">
        <w:rPr>
          <w:b/>
          <w:spacing w:val="20"/>
          <w:sz w:val="26"/>
          <w:szCs w:val="26"/>
        </w:rPr>
        <w:t xml:space="preserve">ЗАКЛЮЧЕНИЕ </w:t>
      </w:r>
    </w:p>
    <w:p w:rsidR="00D9623C" w:rsidRPr="00FA2EB6" w:rsidRDefault="00F22173" w:rsidP="00EF0A1E">
      <w:pPr>
        <w:spacing w:line="276" w:lineRule="auto"/>
        <w:jc w:val="center"/>
        <w:rPr>
          <w:b/>
          <w:sz w:val="26"/>
          <w:szCs w:val="26"/>
        </w:rPr>
      </w:pPr>
      <w:r w:rsidRPr="00FA2EB6">
        <w:rPr>
          <w:b/>
          <w:sz w:val="26"/>
          <w:szCs w:val="26"/>
        </w:rPr>
        <w:t xml:space="preserve">на проект </w:t>
      </w:r>
      <w:r w:rsidR="007659C5" w:rsidRPr="00FA2EB6">
        <w:rPr>
          <w:b/>
          <w:sz w:val="26"/>
          <w:szCs w:val="26"/>
        </w:rPr>
        <w:t xml:space="preserve">постановления Администрации города Вологды </w:t>
      </w:r>
      <w:r w:rsidR="00095992" w:rsidRPr="00047083">
        <w:rPr>
          <w:b/>
          <w:sz w:val="26"/>
          <w:szCs w:val="26"/>
        </w:rPr>
        <w:t xml:space="preserve">«О внесении изменений в постановление </w:t>
      </w:r>
      <w:r w:rsidR="007E50D9">
        <w:rPr>
          <w:b/>
          <w:sz w:val="26"/>
          <w:szCs w:val="26"/>
        </w:rPr>
        <w:t>Администрации го</w:t>
      </w:r>
      <w:r w:rsidR="00095992" w:rsidRPr="00047083">
        <w:rPr>
          <w:b/>
          <w:sz w:val="26"/>
          <w:szCs w:val="26"/>
        </w:rPr>
        <w:t xml:space="preserve">рода Вологды от </w:t>
      </w:r>
      <w:r w:rsidR="00107C17">
        <w:rPr>
          <w:b/>
          <w:sz w:val="26"/>
          <w:szCs w:val="26"/>
        </w:rPr>
        <w:t>7</w:t>
      </w:r>
      <w:r w:rsidR="00522674">
        <w:rPr>
          <w:b/>
          <w:sz w:val="26"/>
          <w:szCs w:val="26"/>
        </w:rPr>
        <w:t xml:space="preserve"> </w:t>
      </w:r>
      <w:r w:rsidR="00107C17">
        <w:rPr>
          <w:b/>
          <w:sz w:val="26"/>
          <w:szCs w:val="26"/>
        </w:rPr>
        <w:t>ноябр</w:t>
      </w:r>
      <w:r w:rsidR="00E44CE7">
        <w:rPr>
          <w:b/>
          <w:sz w:val="26"/>
          <w:szCs w:val="26"/>
        </w:rPr>
        <w:t>я</w:t>
      </w:r>
      <w:r w:rsidR="00522674">
        <w:rPr>
          <w:b/>
          <w:sz w:val="26"/>
          <w:szCs w:val="26"/>
        </w:rPr>
        <w:t xml:space="preserve"> </w:t>
      </w:r>
      <w:r w:rsidR="00095992" w:rsidRPr="00047083">
        <w:rPr>
          <w:b/>
          <w:sz w:val="26"/>
          <w:szCs w:val="26"/>
        </w:rPr>
        <w:t>20</w:t>
      </w:r>
      <w:r w:rsidR="00E44CE7">
        <w:rPr>
          <w:b/>
          <w:sz w:val="26"/>
          <w:szCs w:val="26"/>
        </w:rPr>
        <w:t>1</w:t>
      </w:r>
      <w:r w:rsidR="00107C17">
        <w:rPr>
          <w:b/>
          <w:sz w:val="26"/>
          <w:szCs w:val="26"/>
        </w:rPr>
        <w:t>1</w:t>
      </w:r>
      <w:r w:rsidR="00522674">
        <w:rPr>
          <w:b/>
          <w:sz w:val="26"/>
          <w:szCs w:val="26"/>
        </w:rPr>
        <w:t xml:space="preserve"> года</w:t>
      </w:r>
      <w:r w:rsidR="00095992" w:rsidRPr="00047083">
        <w:rPr>
          <w:b/>
          <w:sz w:val="26"/>
          <w:szCs w:val="26"/>
        </w:rPr>
        <w:t xml:space="preserve"> №</w:t>
      </w:r>
      <w:r w:rsidR="00522674">
        <w:rPr>
          <w:b/>
          <w:sz w:val="26"/>
          <w:szCs w:val="26"/>
        </w:rPr>
        <w:t xml:space="preserve"> </w:t>
      </w:r>
      <w:r w:rsidR="00107C17">
        <w:rPr>
          <w:b/>
          <w:sz w:val="26"/>
          <w:szCs w:val="26"/>
        </w:rPr>
        <w:t>6633</w:t>
      </w:r>
      <w:r w:rsidR="00095992" w:rsidRPr="00047083">
        <w:rPr>
          <w:b/>
          <w:sz w:val="26"/>
          <w:szCs w:val="26"/>
        </w:rPr>
        <w:t>»</w:t>
      </w:r>
    </w:p>
    <w:p w:rsidR="00D9623C" w:rsidRPr="00FA2EB6" w:rsidRDefault="00D9623C" w:rsidP="00D9623C">
      <w:pPr>
        <w:jc w:val="center"/>
        <w:rPr>
          <w:sz w:val="26"/>
          <w:szCs w:val="26"/>
        </w:rPr>
      </w:pPr>
    </w:p>
    <w:p w:rsidR="00D9623C" w:rsidRPr="00A72208" w:rsidRDefault="00E6781E" w:rsidP="00D9623C">
      <w:pPr>
        <w:rPr>
          <w:sz w:val="26"/>
          <w:szCs w:val="26"/>
        </w:rPr>
      </w:pPr>
      <w:r>
        <w:rPr>
          <w:sz w:val="26"/>
          <w:szCs w:val="26"/>
        </w:rPr>
        <w:t>«</w:t>
      </w:r>
      <w:r w:rsidR="004306EB">
        <w:rPr>
          <w:sz w:val="26"/>
          <w:szCs w:val="26"/>
        </w:rPr>
        <w:t>0</w:t>
      </w:r>
      <w:r w:rsidR="00325593">
        <w:rPr>
          <w:sz w:val="26"/>
          <w:szCs w:val="26"/>
        </w:rPr>
        <w:t>5</w:t>
      </w:r>
      <w:r>
        <w:rPr>
          <w:sz w:val="26"/>
          <w:szCs w:val="26"/>
        </w:rPr>
        <w:t>»</w:t>
      </w:r>
      <w:r w:rsidR="00C96666">
        <w:rPr>
          <w:sz w:val="26"/>
          <w:szCs w:val="26"/>
        </w:rPr>
        <w:t xml:space="preserve"> </w:t>
      </w:r>
      <w:r w:rsidR="00EE00A9">
        <w:rPr>
          <w:sz w:val="26"/>
          <w:szCs w:val="26"/>
        </w:rPr>
        <w:t>дека</w:t>
      </w:r>
      <w:r w:rsidR="00FA473E">
        <w:rPr>
          <w:sz w:val="26"/>
          <w:szCs w:val="26"/>
        </w:rPr>
        <w:t>бря</w:t>
      </w:r>
      <w:r w:rsidR="00C96666">
        <w:rPr>
          <w:sz w:val="26"/>
          <w:szCs w:val="26"/>
        </w:rPr>
        <w:t xml:space="preserve"> </w:t>
      </w:r>
      <w:r w:rsidR="00D9623C" w:rsidRPr="00FA2EB6">
        <w:rPr>
          <w:sz w:val="26"/>
          <w:szCs w:val="26"/>
        </w:rPr>
        <w:t>20</w:t>
      </w:r>
      <w:r w:rsidR="00BC0753">
        <w:rPr>
          <w:sz w:val="26"/>
          <w:szCs w:val="26"/>
        </w:rPr>
        <w:t>14</w:t>
      </w:r>
      <w:r w:rsidR="00D9623C" w:rsidRPr="00FA2EB6">
        <w:rPr>
          <w:sz w:val="26"/>
          <w:szCs w:val="26"/>
        </w:rPr>
        <w:t xml:space="preserve"> </w:t>
      </w:r>
      <w:r w:rsidR="00D9623C" w:rsidRPr="00DD41C6">
        <w:rPr>
          <w:sz w:val="26"/>
          <w:szCs w:val="26"/>
        </w:rPr>
        <w:t>года</w:t>
      </w:r>
      <w:r w:rsidR="009A29AF" w:rsidRPr="00DD41C6">
        <w:rPr>
          <w:sz w:val="26"/>
          <w:szCs w:val="26"/>
        </w:rPr>
        <w:t xml:space="preserve">                                  </w:t>
      </w:r>
      <w:r w:rsidR="00D9623C" w:rsidRPr="00DD41C6">
        <w:rPr>
          <w:sz w:val="26"/>
          <w:szCs w:val="26"/>
        </w:rPr>
        <w:t xml:space="preserve">                                            </w:t>
      </w:r>
      <w:r w:rsidR="00182096" w:rsidRPr="00DD41C6">
        <w:rPr>
          <w:sz w:val="26"/>
          <w:szCs w:val="26"/>
        </w:rPr>
        <w:t xml:space="preserve">          </w:t>
      </w:r>
      <w:r w:rsidR="00D9623C" w:rsidRPr="00DD41C6">
        <w:rPr>
          <w:sz w:val="26"/>
          <w:szCs w:val="26"/>
        </w:rPr>
        <w:t xml:space="preserve">                    </w:t>
      </w:r>
      <w:r w:rsidR="002B15FE" w:rsidRPr="00B96B61">
        <w:rPr>
          <w:sz w:val="26"/>
          <w:szCs w:val="26"/>
        </w:rPr>
        <w:t>№</w:t>
      </w:r>
      <w:r w:rsidR="00F870D0" w:rsidRPr="00B96B61">
        <w:rPr>
          <w:sz w:val="26"/>
          <w:szCs w:val="26"/>
        </w:rPr>
        <w:t xml:space="preserve"> </w:t>
      </w:r>
      <w:r w:rsidR="00DA47AE">
        <w:rPr>
          <w:sz w:val="26"/>
          <w:szCs w:val="26"/>
        </w:rPr>
        <w:t>84</w:t>
      </w:r>
    </w:p>
    <w:p w:rsidR="00D9623C" w:rsidRPr="00A72208" w:rsidRDefault="00D9623C" w:rsidP="00D9623C">
      <w:pPr>
        <w:jc w:val="center"/>
        <w:rPr>
          <w:sz w:val="26"/>
          <w:szCs w:val="26"/>
        </w:rPr>
      </w:pPr>
    </w:p>
    <w:p w:rsidR="00D9623C" w:rsidRPr="00A72208" w:rsidRDefault="00D9623C" w:rsidP="00BC0753">
      <w:pPr>
        <w:spacing w:line="276" w:lineRule="auto"/>
        <w:ind w:firstLine="709"/>
        <w:jc w:val="both"/>
        <w:rPr>
          <w:sz w:val="26"/>
          <w:szCs w:val="26"/>
        </w:rPr>
      </w:pPr>
      <w:r w:rsidRPr="00A72208">
        <w:rPr>
          <w:sz w:val="26"/>
          <w:szCs w:val="26"/>
        </w:rPr>
        <w:t xml:space="preserve">Экспертиза проведена на основании пункта </w:t>
      </w:r>
      <w:r w:rsidR="00E177CE" w:rsidRPr="00A72208">
        <w:rPr>
          <w:sz w:val="26"/>
          <w:szCs w:val="26"/>
        </w:rPr>
        <w:t>8, подпункта 9.9 пункта 9</w:t>
      </w:r>
      <w:r w:rsidR="00C93529" w:rsidRPr="00A72208">
        <w:rPr>
          <w:sz w:val="26"/>
          <w:szCs w:val="26"/>
        </w:rPr>
        <w:t xml:space="preserve"> Положения о Контрольно-сче</w:t>
      </w:r>
      <w:r w:rsidRPr="00A72208">
        <w:rPr>
          <w:sz w:val="26"/>
          <w:szCs w:val="26"/>
        </w:rPr>
        <w:t>тной палате города Вологды, утвержденного решением Вологодской городской Думы от 2</w:t>
      </w:r>
      <w:r w:rsidR="00E177CE" w:rsidRPr="00A72208">
        <w:rPr>
          <w:sz w:val="26"/>
          <w:szCs w:val="26"/>
        </w:rPr>
        <w:t>9 сентя</w:t>
      </w:r>
      <w:r w:rsidRPr="00A72208">
        <w:rPr>
          <w:sz w:val="26"/>
          <w:szCs w:val="26"/>
        </w:rPr>
        <w:t>бря 20</w:t>
      </w:r>
      <w:r w:rsidR="00E177CE" w:rsidRPr="00A72208">
        <w:rPr>
          <w:sz w:val="26"/>
          <w:szCs w:val="26"/>
        </w:rPr>
        <w:t>11 года № 759</w:t>
      </w:r>
      <w:r w:rsidRPr="00A72208">
        <w:rPr>
          <w:sz w:val="26"/>
          <w:szCs w:val="26"/>
        </w:rPr>
        <w:t>.</w:t>
      </w:r>
    </w:p>
    <w:p w:rsidR="00522674" w:rsidRPr="00A72208" w:rsidRDefault="00522674" w:rsidP="00522674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sz w:val="26"/>
          <w:szCs w:val="26"/>
        </w:rPr>
      </w:pPr>
      <w:r w:rsidRPr="00A72208">
        <w:rPr>
          <w:b/>
          <w:sz w:val="26"/>
          <w:szCs w:val="26"/>
        </w:rPr>
        <w:t>В результате экспертизы установлено:</w:t>
      </w:r>
    </w:p>
    <w:p w:rsidR="00522674" w:rsidRDefault="00522674" w:rsidP="007061CA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 w:rsidRPr="00A72208">
        <w:rPr>
          <w:spacing w:val="-2"/>
          <w:sz w:val="26"/>
          <w:szCs w:val="26"/>
        </w:rPr>
        <w:t xml:space="preserve">Проект постановления </w:t>
      </w:r>
      <w:r w:rsidR="003268BE" w:rsidRPr="00A72208">
        <w:rPr>
          <w:spacing w:val="-2"/>
          <w:sz w:val="26"/>
          <w:szCs w:val="26"/>
        </w:rPr>
        <w:t xml:space="preserve">Администрации города Вологды </w:t>
      </w:r>
      <w:r w:rsidR="00E563D5" w:rsidRPr="00A72208">
        <w:rPr>
          <w:sz w:val="26"/>
          <w:szCs w:val="26"/>
        </w:rPr>
        <w:t xml:space="preserve">«О внесении изменений в постановление Администрации города Вологды от </w:t>
      </w:r>
      <w:r w:rsidR="007061CA" w:rsidRPr="007061CA">
        <w:rPr>
          <w:sz w:val="26"/>
          <w:szCs w:val="26"/>
        </w:rPr>
        <w:t>7 ноября 2011 года № 6633</w:t>
      </w:r>
      <w:r w:rsidR="00E563D5" w:rsidRPr="00A72208">
        <w:rPr>
          <w:sz w:val="26"/>
          <w:szCs w:val="26"/>
        </w:rPr>
        <w:t xml:space="preserve">» </w:t>
      </w:r>
      <w:r w:rsidR="00E563D5" w:rsidRPr="00A72208">
        <w:rPr>
          <w:spacing w:val="-2"/>
          <w:sz w:val="26"/>
          <w:szCs w:val="26"/>
        </w:rPr>
        <w:t xml:space="preserve">(далее – проект постановления) </w:t>
      </w:r>
      <w:r w:rsidRPr="00A72208">
        <w:rPr>
          <w:spacing w:val="-2"/>
          <w:sz w:val="26"/>
          <w:szCs w:val="26"/>
        </w:rPr>
        <w:t>предусматривает внесение изменений</w:t>
      </w:r>
      <w:r w:rsidR="00AB14D7" w:rsidRPr="00A72208">
        <w:rPr>
          <w:spacing w:val="-2"/>
          <w:sz w:val="26"/>
          <w:szCs w:val="26"/>
        </w:rPr>
        <w:t xml:space="preserve"> в муниципальную программу </w:t>
      </w:r>
      <w:r w:rsidR="007061CA">
        <w:rPr>
          <w:sz w:val="26"/>
          <w:szCs w:val="26"/>
        </w:rPr>
        <w:t xml:space="preserve">«Содержание имущества, находящегося в собственности муниципального образования «Город Вологда», на 2012 - 2020 годы», </w:t>
      </w:r>
      <w:r w:rsidR="00AB14D7" w:rsidRPr="00A72208">
        <w:rPr>
          <w:spacing w:val="-2"/>
          <w:sz w:val="26"/>
          <w:szCs w:val="26"/>
        </w:rPr>
        <w:t>утвержденную</w:t>
      </w:r>
      <w:r w:rsidRPr="00A72208">
        <w:rPr>
          <w:spacing w:val="-2"/>
          <w:sz w:val="26"/>
          <w:szCs w:val="26"/>
        </w:rPr>
        <w:t xml:space="preserve"> постановление</w:t>
      </w:r>
      <w:r w:rsidR="00AB14D7" w:rsidRPr="00A72208">
        <w:rPr>
          <w:spacing w:val="-2"/>
          <w:sz w:val="26"/>
          <w:szCs w:val="26"/>
        </w:rPr>
        <w:t>м</w:t>
      </w:r>
      <w:r w:rsidRPr="00A72208">
        <w:rPr>
          <w:spacing w:val="-2"/>
          <w:sz w:val="26"/>
          <w:szCs w:val="26"/>
        </w:rPr>
        <w:t xml:space="preserve"> </w:t>
      </w:r>
      <w:r w:rsidR="00AF10C0" w:rsidRPr="00A72208">
        <w:rPr>
          <w:spacing w:val="-2"/>
          <w:sz w:val="26"/>
          <w:szCs w:val="26"/>
        </w:rPr>
        <w:t xml:space="preserve">Администрации </w:t>
      </w:r>
      <w:r w:rsidRPr="00A72208">
        <w:rPr>
          <w:spacing w:val="-2"/>
          <w:sz w:val="26"/>
          <w:szCs w:val="26"/>
        </w:rPr>
        <w:t xml:space="preserve">города Вологды от </w:t>
      </w:r>
      <w:r w:rsidR="007061CA" w:rsidRPr="007061CA">
        <w:rPr>
          <w:sz w:val="26"/>
          <w:szCs w:val="26"/>
        </w:rPr>
        <w:t>7 ноября 2011 года № 6633</w:t>
      </w:r>
      <w:r w:rsidRPr="00A72208">
        <w:rPr>
          <w:spacing w:val="-2"/>
          <w:sz w:val="26"/>
          <w:szCs w:val="26"/>
        </w:rPr>
        <w:t xml:space="preserve"> (далее – программа).</w:t>
      </w:r>
    </w:p>
    <w:p w:rsidR="004C54A8" w:rsidRPr="00F6572D" w:rsidRDefault="00060769" w:rsidP="00522674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 w:rsidRPr="00F6572D">
        <w:rPr>
          <w:spacing w:val="-2"/>
          <w:sz w:val="26"/>
          <w:szCs w:val="26"/>
        </w:rPr>
        <w:t xml:space="preserve">Объем финансирования программы </w:t>
      </w:r>
      <w:r w:rsidR="00F6572D" w:rsidRPr="00F6572D">
        <w:rPr>
          <w:spacing w:val="-2"/>
          <w:sz w:val="26"/>
          <w:szCs w:val="26"/>
        </w:rPr>
        <w:t>проектом постановления предлагается увеличить с 229443,6 тыс. рублей до 230382,9 тыс. рублей</w:t>
      </w:r>
      <w:r w:rsidR="004C54A8" w:rsidRPr="00F6572D">
        <w:rPr>
          <w:spacing w:val="-2"/>
          <w:sz w:val="26"/>
          <w:szCs w:val="26"/>
        </w:rPr>
        <w:t>.</w:t>
      </w:r>
    </w:p>
    <w:p w:rsidR="005955A1" w:rsidRPr="00A72208" w:rsidRDefault="005955A1" w:rsidP="005955A1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 w:rsidRPr="00EE7D00">
        <w:rPr>
          <w:spacing w:val="-2"/>
          <w:sz w:val="26"/>
          <w:szCs w:val="26"/>
        </w:rPr>
        <w:t>Объем</w:t>
      </w:r>
      <w:r w:rsidR="000A6E24" w:rsidRPr="00EE7D00">
        <w:rPr>
          <w:spacing w:val="-2"/>
          <w:sz w:val="26"/>
          <w:szCs w:val="26"/>
        </w:rPr>
        <w:t>ы</w:t>
      </w:r>
      <w:r w:rsidRPr="00EE7D00">
        <w:rPr>
          <w:spacing w:val="-2"/>
          <w:sz w:val="26"/>
          <w:szCs w:val="26"/>
        </w:rPr>
        <w:t xml:space="preserve"> финансирования программы на 201</w:t>
      </w:r>
      <w:r w:rsidR="00FF4841" w:rsidRPr="00EE7D00">
        <w:rPr>
          <w:spacing w:val="-2"/>
          <w:sz w:val="26"/>
          <w:szCs w:val="26"/>
        </w:rPr>
        <w:t>4</w:t>
      </w:r>
      <w:r w:rsidR="007F7CB8" w:rsidRPr="00EE7D00">
        <w:rPr>
          <w:spacing w:val="-2"/>
          <w:sz w:val="26"/>
          <w:szCs w:val="26"/>
        </w:rPr>
        <w:t xml:space="preserve">-2016 годы соответствуют объемам, предусмотренным на её реализацию в Бюджете города </w:t>
      </w:r>
      <w:r w:rsidRPr="00EE7D00">
        <w:rPr>
          <w:spacing w:val="-2"/>
          <w:sz w:val="26"/>
          <w:szCs w:val="26"/>
        </w:rPr>
        <w:t xml:space="preserve">Вологды </w:t>
      </w:r>
      <w:r w:rsidR="007F7CB8" w:rsidRPr="00EE7D00">
        <w:rPr>
          <w:spacing w:val="-2"/>
          <w:sz w:val="26"/>
          <w:szCs w:val="26"/>
        </w:rPr>
        <w:t>на 2014 год и плановый период 2015 и 2016 годов</w:t>
      </w:r>
      <w:r w:rsidR="008259A9" w:rsidRPr="00EE7D00">
        <w:rPr>
          <w:spacing w:val="-2"/>
          <w:sz w:val="26"/>
          <w:szCs w:val="26"/>
        </w:rPr>
        <w:t xml:space="preserve">, утвержденном решением </w:t>
      </w:r>
      <w:r w:rsidR="008259A9" w:rsidRPr="00EE7D00">
        <w:rPr>
          <w:sz w:val="26"/>
          <w:szCs w:val="26"/>
        </w:rPr>
        <w:t>Вологодской городской Думы от 19 декабря 2013 года № 1950</w:t>
      </w:r>
      <w:r w:rsidR="008259A9" w:rsidRPr="00EE7D00">
        <w:rPr>
          <w:spacing w:val="-2"/>
          <w:sz w:val="26"/>
          <w:szCs w:val="26"/>
        </w:rPr>
        <w:t xml:space="preserve"> (в редакции р</w:t>
      </w:r>
      <w:r w:rsidR="008259A9" w:rsidRPr="00EE7D00">
        <w:rPr>
          <w:sz w:val="26"/>
          <w:szCs w:val="26"/>
        </w:rPr>
        <w:t>ешения Вологодской городской Думы от</w:t>
      </w:r>
      <w:r w:rsidR="00F6572D" w:rsidRPr="00EE7D00">
        <w:rPr>
          <w:sz w:val="26"/>
          <w:szCs w:val="26"/>
        </w:rPr>
        <w:t xml:space="preserve"> </w:t>
      </w:r>
      <w:r w:rsidR="00EC671D">
        <w:rPr>
          <w:sz w:val="26"/>
          <w:szCs w:val="26"/>
        </w:rPr>
        <w:t>27</w:t>
      </w:r>
      <w:r w:rsidR="00F6572D" w:rsidRPr="00EE7D00">
        <w:rPr>
          <w:sz w:val="26"/>
          <w:szCs w:val="26"/>
        </w:rPr>
        <w:t xml:space="preserve"> </w:t>
      </w:r>
      <w:r w:rsidR="00EC671D">
        <w:rPr>
          <w:sz w:val="26"/>
          <w:szCs w:val="26"/>
        </w:rPr>
        <w:t>но</w:t>
      </w:r>
      <w:r w:rsidR="00F6572D" w:rsidRPr="00EE7D00">
        <w:rPr>
          <w:sz w:val="26"/>
          <w:szCs w:val="26"/>
        </w:rPr>
        <w:t xml:space="preserve">ября 2014 года № </w:t>
      </w:r>
      <w:r w:rsidR="00EC671D">
        <w:rPr>
          <w:sz w:val="26"/>
          <w:szCs w:val="26"/>
        </w:rPr>
        <w:t>75</w:t>
      </w:r>
      <w:r w:rsidR="008259A9" w:rsidRPr="00EE7D00">
        <w:rPr>
          <w:sz w:val="26"/>
          <w:szCs w:val="26"/>
        </w:rPr>
        <w:t>)</w:t>
      </w:r>
      <w:r w:rsidR="00337849" w:rsidRPr="00EE7D00">
        <w:rPr>
          <w:spacing w:val="-2"/>
          <w:sz w:val="26"/>
          <w:szCs w:val="26"/>
        </w:rPr>
        <w:t>.</w:t>
      </w:r>
    </w:p>
    <w:p w:rsidR="00C03A70" w:rsidRPr="00A27907" w:rsidRDefault="00C03A70" w:rsidP="00C03A70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 w:rsidRPr="00A27907">
        <w:rPr>
          <w:spacing w:val="-2"/>
          <w:sz w:val="26"/>
          <w:szCs w:val="26"/>
        </w:rPr>
        <w:t>Проектом постановления предлагается внести следующие изменения в отдельные положения программы:</w:t>
      </w:r>
    </w:p>
    <w:p w:rsidR="00C03A70" w:rsidRPr="0024376E" w:rsidRDefault="00BC326D" w:rsidP="00C03A70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 w:rsidRPr="00A27907">
        <w:rPr>
          <w:spacing w:val="-2"/>
          <w:sz w:val="26"/>
          <w:szCs w:val="26"/>
        </w:rPr>
        <w:t>1</w:t>
      </w:r>
      <w:r w:rsidR="00C03A70" w:rsidRPr="00A27907">
        <w:rPr>
          <w:spacing w:val="-2"/>
          <w:sz w:val="26"/>
          <w:szCs w:val="26"/>
        </w:rPr>
        <w:t>. В паспорте программы проектом предлагается:</w:t>
      </w:r>
    </w:p>
    <w:p w:rsidR="005955A1" w:rsidRDefault="00D32F4E" w:rsidP="00522674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 w:rsidRPr="00D32F4E">
        <w:rPr>
          <w:spacing w:val="-2"/>
          <w:sz w:val="26"/>
          <w:szCs w:val="26"/>
        </w:rPr>
        <w:t>в</w:t>
      </w:r>
      <w:r w:rsidR="00EE7D00" w:rsidRPr="00D32F4E">
        <w:rPr>
          <w:spacing w:val="-2"/>
          <w:sz w:val="26"/>
          <w:szCs w:val="26"/>
        </w:rPr>
        <w:t>ключ</w:t>
      </w:r>
      <w:r w:rsidRPr="00D32F4E">
        <w:rPr>
          <w:spacing w:val="-2"/>
          <w:sz w:val="26"/>
          <w:szCs w:val="26"/>
        </w:rPr>
        <w:t xml:space="preserve">ить </w:t>
      </w:r>
      <w:r w:rsidR="00EE7D00" w:rsidRPr="00D32F4E">
        <w:rPr>
          <w:spacing w:val="-2"/>
          <w:sz w:val="26"/>
          <w:szCs w:val="26"/>
        </w:rPr>
        <w:t xml:space="preserve">в число исполнителей мероприятий </w:t>
      </w:r>
      <w:r w:rsidR="008A647A" w:rsidRPr="00D32F4E">
        <w:rPr>
          <w:spacing w:val="-2"/>
          <w:sz w:val="26"/>
          <w:szCs w:val="26"/>
        </w:rPr>
        <w:t>программы</w:t>
      </w:r>
      <w:r w:rsidR="00EE7D00" w:rsidRPr="00D32F4E">
        <w:rPr>
          <w:spacing w:val="-2"/>
          <w:sz w:val="26"/>
          <w:szCs w:val="26"/>
        </w:rPr>
        <w:t xml:space="preserve"> муниципально</w:t>
      </w:r>
      <w:r w:rsidRPr="00D32F4E">
        <w:rPr>
          <w:spacing w:val="-2"/>
          <w:sz w:val="26"/>
          <w:szCs w:val="26"/>
        </w:rPr>
        <w:t>е</w:t>
      </w:r>
      <w:r w:rsidR="00EE7D00" w:rsidRPr="00D32F4E">
        <w:rPr>
          <w:spacing w:val="-2"/>
          <w:sz w:val="26"/>
          <w:szCs w:val="26"/>
        </w:rPr>
        <w:t xml:space="preserve"> казенно</w:t>
      </w:r>
      <w:r w:rsidRPr="00D32F4E">
        <w:rPr>
          <w:spacing w:val="-2"/>
          <w:sz w:val="26"/>
          <w:szCs w:val="26"/>
        </w:rPr>
        <w:t>е</w:t>
      </w:r>
      <w:r w:rsidR="00EE7D00" w:rsidRPr="00D32F4E">
        <w:rPr>
          <w:spacing w:val="-2"/>
          <w:sz w:val="26"/>
          <w:szCs w:val="26"/>
        </w:rPr>
        <w:t xml:space="preserve"> учреждени</w:t>
      </w:r>
      <w:r w:rsidRPr="00D32F4E">
        <w:rPr>
          <w:spacing w:val="-2"/>
          <w:sz w:val="26"/>
          <w:szCs w:val="26"/>
        </w:rPr>
        <w:t>е</w:t>
      </w:r>
      <w:r w:rsidR="00EE7D00" w:rsidRPr="00D32F4E">
        <w:rPr>
          <w:spacing w:val="-2"/>
          <w:sz w:val="26"/>
          <w:szCs w:val="26"/>
        </w:rPr>
        <w:t xml:space="preserve"> «Многофункциональный центр предоставления государственных и муниципальных услуг на территории муниципального образования «Город Вологда</w:t>
      </w:r>
      <w:r w:rsidRPr="00D32F4E">
        <w:rPr>
          <w:spacing w:val="-2"/>
          <w:sz w:val="26"/>
          <w:szCs w:val="26"/>
        </w:rPr>
        <w:t>»,</w:t>
      </w:r>
      <w:r>
        <w:rPr>
          <w:spacing w:val="-2"/>
          <w:sz w:val="26"/>
          <w:szCs w:val="26"/>
        </w:rPr>
        <w:t xml:space="preserve"> определив его </w:t>
      </w:r>
      <w:r w:rsidRPr="00706A92">
        <w:rPr>
          <w:spacing w:val="-2"/>
          <w:sz w:val="26"/>
          <w:szCs w:val="26"/>
        </w:rPr>
        <w:t>в дальнейшем исполнителем</w:t>
      </w:r>
      <w:r>
        <w:rPr>
          <w:spacing w:val="-2"/>
          <w:sz w:val="26"/>
          <w:szCs w:val="26"/>
        </w:rPr>
        <w:t xml:space="preserve"> по мероприятию 18 «Взнос на капитальный ремонт общего имущества в многоквартирном доме пропорционально доле муниципальной собственности «Город Вологда»;</w:t>
      </w:r>
    </w:p>
    <w:p w:rsidR="00D32F4E" w:rsidRDefault="00D32F4E" w:rsidP="00522674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lastRenderedPageBreak/>
        <w:t>уточнить объемы финансирования программы</w:t>
      </w:r>
      <w:r w:rsidR="00BC326D">
        <w:rPr>
          <w:spacing w:val="-2"/>
          <w:sz w:val="26"/>
          <w:szCs w:val="26"/>
        </w:rPr>
        <w:t>,</w:t>
      </w:r>
      <w:r w:rsidR="00F158E4">
        <w:rPr>
          <w:spacing w:val="-2"/>
          <w:sz w:val="26"/>
          <w:szCs w:val="26"/>
        </w:rPr>
        <w:t xml:space="preserve"> значения ожидаемых конечных результатов реализации программы </w:t>
      </w:r>
      <w:r>
        <w:rPr>
          <w:spacing w:val="-2"/>
          <w:sz w:val="26"/>
          <w:szCs w:val="26"/>
        </w:rPr>
        <w:t>с учетом изменений, вносимых в финансовое обеспечение мероприятий программы</w:t>
      </w:r>
      <w:r w:rsidR="00F158E4">
        <w:rPr>
          <w:spacing w:val="-2"/>
          <w:sz w:val="26"/>
          <w:szCs w:val="26"/>
        </w:rPr>
        <w:t xml:space="preserve"> по годам их реализации.</w:t>
      </w:r>
    </w:p>
    <w:p w:rsidR="00EE7D00" w:rsidRPr="00270082" w:rsidRDefault="00E250A8" w:rsidP="00EE7D00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 w:rsidRPr="003D1E89">
        <w:rPr>
          <w:spacing w:val="-2"/>
          <w:sz w:val="26"/>
          <w:szCs w:val="26"/>
        </w:rPr>
        <w:t xml:space="preserve">2. </w:t>
      </w:r>
      <w:r w:rsidR="00786C34">
        <w:rPr>
          <w:spacing w:val="-2"/>
          <w:sz w:val="26"/>
          <w:szCs w:val="26"/>
        </w:rPr>
        <w:t>П</w:t>
      </w:r>
      <w:r w:rsidR="00EE7D00" w:rsidRPr="003D1E89">
        <w:rPr>
          <w:spacing w:val="-2"/>
          <w:sz w:val="26"/>
          <w:szCs w:val="26"/>
        </w:rPr>
        <w:t xml:space="preserve">роектом постановления предлагается внести </w:t>
      </w:r>
      <w:r w:rsidRPr="003D1E89">
        <w:rPr>
          <w:spacing w:val="-2"/>
          <w:sz w:val="26"/>
          <w:szCs w:val="26"/>
        </w:rPr>
        <w:t xml:space="preserve">следующие </w:t>
      </w:r>
      <w:r w:rsidR="00EE7D00" w:rsidRPr="003D1E89">
        <w:rPr>
          <w:spacing w:val="-2"/>
          <w:sz w:val="26"/>
          <w:szCs w:val="26"/>
        </w:rPr>
        <w:t>изменения в объемы финансирования по отдельным мероприятиям программы:</w:t>
      </w:r>
    </w:p>
    <w:p w:rsidR="00EE7D00" w:rsidRDefault="00BC326D" w:rsidP="00EE7D00">
      <w:pPr>
        <w:autoSpaceDE w:val="0"/>
        <w:autoSpaceDN w:val="0"/>
        <w:adjustRightInd w:val="0"/>
        <w:ind w:firstLine="709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2.</w:t>
      </w:r>
      <w:r w:rsidR="008A647A" w:rsidRPr="00C65D0B">
        <w:rPr>
          <w:spacing w:val="-2"/>
          <w:sz w:val="26"/>
          <w:szCs w:val="26"/>
        </w:rPr>
        <w:t xml:space="preserve">1. </w:t>
      </w:r>
      <w:r w:rsidR="00EE7D00">
        <w:rPr>
          <w:spacing w:val="-2"/>
          <w:sz w:val="26"/>
          <w:szCs w:val="26"/>
        </w:rPr>
        <w:t>По мероприятию 1 «</w:t>
      </w:r>
      <w:r w:rsidR="00EE7D00">
        <w:rPr>
          <w:sz w:val="26"/>
          <w:szCs w:val="26"/>
        </w:rPr>
        <w:t xml:space="preserve">Капитальный ремонт, ремонт, переустройство, перепланировка и содержание муниципальных жилых помещений, расположенных в многоквартирных (жилых) домах» предусматривается </w:t>
      </w:r>
      <w:r w:rsidR="00EE7D00" w:rsidRPr="00C65D0B">
        <w:rPr>
          <w:spacing w:val="-2"/>
          <w:sz w:val="26"/>
          <w:szCs w:val="26"/>
        </w:rPr>
        <w:t>в 2014 году</w:t>
      </w:r>
      <w:r w:rsidR="00EE7D00">
        <w:rPr>
          <w:spacing w:val="-2"/>
          <w:sz w:val="26"/>
          <w:szCs w:val="26"/>
        </w:rPr>
        <w:t xml:space="preserve"> - </w:t>
      </w:r>
      <w:r w:rsidR="00EE7D00" w:rsidRPr="00C65D0B">
        <w:rPr>
          <w:spacing w:val="-2"/>
          <w:sz w:val="26"/>
          <w:szCs w:val="26"/>
        </w:rPr>
        <w:t xml:space="preserve">уменьшение объема финансирования </w:t>
      </w:r>
      <w:r w:rsidR="00EE7D00" w:rsidRPr="008259A9">
        <w:rPr>
          <w:spacing w:val="-2"/>
          <w:sz w:val="26"/>
          <w:szCs w:val="26"/>
        </w:rPr>
        <w:t xml:space="preserve">с </w:t>
      </w:r>
      <w:r w:rsidR="00EE7D00">
        <w:rPr>
          <w:spacing w:val="-2"/>
          <w:sz w:val="26"/>
          <w:szCs w:val="26"/>
        </w:rPr>
        <w:t>1507,6</w:t>
      </w:r>
      <w:r w:rsidR="00EE7D00" w:rsidRPr="008259A9">
        <w:rPr>
          <w:spacing w:val="-2"/>
          <w:sz w:val="26"/>
          <w:szCs w:val="26"/>
        </w:rPr>
        <w:t xml:space="preserve"> тыс. рублей до </w:t>
      </w:r>
      <w:r w:rsidR="00EE7D00">
        <w:rPr>
          <w:spacing w:val="-2"/>
          <w:sz w:val="26"/>
          <w:szCs w:val="26"/>
        </w:rPr>
        <w:t>1114,7</w:t>
      </w:r>
      <w:r w:rsidR="00EE7D00" w:rsidRPr="008259A9">
        <w:rPr>
          <w:spacing w:val="-2"/>
          <w:sz w:val="26"/>
          <w:szCs w:val="26"/>
        </w:rPr>
        <w:t xml:space="preserve"> тыс. рублей</w:t>
      </w:r>
      <w:r w:rsidR="00EE7D00">
        <w:rPr>
          <w:spacing w:val="-2"/>
          <w:sz w:val="26"/>
          <w:szCs w:val="26"/>
        </w:rPr>
        <w:t xml:space="preserve">, </w:t>
      </w:r>
      <w:r w:rsidR="006731FA">
        <w:rPr>
          <w:spacing w:val="-2"/>
          <w:sz w:val="26"/>
          <w:szCs w:val="26"/>
        </w:rPr>
        <w:t xml:space="preserve">в 2015 году - </w:t>
      </w:r>
      <w:r w:rsidR="00EE7D00" w:rsidRPr="008259A9">
        <w:rPr>
          <w:spacing w:val="-2"/>
          <w:sz w:val="26"/>
          <w:szCs w:val="26"/>
        </w:rPr>
        <w:t xml:space="preserve">увеличение объема финансирования с 0 тыс. рублей до </w:t>
      </w:r>
      <w:r w:rsidR="006731FA">
        <w:rPr>
          <w:spacing w:val="-2"/>
          <w:sz w:val="26"/>
          <w:szCs w:val="26"/>
        </w:rPr>
        <w:t>36</w:t>
      </w:r>
      <w:r w:rsidR="00EE7D00" w:rsidRPr="008259A9">
        <w:rPr>
          <w:spacing w:val="-2"/>
          <w:sz w:val="26"/>
          <w:szCs w:val="26"/>
        </w:rPr>
        <w:t>0,0 тыс. рублей</w:t>
      </w:r>
      <w:r w:rsidR="006731FA">
        <w:rPr>
          <w:spacing w:val="-2"/>
          <w:sz w:val="26"/>
          <w:szCs w:val="26"/>
        </w:rPr>
        <w:t>,</w:t>
      </w:r>
      <w:r w:rsidR="00EE7D00" w:rsidRPr="008259A9">
        <w:rPr>
          <w:spacing w:val="-2"/>
          <w:sz w:val="26"/>
          <w:szCs w:val="26"/>
        </w:rPr>
        <w:t xml:space="preserve"> в целом по мероприятию </w:t>
      </w:r>
      <w:r w:rsidR="006731FA">
        <w:rPr>
          <w:spacing w:val="-2"/>
          <w:sz w:val="26"/>
          <w:szCs w:val="26"/>
        </w:rPr>
        <w:t xml:space="preserve">– уменьшение </w:t>
      </w:r>
      <w:r w:rsidR="00AB1FA6" w:rsidRPr="008259A9">
        <w:rPr>
          <w:spacing w:val="-2"/>
          <w:sz w:val="26"/>
          <w:szCs w:val="26"/>
        </w:rPr>
        <w:t xml:space="preserve">объема </w:t>
      </w:r>
      <w:r w:rsidR="00706A92" w:rsidRPr="008259A9">
        <w:rPr>
          <w:spacing w:val="-2"/>
          <w:sz w:val="26"/>
          <w:szCs w:val="26"/>
        </w:rPr>
        <w:t xml:space="preserve">финансирования </w:t>
      </w:r>
      <w:r w:rsidR="00EE7D00" w:rsidRPr="008259A9">
        <w:rPr>
          <w:spacing w:val="-2"/>
          <w:sz w:val="26"/>
          <w:szCs w:val="26"/>
        </w:rPr>
        <w:t xml:space="preserve">с </w:t>
      </w:r>
      <w:r w:rsidR="006731FA">
        <w:rPr>
          <w:spacing w:val="-2"/>
          <w:sz w:val="26"/>
          <w:szCs w:val="26"/>
        </w:rPr>
        <w:t>10797,0</w:t>
      </w:r>
      <w:r w:rsidR="00EE7D00" w:rsidRPr="008259A9">
        <w:rPr>
          <w:spacing w:val="-2"/>
          <w:sz w:val="26"/>
          <w:szCs w:val="26"/>
        </w:rPr>
        <w:t xml:space="preserve"> тыс. рублей до </w:t>
      </w:r>
      <w:r w:rsidR="006731FA">
        <w:rPr>
          <w:spacing w:val="-2"/>
          <w:sz w:val="26"/>
          <w:szCs w:val="26"/>
        </w:rPr>
        <w:t>10764,1</w:t>
      </w:r>
      <w:r w:rsidR="00EE7D00" w:rsidRPr="008259A9">
        <w:rPr>
          <w:spacing w:val="-2"/>
          <w:sz w:val="26"/>
          <w:szCs w:val="26"/>
        </w:rPr>
        <w:t xml:space="preserve"> тыс. рублей.</w:t>
      </w:r>
    </w:p>
    <w:p w:rsidR="00BC326D" w:rsidRDefault="00E14C86" w:rsidP="00E14C86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 w:rsidRPr="00C65D0B">
        <w:rPr>
          <w:spacing w:val="-2"/>
          <w:sz w:val="26"/>
          <w:szCs w:val="26"/>
        </w:rPr>
        <w:t>Согласно пояснительной записке в обоснование указанных изменений сделана ссылка</w:t>
      </w:r>
      <w:r w:rsidR="00BC326D">
        <w:rPr>
          <w:spacing w:val="-2"/>
          <w:sz w:val="26"/>
          <w:szCs w:val="26"/>
        </w:rPr>
        <w:t>:</w:t>
      </w:r>
    </w:p>
    <w:p w:rsidR="00BC326D" w:rsidRDefault="00BC326D" w:rsidP="00E14C86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по 2014 году -</w:t>
      </w:r>
      <w:r w:rsidR="00E14C86" w:rsidRPr="00C65D0B">
        <w:rPr>
          <w:spacing w:val="-2"/>
          <w:sz w:val="26"/>
          <w:szCs w:val="26"/>
        </w:rPr>
        <w:t xml:space="preserve"> на муниципальные контракты № </w:t>
      </w:r>
      <w:r w:rsidR="00E14C86">
        <w:rPr>
          <w:spacing w:val="-2"/>
          <w:sz w:val="26"/>
          <w:szCs w:val="26"/>
        </w:rPr>
        <w:t>217</w:t>
      </w:r>
      <w:r w:rsidR="00E14C86" w:rsidRPr="00C65D0B">
        <w:rPr>
          <w:spacing w:val="-2"/>
          <w:sz w:val="26"/>
          <w:szCs w:val="26"/>
        </w:rPr>
        <w:t xml:space="preserve"> от </w:t>
      </w:r>
      <w:r w:rsidR="00E14C86">
        <w:rPr>
          <w:spacing w:val="-2"/>
          <w:sz w:val="26"/>
          <w:szCs w:val="26"/>
        </w:rPr>
        <w:t>06.12.</w:t>
      </w:r>
      <w:r w:rsidR="00E14C86" w:rsidRPr="00C65D0B">
        <w:rPr>
          <w:spacing w:val="-2"/>
          <w:sz w:val="26"/>
          <w:szCs w:val="26"/>
        </w:rPr>
        <w:t>201</w:t>
      </w:r>
      <w:r w:rsidR="00E14C86">
        <w:rPr>
          <w:spacing w:val="-2"/>
          <w:sz w:val="26"/>
          <w:szCs w:val="26"/>
        </w:rPr>
        <w:t>2</w:t>
      </w:r>
      <w:r w:rsidR="00E14C86" w:rsidRPr="00C65D0B">
        <w:rPr>
          <w:spacing w:val="-2"/>
          <w:sz w:val="26"/>
          <w:szCs w:val="26"/>
        </w:rPr>
        <w:t xml:space="preserve"> года, № 1</w:t>
      </w:r>
      <w:r w:rsidR="00E14C86">
        <w:rPr>
          <w:spacing w:val="-2"/>
          <w:sz w:val="26"/>
          <w:szCs w:val="26"/>
        </w:rPr>
        <w:t>38К</w:t>
      </w:r>
      <w:r w:rsidR="00E14C86" w:rsidRPr="00C65D0B">
        <w:rPr>
          <w:spacing w:val="-2"/>
          <w:sz w:val="26"/>
          <w:szCs w:val="26"/>
        </w:rPr>
        <w:t xml:space="preserve"> от </w:t>
      </w:r>
      <w:r w:rsidR="00E14C86">
        <w:rPr>
          <w:spacing w:val="-2"/>
          <w:sz w:val="26"/>
          <w:szCs w:val="26"/>
        </w:rPr>
        <w:t>22.10</w:t>
      </w:r>
      <w:r w:rsidR="00E14C86" w:rsidRPr="00C65D0B">
        <w:rPr>
          <w:spacing w:val="-2"/>
          <w:sz w:val="26"/>
          <w:szCs w:val="26"/>
        </w:rPr>
        <w:t xml:space="preserve">.2013 года, № </w:t>
      </w:r>
      <w:r w:rsidR="00E14C86">
        <w:rPr>
          <w:spacing w:val="-2"/>
          <w:sz w:val="26"/>
          <w:szCs w:val="26"/>
        </w:rPr>
        <w:t>122К</w:t>
      </w:r>
      <w:r w:rsidR="00E14C86" w:rsidRPr="00C65D0B">
        <w:rPr>
          <w:spacing w:val="-2"/>
          <w:sz w:val="26"/>
          <w:szCs w:val="26"/>
        </w:rPr>
        <w:t xml:space="preserve"> от </w:t>
      </w:r>
      <w:r w:rsidR="00E14C86">
        <w:rPr>
          <w:spacing w:val="-2"/>
          <w:sz w:val="26"/>
          <w:szCs w:val="26"/>
        </w:rPr>
        <w:t>23</w:t>
      </w:r>
      <w:r w:rsidR="00E14C86" w:rsidRPr="00C65D0B">
        <w:rPr>
          <w:spacing w:val="-2"/>
          <w:sz w:val="26"/>
          <w:szCs w:val="26"/>
        </w:rPr>
        <w:t>.09.2013 года</w:t>
      </w:r>
      <w:r w:rsidR="00B539D4">
        <w:rPr>
          <w:spacing w:val="-2"/>
          <w:sz w:val="26"/>
          <w:szCs w:val="26"/>
        </w:rPr>
        <w:t xml:space="preserve">, </w:t>
      </w:r>
      <w:r w:rsidR="00E14C86" w:rsidRPr="00C65D0B">
        <w:rPr>
          <w:spacing w:val="-2"/>
          <w:sz w:val="26"/>
          <w:szCs w:val="26"/>
        </w:rPr>
        <w:t xml:space="preserve">№ </w:t>
      </w:r>
      <w:r w:rsidR="00B539D4">
        <w:rPr>
          <w:spacing w:val="-2"/>
          <w:sz w:val="26"/>
          <w:szCs w:val="26"/>
        </w:rPr>
        <w:t>145</w:t>
      </w:r>
      <w:r w:rsidR="00E14C86" w:rsidRPr="00C65D0B">
        <w:rPr>
          <w:spacing w:val="-2"/>
          <w:sz w:val="26"/>
          <w:szCs w:val="26"/>
        </w:rPr>
        <w:t xml:space="preserve"> от </w:t>
      </w:r>
      <w:r w:rsidR="00B539D4">
        <w:rPr>
          <w:spacing w:val="-2"/>
          <w:sz w:val="26"/>
          <w:szCs w:val="26"/>
        </w:rPr>
        <w:t>12.08</w:t>
      </w:r>
      <w:r w:rsidR="00E14C86">
        <w:rPr>
          <w:spacing w:val="-2"/>
          <w:sz w:val="26"/>
          <w:szCs w:val="26"/>
        </w:rPr>
        <w:t>.</w:t>
      </w:r>
      <w:r w:rsidR="00E14C86" w:rsidRPr="00C65D0B">
        <w:rPr>
          <w:spacing w:val="-2"/>
          <w:sz w:val="26"/>
          <w:szCs w:val="26"/>
        </w:rPr>
        <w:t>201</w:t>
      </w:r>
      <w:r w:rsidR="00B539D4">
        <w:rPr>
          <w:spacing w:val="-2"/>
          <w:sz w:val="26"/>
          <w:szCs w:val="26"/>
        </w:rPr>
        <w:t>3</w:t>
      </w:r>
      <w:r w:rsidR="00E14C86" w:rsidRPr="00C65D0B">
        <w:rPr>
          <w:spacing w:val="-2"/>
          <w:sz w:val="26"/>
          <w:szCs w:val="26"/>
        </w:rPr>
        <w:t xml:space="preserve"> года, № 1</w:t>
      </w:r>
      <w:r w:rsidR="00B539D4">
        <w:rPr>
          <w:spacing w:val="-2"/>
          <w:sz w:val="26"/>
          <w:szCs w:val="26"/>
        </w:rPr>
        <w:t>02</w:t>
      </w:r>
      <w:r w:rsidR="00E14C86" w:rsidRPr="00C65D0B">
        <w:rPr>
          <w:spacing w:val="-2"/>
          <w:sz w:val="26"/>
          <w:szCs w:val="26"/>
        </w:rPr>
        <w:t xml:space="preserve"> от </w:t>
      </w:r>
      <w:r w:rsidR="00B539D4">
        <w:rPr>
          <w:spacing w:val="-2"/>
          <w:sz w:val="26"/>
          <w:szCs w:val="26"/>
        </w:rPr>
        <w:t>17.06</w:t>
      </w:r>
      <w:r w:rsidR="00E14C86" w:rsidRPr="00C65D0B">
        <w:rPr>
          <w:spacing w:val="-2"/>
          <w:sz w:val="26"/>
          <w:szCs w:val="26"/>
        </w:rPr>
        <w:t xml:space="preserve">.2013 года, № </w:t>
      </w:r>
      <w:r w:rsidR="00E14C86">
        <w:rPr>
          <w:spacing w:val="-2"/>
          <w:sz w:val="26"/>
          <w:szCs w:val="26"/>
        </w:rPr>
        <w:t>1</w:t>
      </w:r>
      <w:r w:rsidR="00B539D4">
        <w:rPr>
          <w:spacing w:val="-2"/>
          <w:sz w:val="26"/>
          <w:szCs w:val="26"/>
        </w:rPr>
        <w:t>09</w:t>
      </w:r>
      <w:r w:rsidR="00E14C86">
        <w:rPr>
          <w:spacing w:val="-2"/>
          <w:sz w:val="26"/>
          <w:szCs w:val="26"/>
        </w:rPr>
        <w:t>К</w:t>
      </w:r>
      <w:r w:rsidR="00E14C86" w:rsidRPr="00C65D0B">
        <w:rPr>
          <w:spacing w:val="-2"/>
          <w:sz w:val="26"/>
          <w:szCs w:val="26"/>
        </w:rPr>
        <w:t xml:space="preserve"> от </w:t>
      </w:r>
      <w:r w:rsidR="00B539D4">
        <w:rPr>
          <w:spacing w:val="-2"/>
          <w:sz w:val="26"/>
          <w:szCs w:val="26"/>
        </w:rPr>
        <w:t>05.08</w:t>
      </w:r>
      <w:r w:rsidR="00E14C86" w:rsidRPr="00C65D0B">
        <w:rPr>
          <w:spacing w:val="-2"/>
          <w:sz w:val="26"/>
          <w:szCs w:val="26"/>
        </w:rPr>
        <w:t>.2013 года</w:t>
      </w:r>
      <w:r w:rsidR="00B539D4">
        <w:rPr>
          <w:spacing w:val="-2"/>
          <w:sz w:val="26"/>
          <w:szCs w:val="26"/>
        </w:rPr>
        <w:t>,</w:t>
      </w:r>
      <w:r w:rsidR="00C53634">
        <w:rPr>
          <w:spacing w:val="-2"/>
          <w:sz w:val="26"/>
          <w:szCs w:val="26"/>
        </w:rPr>
        <w:t xml:space="preserve"> </w:t>
      </w:r>
      <w:r w:rsidR="00E14C86" w:rsidRPr="00C65D0B">
        <w:rPr>
          <w:spacing w:val="-2"/>
          <w:sz w:val="26"/>
          <w:szCs w:val="26"/>
        </w:rPr>
        <w:t xml:space="preserve">№ </w:t>
      </w:r>
      <w:r w:rsidR="00B539D4">
        <w:rPr>
          <w:spacing w:val="-2"/>
          <w:sz w:val="26"/>
          <w:szCs w:val="26"/>
        </w:rPr>
        <w:t>96К</w:t>
      </w:r>
      <w:r w:rsidR="00E14C86" w:rsidRPr="00C65D0B">
        <w:rPr>
          <w:spacing w:val="-2"/>
          <w:sz w:val="26"/>
          <w:szCs w:val="26"/>
        </w:rPr>
        <w:t xml:space="preserve"> от </w:t>
      </w:r>
      <w:r w:rsidR="00B539D4">
        <w:rPr>
          <w:spacing w:val="-2"/>
          <w:sz w:val="26"/>
          <w:szCs w:val="26"/>
        </w:rPr>
        <w:t>21.06</w:t>
      </w:r>
      <w:r w:rsidR="00E14C86">
        <w:rPr>
          <w:spacing w:val="-2"/>
          <w:sz w:val="26"/>
          <w:szCs w:val="26"/>
        </w:rPr>
        <w:t>.</w:t>
      </w:r>
      <w:r w:rsidR="00E14C86" w:rsidRPr="00C65D0B">
        <w:rPr>
          <w:spacing w:val="-2"/>
          <w:sz w:val="26"/>
          <w:szCs w:val="26"/>
        </w:rPr>
        <w:t>201</w:t>
      </w:r>
      <w:r w:rsidR="00B539D4">
        <w:rPr>
          <w:spacing w:val="-2"/>
          <w:sz w:val="26"/>
          <w:szCs w:val="26"/>
        </w:rPr>
        <w:t>3</w:t>
      </w:r>
      <w:r w:rsidR="00E14C86" w:rsidRPr="00C65D0B">
        <w:rPr>
          <w:spacing w:val="-2"/>
          <w:sz w:val="26"/>
          <w:szCs w:val="26"/>
        </w:rPr>
        <w:t xml:space="preserve"> года, № 1</w:t>
      </w:r>
      <w:r w:rsidR="00B539D4">
        <w:rPr>
          <w:spacing w:val="-2"/>
          <w:sz w:val="26"/>
          <w:szCs w:val="26"/>
        </w:rPr>
        <w:t>77</w:t>
      </w:r>
      <w:r w:rsidR="00E14C86" w:rsidRPr="00C65D0B">
        <w:rPr>
          <w:spacing w:val="-2"/>
          <w:sz w:val="26"/>
          <w:szCs w:val="26"/>
        </w:rPr>
        <w:t xml:space="preserve"> от </w:t>
      </w:r>
      <w:r w:rsidR="00B539D4">
        <w:rPr>
          <w:spacing w:val="-2"/>
          <w:sz w:val="26"/>
          <w:szCs w:val="26"/>
        </w:rPr>
        <w:t>08</w:t>
      </w:r>
      <w:r w:rsidR="00E14C86">
        <w:rPr>
          <w:spacing w:val="-2"/>
          <w:sz w:val="26"/>
          <w:szCs w:val="26"/>
        </w:rPr>
        <w:t>.10</w:t>
      </w:r>
      <w:r w:rsidR="00E14C86" w:rsidRPr="00C65D0B">
        <w:rPr>
          <w:spacing w:val="-2"/>
          <w:sz w:val="26"/>
          <w:szCs w:val="26"/>
        </w:rPr>
        <w:t xml:space="preserve">.2013 года, № </w:t>
      </w:r>
      <w:r w:rsidR="00E14C86">
        <w:rPr>
          <w:spacing w:val="-2"/>
          <w:sz w:val="26"/>
          <w:szCs w:val="26"/>
        </w:rPr>
        <w:t>1</w:t>
      </w:r>
      <w:r w:rsidR="00B539D4">
        <w:rPr>
          <w:spacing w:val="-2"/>
          <w:sz w:val="26"/>
          <w:szCs w:val="26"/>
        </w:rPr>
        <w:t>84</w:t>
      </w:r>
      <w:r w:rsidR="00E14C86" w:rsidRPr="00C65D0B">
        <w:rPr>
          <w:spacing w:val="-2"/>
          <w:sz w:val="26"/>
          <w:szCs w:val="26"/>
        </w:rPr>
        <w:t xml:space="preserve"> от </w:t>
      </w:r>
      <w:r w:rsidR="00B539D4">
        <w:rPr>
          <w:spacing w:val="-2"/>
          <w:sz w:val="26"/>
          <w:szCs w:val="26"/>
        </w:rPr>
        <w:t>22.10</w:t>
      </w:r>
      <w:r w:rsidR="00E14C86" w:rsidRPr="00C65D0B">
        <w:rPr>
          <w:spacing w:val="-2"/>
          <w:sz w:val="26"/>
          <w:szCs w:val="26"/>
        </w:rPr>
        <w:t>.2013 года</w:t>
      </w:r>
      <w:r w:rsidR="00B539D4">
        <w:rPr>
          <w:spacing w:val="-2"/>
          <w:sz w:val="26"/>
          <w:szCs w:val="26"/>
        </w:rPr>
        <w:t xml:space="preserve">, </w:t>
      </w:r>
      <w:r w:rsidR="00E14C86" w:rsidRPr="00C65D0B">
        <w:rPr>
          <w:spacing w:val="-2"/>
          <w:sz w:val="26"/>
          <w:szCs w:val="26"/>
        </w:rPr>
        <w:t xml:space="preserve">№ </w:t>
      </w:r>
      <w:r w:rsidR="00B539D4">
        <w:rPr>
          <w:spacing w:val="-2"/>
          <w:sz w:val="26"/>
          <w:szCs w:val="26"/>
        </w:rPr>
        <w:t>98К</w:t>
      </w:r>
      <w:r w:rsidR="00E14C86" w:rsidRPr="00C65D0B">
        <w:rPr>
          <w:spacing w:val="-2"/>
          <w:sz w:val="26"/>
          <w:szCs w:val="26"/>
        </w:rPr>
        <w:t xml:space="preserve"> от </w:t>
      </w:r>
      <w:r w:rsidR="00B539D4">
        <w:rPr>
          <w:spacing w:val="-2"/>
          <w:sz w:val="26"/>
          <w:szCs w:val="26"/>
        </w:rPr>
        <w:t>27.06</w:t>
      </w:r>
      <w:r w:rsidR="00E14C86">
        <w:rPr>
          <w:spacing w:val="-2"/>
          <w:sz w:val="26"/>
          <w:szCs w:val="26"/>
        </w:rPr>
        <w:t>.</w:t>
      </w:r>
      <w:r w:rsidR="00E14C86" w:rsidRPr="00C65D0B">
        <w:rPr>
          <w:spacing w:val="-2"/>
          <w:sz w:val="26"/>
          <w:szCs w:val="26"/>
        </w:rPr>
        <w:t>201</w:t>
      </w:r>
      <w:r w:rsidR="00B539D4">
        <w:rPr>
          <w:spacing w:val="-2"/>
          <w:sz w:val="26"/>
          <w:szCs w:val="26"/>
        </w:rPr>
        <w:t>3</w:t>
      </w:r>
      <w:r w:rsidR="00E14C86" w:rsidRPr="00C65D0B">
        <w:rPr>
          <w:spacing w:val="-2"/>
          <w:sz w:val="26"/>
          <w:szCs w:val="26"/>
        </w:rPr>
        <w:t xml:space="preserve"> года, № 1</w:t>
      </w:r>
      <w:r w:rsidR="00B539D4">
        <w:rPr>
          <w:spacing w:val="-2"/>
          <w:sz w:val="26"/>
          <w:szCs w:val="26"/>
        </w:rPr>
        <w:t>03</w:t>
      </w:r>
      <w:r w:rsidR="00E14C86">
        <w:rPr>
          <w:spacing w:val="-2"/>
          <w:sz w:val="26"/>
          <w:szCs w:val="26"/>
        </w:rPr>
        <w:t>К</w:t>
      </w:r>
      <w:r w:rsidR="00E14C86" w:rsidRPr="00C65D0B">
        <w:rPr>
          <w:spacing w:val="-2"/>
          <w:sz w:val="26"/>
          <w:szCs w:val="26"/>
        </w:rPr>
        <w:t xml:space="preserve"> от </w:t>
      </w:r>
      <w:r w:rsidR="00B539D4">
        <w:rPr>
          <w:spacing w:val="-2"/>
          <w:sz w:val="26"/>
          <w:szCs w:val="26"/>
        </w:rPr>
        <w:t>12.07.2013 года</w:t>
      </w:r>
      <w:r>
        <w:rPr>
          <w:spacing w:val="-2"/>
          <w:sz w:val="26"/>
          <w:szCs w:val="26"/>
        </w:rPr>
        <w:t>;</w:t>
      </w:r>
    </w:p>
    <w:p w:rsidR="00B539D4" w:rsidRDefault="00BC326D" w:rsidP="00E14C86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 xml:space="preserve">по 2015 году - </w:t>
      </w:r>
      <w:r w:rsidR="00E14C86" w:rsidRPr="00C65D0B">
        <w:rPr>
          <w:spacing w:val="-2"/>
          <w:sz w:val="26"/>
          <w:szCs w:val="26"/>
        </w:rPr>
        <w:t xml:space="preserve"> </w:t>
      </w:r>
      <w:r w:rsidRPr="00C65D0B">
        <w:rPr>
          <w:spacing w:val="-2"/>
          <w:sz w:val="26"/>
          <w:szCs w:val="26"/>
        </w:rPr>
        <w:t>на муниципальны</w:t>
      </w:r>
      <w:r>
        <w:rPr>
          <w:spacing w:val="-2"/>
          <w:sz w:val="26"/>
          <w:szCs w:val="26"/>
        </w:rPr>
        <w:t>й</w:t>
      </w:r>
      <w:r w:rsidRPr="00C65D0B">
        <w:rPr>
          <w:spacing w:val="-2"/>
          <w:sz w:val="26"/>
          <w:szCs w:val="26"/>
        </w:rPr>
        <w:t xml:space="preserve"> контракт № </w:t>
      </w:r>
      <w:r>
        <w:rPr>
          <w:spacing w:val="-2"/>
          <w:sz w:val="26"/>
          <w:szCs w:val="26"/>
        </w:rPr>
        <w:t>55</w:t>
      </w:r>
      <w:r w:rsidRPr="00C65D0B">
        <w:rPr>
          <w:spacing w:val="-2"/>
          <w:sz w:val="26"/>
          <w:szCs w:val="26"/>
        </w:rPr>
        <w:t xml:space="preserve"> от </w:t>
      </w:r>
      <w:r>
        <w:rPr>
          <w:spacing w:val="-2"/>
          <w:sz w:val="26"/>
          <w:szCs w:val="26"/>
        </w:rPr>
        <w:t>25.08.2014</w:t>
      </w:r>
      <w:r w:rsidRPr="00C65D0B">
        <w:rPr>
          <w:spacing w:val="-2"/>
          <w:sz w:val="26"/>
          <w:szCs w:val="26"/>
        </w:rPr>
        <w:t xml:space="preserve"> года,</w:t>
      </w:r>
      <w:r w:rsidR="009050B9">
        <w:rPr>
          <w:spacing w:val="-2"/>
          <w:sz w:val="26"/>
          <w:szCs w:val="26"/>
        </w:rPr>
        <w:t xml:space="preserve"> суммы планируемых к </w:t>
      </w:r>
      <w:r w:rsidR="003C065A">
        <w:rPr>
          <w:spacing w:val="-2"/>
          <w:sz w:val="26"/>
          <w:szCs w:val="26"/>
        </w:rPr>
        <w:t>осуществлен</w:t>
      </w:r>
      <w:r w:rsidR="009050B9">
        <w:rPr>
          <w:spacing w:val="-2"/>
          <w:sz w:val="26"/>
          <w:szCs w:val="26"/>
        </w:rPr>
        <w:t>ию зак</w:t>
      </w:r>
      <w:r w:rsidR="00786C34">
        <w:rPr>
          <w:spacing w:val="-2"/>
          <w:sz w:val="26"/>
          <w:szCs w:val="26"/>
        </w:rPr>
        <w:t>упок</w:t>
      </w:r>
      <w:r w:rsidR="009050B9">
        <w:rPr>
          <w:spacing w:val="-2"/>
          <w:sz w:val="26"/>
          <w:szCs w:val="26"/>
        </w:rPr>
        <w:t xml:space="preserve"> в соответствии с </w:t>
      </w:r>
      <w:r w:rsidR="0005257B">
        <w:rPr>
          <w:spacing w:val="-2"/>
          <w:sz w:val="26"/>
          <w:szCs w:val="26"/>
        </w:rPr>
        <w:t xml:space="preserve">неутвержденными </w:t>
      </w:r>
      <w:r w:rsidR="009050B9">
        <w:rPr>
          <w:spacing w:val="-2"/>
          <w:sz w:val="26"/>
          <w:szCs w:val="26"/>
        </w:rPr>
        <w:t>локальными сметными расчетами.</w:t>
      </w:r>
    </w:p>
    <w:p w:rsidR="00E14C86" w:rsidRDefault="00FA4081" w:rsidP="00E14C86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 w:rsidRPr="00E03292">
        <w:rPr>
          <w:spacing w:val="-2"/>
          <w:sz w:val="26"/>
          <w:szCs w:val="26"/>
        </w:rPr>
        <w:t>При этом перенос сроков</w:t>
      </w:r>
      <w:r w:rsidR="00E250A8" w:rsidRPr="00E03292">
        <w:rPr>
          <w:spacing w:val="-2"/>
          <w:sz w:val="26"/>
          <w:szCs w:val="26"/>
        </w:rPr>
        <w:t xml:space="preserve"> оплаты </w:t>
      </w:r>
      <w:r w:rsidRPr="00E03292">
        <w:rPr>
          <w:spacing w:val="-2"/>
          <w:sz w:val="26"/>
          <w:szCs w:val="26"/>
        </w:rPr>
        <w:t xml:space="preserve">с 2014 года на 2015 год </w:t>
      </w:r>
      <w:r w:rsidR="00E250A8" w:rsidRPr="00E03292">
        <w:rPr>
          <w:spacing w:val="-2"/>
          <w:sz w:val="26"/>
          <w:szCs w:val="26"/>
        </w:rPr>
        <w:t xml:space="preserve">по муниципальному контракту </w:t>
      </w:r>
      <w:r w:rsidR="00E14C86" w:rsidRPr="00E03292">
        <w:rPr>
          <w:spacing w:val="-2"/>
          <w:sz w:val="26"/>
          <w:szCs w:val="26"/>
        </w:rPr>
        <w:t xml:space="preserve">№ </w:t>
      </w:r>
      <w:r w:rsidR="00B539D4" w:rsidRPr="00E03292">
        <w:rPr>
          <w:spacing w:val="-2"/>
          <w:sz w:val="26"/>
          <w:szCs w:val="26"/>
        </w:rPr>
        <w:t>55</w:t>
      </w:r>
      <w:r w:rsidR="00E14C86" w:rsidRPr="00E03292">
        <w:rPr>
          <w:spacing w:val="-2"/>
          <w:sz w:val="26"/>
          <w:szCs w:val="26"/>
        </w:rPr>
        <w:t xml:space="preserve"> от </w:t>
      </w:r>
      <w:r w:rsidR="00B539D4" w:rsidRPr="00E03292">
        <w:rPr>
          <w:spacing w:val="-2"/>
          <w:sz w:val="26"/>
          <w:szCs w:val="26"/>
        </w:rPr>
        <w:t>25.08</w:t>
      </w:r>
      <w:r w:rsidR="00E14C86" w:rsidRPr="00E03292">
        <w:rPr>
          <w:spacing w:val="-2"/>
          <w:sz w:val="26"/>
          <w:szCs w:val="26"/>
        </w:rPr>
        <w:t>.201</w:t>
      </w:r>
      <w:r w:rsidR="00C53634" w:rsidRPr="00E03292">
        <w:rPr>
          <w:spacing w:val="-2"/>
          <w:sz w:val="26"/>
          <w:szCs w:val="26"/>
        </w:rPr>
        <w:t>4</w:t>
      </w:r>
      <w:r w:rsidR="00E14C86" w:rsidRPr="00E03292">
        <w:rPr>
          <w:spacing w:val="-2"/>
          <w:sz w:val="26"/>
          <w:szCs w:val="26"/>
        </w:rPr>
        <w:t xml:space="preserve"> года</w:t>
      </w:r>
      <w:r w:rsidR="00E250A8" w:rsidRPr="00E03292">
        <w:rPr>
          <w:spacing w:val="-2"/>
          <w:sz w:val="26"/>
          <w:szCs w:val="26"/>
        </w:rPr>
        <w:t xml:space="preserve"> приведет к нарушению обязательств </w:t>
      </w:r>
      <w:r w:rsidR="00706A92" w:rsidRPr="00E03292">
        <w:rPr>
          <w:spacing w:val="-2"/>
          <w:sz w:val="26"/>
          <w:szCs w:val="26"/>
        </w:rPr>
        <w:t xml:space="preserve">Департамента градостроительства и инфраструктуры Администрации города Вологды </w:t>
      </w:r>
      <w:r w:rsidR="00F02761" w:rsidRPr="00E03292">
        <w:rPr>
          <w:spacing w:val="-2"/>
          <w:sz w:val="26"/>
          <w:szCs w:val="26"/>
        </w:rPr>
        <w:t xml:space="preserve">(далее - Департамент градостроительства и инфраструктуры) </w:t>
      </w:r>
      <w:r w:rsidR="00706A92" w:rsidRPr="00E03292">
        <w:rPr>
          <w:spacing w:val="-2"/>
          <w:sz w:val="26"/>
          <w:szCs w:val="26"/>
        </w:rPr>
        <w:t xml:space="preserve">по своевременной оплате </w:t>
      </w:r>
      <w:r w:rsidR="00705D6B" w:rsidRPr="00E03292">
        <w:rPr>
          <w:spacing w:val="-2"/>
          <w:sz w:val="26"/>
          <w:szCs w:val="26"/>
        </w:rPr>
        <w:t>выполненны</w:t>
      </w:r>
      <w:r w:rsidR="00E02B14" w:rsidRPr="00E03292">
        <w:rPr>
          <w:spacing w:val="-2"/>
          <w:sz w:val="26"/>
          <w:szCs w:val="26"/>
        </w:rPr>
        <w:t>х</w:t>
      </w:r>
      <w:r w:rsidR="00705D6B" w:rsidRPr="00E03292">
        <w:rPr>
          <w:spacing w:val="-2"/>
          <w:sz w:val="26"/>
          <w:szCs w:val="26"/>
        </w:rPr>
        <w:t xml:space="preserve"> работ </w:t>
      </w:r>
      <w:r w:rsidR="00E250A8" w:rsidRPr="00E03292">
        <w:rPr>
          <w:spacing w:val="-2"/>
          <w:sz w:val="26"/>
          <w:szCs w:val="26"/>
        </w:rPr>
        <w:t xml:space="preserve">и </w:t>
      </w:r>
      <w:r w:rsidRPr="00E03292">
        <w:rPr>
          <w:spacing w:val="-2"/>
          <w:sz w:val="26"/>
          <w:szCs w:val="26"/>
        </w:rPr>
        <w:t>возникновению просроченной кредиторской задолженности</w:t>
      </w:r>
      <w:r w:rsidR="00706A92" w:rsidRPr="00E03292">
        <w:rPr>
          <w:spacing w:val="-2"/>
          <w:sz w:val="26"/>
          <w:szCs w:val="26"/>
        </w:rPr>
        <w:t xml:space="preserve"> в размере </w:t>
      </w:r>
      <w:r w:rsidR="00C53634" w:rsidRPr="00E03292">
        <w:rPr>
          <w:spacing w:val="-2"/>
          <w:sz w:val="26"/>
          <w:szCs w:val="26"/>
        </w:rPr>
        <w:t>224,9 тыс. рублей</w:t>
      </w:r>
      <w:r w:rsidR="00E250A8" w:rsidRPr="00E03292">
        <w:rPr>
          <w:spacing w:val="-2"/>
          <w:sz w:val="26"/>
          <w:szCs w:val="26"/>
        </w:rPr>
        <w:t>.</w:t>
      </w:r>
    </w:p>
    <w:p w:rsidR="00E14C86" w:rsidRDefault="00BC326D" w:rsidP="00E14C86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 w:rsidRPr="00462D68">
        <w:rPr>
          <w:spacing w:val="-2"/>
          <w:sz w:val="26"/>
          <w:szCs w:val="26"/>
        </w:rPr>
        <w:t>2.</w:t>
      </w:r>
      <w:r w:rsidR="00E250A8" w:rsidRPr="00462D68">
        <w:rPr>
          <w:spacing w:val="-2"/>
          <w:sz w:val="26"/>
          <w:szCs w:val="26"/>
        </w:rPr>
        <w:t>2.</w:t>
      </w:r>
      <w:r w:rsidR="00E250A8">
        <w:rPr>
          <w:spacing w:val="-2"/>
          <w:sz w:val="26"/>
          <w:szCs w:val="26"/>
        </w:rPr>
        <w:t xml:space="preserve"> По мероприятию 2 «</w:t>
      </w:r>
      <w:r w:rsidR="00E250A8">
        <w:rPr>
          <w:sz w:val="26"/>
          <w:szCs w:val="26"/>
        </w:rPr>
        <w:t xml:space="preserve">Капитальный ремонт, ремонт, переустройство, перепланировка и содержание муниципальных </w:t>
      </w:r>
      <w:r w:rsidR="00200BD9">
        <w:rPr>
          <w:sz w:val="26"/>
          <w:szCs w:val="26"/>
        </w:rPr>
        <w:t>не</w:t>
      </w:r>
      <w:r w:rsidR="00E250A8">
        <w:rPr>
          <w:sz w:val="26"/>
          <w:szCs w:val="26"/>
        </w:rPr>
        <w:t>жилых помещений, расположенных в многоквартирных (жилых) домах»</w:t>
      </w:r>
      <w:r w:rsidR="00200BD9">
        <w:rPr>
          <w:sz w:val="26"/>
          <w:szCs w:val="26"/>
        </w:rPr>
        <w:t xml:space="preserve"> предусматривается </w:t>
      </w:r>
      <w:r w:rsidR="00200BD9" w:rsidRPr="00C65D0B">
        <w:rPr>
          <w:spacing w:val="-2"/>
          <w:sz w:val="26"/>
          <w:szCs w:val="26"/>
        </w:rPr>
        <w:t>в 2014 году</w:t>
      </w:r>
      <w:r w:rsidR="00200BD9">
        <w:rPr>
          <w:spacing w:val="-2"/>
          <w:sz w:val="26"/>
          <w:szCs w:val="26"/>
        </w:rPr>
        <w:t xml:space="preserve"> - </w:t>
      </w:r>
      <w:r w:rsidR="00200BD9" w:rsidRPr="00C65D0B">
        <w:rPr>
          <w:spacing w:val="-2"/>
          <w:sz w:val="26"/>
          <w:szCs w:val="26"/>
        </w:rPr>
        <w:t xml:space="preserve">уменьшение объема финансирования </w:t>
      </w:r>
      <w:r w:rsidR="00200BD9" w:rsidRPr="008259A9">
        <w:rPr>
          <w:spacing w:val="-2"/>
          <w:sz w:val="26"/>
          <w:szCs w:val="26"/>
        </w:rPr>
        <w:t xml:space="preserve">с </w:t>
      </w:r>
      <w:r w:rsidR="00200BD9">
        <w:rPr>
          <w:spacing w:val="-2"/>
          <w:sz w:val="26"/>
          <w:szCs w:val="26"/>
        </w:rPr>
        <w:t>2898,7</w:t>
      </w:r>
      <w:r w:rsidR="00200BD9" w:rsidRPr="008259A9">
        <w:rPr>
          <w:spacing w:val="-2"/>
          <w:sz w:val="26"/>
          <w:szCs w:val="26"/>
        </w:rPr>
        <w:t xml:space="preserve"> тыс. рублей до </w:t>
      </w:r>
      <w:r w:rsidR="00200BD9">
        <w:rPr>
          <w:spacing w:val="-2"/>
          <w:sz w:val="26"/>
          <w:szCs w:val="26"/>
        </w:rPr>
        <w:t>0</w:t>
      </w:r>
      <w:r w:rsidR="00200BD9" w:rsidRPr="008259A9">
        <w:rPr>
          <w:spacing w:val="-2"/>
          <w:sz w:val="26"/>
          <w:szCs w:val="26"/>
        </w:rPr>
        <w:t xml:space="preserve"> тыс. рублей</w:t>
      </w:r>
      <w:r w:rsidR="00200BD9">
        <w:rPr>
          <w:spacing w:val="-2"/>
          <w:sz w:val="26"/>
          <w:szCs w:val="26"/>
        </w:rPr>
        <w:t xml:space="preserve">, в 2015 году - </w:t>
      </w:r>
      <w:r w:rsidR="00200BD9" w:rsidRPr="008259A9">
        <w:rPr>
          <w:spacing w:val="-2"/>
          <w:sz w:val="26"/>
          <w:szCs w:val="26"/>
        </w:rPr>
        <w:t xml:space="preserve">увеличение объема финансирования с 0 тыс. рублей до </w:t>
      </w:r>
      <w:r w:rsidR="00200BD9">
        <w:rPr>
          <w:spacing w:val="-2"/>
          <w:sz w:val="26"/>
          <w:szCs w:val="26"/>
        </w:rPr>
        <w:t>1047,1</w:t>
      </w:r>
      <w:r w:rsidR="00200BD9" w:rsidRPr="008259A9">
        <w:rPr>
          <w:spacing w:val="-2"/>
          <w:sz w:val="26"/>
          <w:szCs w:val="26"/>
        </w:rPr>
        <w:t xml:space="preserve"> тыс. рублей</w:t>
      </w:r>
      <w:r w:rsidR="00200BD9">
        <w:rPr>
          <w:spacing w:val="-2"/>
          <w:sz w:val="26"/>
          <w:szCs w:val="26"/>
        </w:rPr>
        <w:t>,</w:t>
      </w:r>
      <w:r w:rsidR="00200BD9" w:rsidRPr="008259A9">
        <w:rPr>
          <w:spacing w:val="-2"/>
          <w:sz w:val="26"/>
          <w:szCs w:val="26"/>
        </w:rPr>
        <w:t xml:space="preserve"> в целом по мероприятию </w:t>
      </w:r>
      <w:r w:rsidR="00200BD9">
        <w:rPr>
          <w:spacing w:val="-2"/>
          <w:sz w:val="26"/>
          <w:szCs w:val="26"/>
        </w:rPr>
        <w:t xml:space="preserve">– уменьшение </w:t>
      </w:r>
      <w:r w:rsidR="00AB1FA6" w:rsidRPr="008259A9">
        <w:rPr>
          <w:spacing w:val="-2"/>
          <w:sz w:val="26"/>
          <w:szCs w:val="26"/>
        </w:rPr>
        <w:t xml:space="preserve">объема финансирования </w:t>
      </w:r>
      <w:r w:rsidR="00200BD9" w:rsidRPr="008259A9">
        <w:rPr>
          <w:spacing w:val="-2"/>
          <w:sz w:val="26"/>
          <w:szCs w:val="26"/>
        </w:rPr>
        <w:t xml:space="preserve">с </w:t>
      </w:r>
      <w:r w:rsidR="00200BD9">
        <w:rPr>
          <w:spacing w:val="-2"/>
          <w:sz w:val="26"/>
          <w:szCs w:val="26"/>
        </w:rPr>
        <w:t>14977,8</w:t>
      </w:r>
      <w:r w:rsidR="00200BD9" w:rsidRPr="008259A9">
        <w:rPr>
          <w:spacing w:val="-2"/>
          <w:sz w:val="26"/>
          <w:szCs w:val="26"/>
        </w:rPr>
        <w:t xml:space="preserve"> тыс. рублей до </w:t>
      </w:r>
      <w:r w:rsidR="00200BD9">
        <w:rPr>
          <w:spacing w:val="-2"/>
          <w:sz w:val="26"/>
          <w:szCs w:val="26"/>
        </w:rPr>
        <w:t>13126,2</w:t>
      </w:r>
      <w:r w:rsidR="00200BD9" w:rsidRPr="008259A9">
        <w:rPr>
          <w:spacing w:val="-2"/>
          <w:sz w:val="26"/>
          <w:szCs w:val="26"/>
        </w:rPr>
        <w:t xml:space="preserve"> тыс. рублей.</w:t>
      </w:r>
    </w:p>
    <w:p w:rsidR="00F842DB" w:rsidRDefault="00F842DB" w:rsidP="00F842DB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 xml:space="preserve">В соответствии с </w:t>
      </w:r>
      <w:r w:rsidRPr="00C65D0B">
        <w:rPr>
          <w:spacing w:val="-2"/>
          <w:sz w:val="26"/>
          <w:szCs w:val="26"/>
        </w:rPr>
        <w:t>пояснительной записк</w:t>
      </w:r>
      <w:r>
        <w:rPr>
          <w:spacing w:val="-2"/>
          <w:sz w:val="26"/>
          <w:szCs w:val="26"/>
        </w:rPr>
        <w:t>ой</w:t>
      </w:r>
      <w:r w:rsidRPr="00C65D0B">
        <w:rPr>
          <w:spacing w:val="-2"/>
          <w:sz w:val="26"/>
          <w:szCs w:val="26"/>
        </w:rPr>
        <w:t xml:space="preserve"> в обоснование </w:t>
      </w:r>
      <w:r>
        <w:rPr>
          <w:spacing w:val="-2"/>
          <w:sz w:val="26"/>
          <w:szCs w:val="26"/>
        </w:rPr>
        <w:t xml:space="preserve">суммы по мероприятию на 2015 год указаны счет </w:t>
      </w:r>
      <w:r w:rsidR="00F02761">
        <w:rPr>
          <w:spacing w:val="-2"/>
          <w:sz w:val="26"/>
          <w:szCs w:val="26"/>
        </w:rPr>
        <w:t>40 от 31.01.2014 года и</w:t>
      </w:r>
      <w:r>
        <w:rPr>
          <w:spacing w:val="-2"/>
          <w:sz w:val="26"/>
          <w:szCs w:val="26"/>
        </w:rPr>
        <w:t xml:space="preserve"> муниципальные контракты от 06.10.2014 год</w:t>
      </w:r>
      <w:r w:rsidR="000C6D82">
        <w:rPr>
          <w:spacing w:val="-2"/>
          <w:sz w:val="26"/>
          <w:szCs w:val="26"/>
        </w:rPr>
        <w:t>а</w:t>
      </w:r>
      <w:r>
        <w:rPr>
          <w:spacing w:val="-2"/>
          <w:sz w:val="26"/>
          <w:szCs w:val="26"/>
        </w:rPr>
        <w:t xml:space="preserve"> № 58 и № 65.</w:t>
      </w:r>
      <w:r w:rsidRPr="00C65D0B">
        <w:rPr>
          <w:spacing w:val="-2"/>
          <w:sz w:val="26"/>
          <w:szCs w:val="26"/>
        </w:rPr>
        <w:t xml:space="preserve"> </w:t>
      </w:r>
    </w:p>
    <w:p w:rsidR="00C53634" w:rsidRDefault="00C53634" w:rsidP="00C53634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 w:rsidRPr="001E266B">
        <w:rPr>
          <w:spacing w:val="-2"/>
          <w:sz w:val="26"/>
          <w:szCs w:val="26"/>
        </w:rPr>
        <w:t xml:space="preserve">При этом перенос сроков оплаты с 2014 года на 2015 год по </w:t>
      </w:r>
      <w:r w:rsidR="00F842DB" w:rsidRPr="001E266B">
        <w:rPr>
          <w:spacing w:val="-2"/>
          <w:sz w:val="26"/>
          <w:szCs w:val="26"/>
        </w:rPr>
        <w:t>указанн</w:t>
      </w:r>
      <w:r w:rsidR="00E02B14" w:rsidRPr="001E266B">
        <w:rPr>
          <w:spacing w:val="-2"/>
          <w:sz w:val="26"/>
          <w:szCs w:val="26"/>
        </w:rPr>
        <w:t>ому</w:t>
      </w:r>
      <w:r w:rsidR="00F842DB" w:rsidRPr="001E266B">
        <w:rPr>
          <w:spacing w:val="-2"/>
          <w:sz w:val="26"/>
          <w:szCs w:val="26"/>
        </w:rPr>
        <w:t xml:space="preserve"> счету </w:t>
      </w:r>
      <w:r w:rsidR="00F02761" w:rsidRPr="001E266B">
        <w:rPr>
          <w:spacing w:val="-2"/>
          <w:sz w:val="26"/>
          <w:szCs w:val="26"/>
        </w:rPr>
        <w:t xml:space="preserve">приведет к еще большей просрочке по оплате за содержание и текущий ремонт имущества, расположенного в здании по адресу: г. Вологда, ул. Гоголя, 95, </w:t>
      </w:r>
      <w:r w:rsidR="00E02B14" w:rsidRPr="001E266B">
        <w:rPr>
          <w:spacing w:val="-2"/>
          <w:sz w:val="26"/>
          <w:szCs w:val="26"/>
        </w:rPr>
        <w:t xml:space="preserve">за январь 2014 года </w:t>
      </w:r>
      <w:r w:rsidR="00F02761" w:rsidRPr="001E266B">
        <w:rPr>
          <w:spacing w:val="-2"/>
          <w:sz w:val="26"/>
          <w:szCs w:val="26"/>
        </w:rPr>
        <w:t xml:space="preserve">в сумме 21,2 тыс. рублей, </w:t>
      </w:r>
      <w:r w:rsidR="00713495" w:rsidRPr="001E266B">
        <w:rPr>
          <w:spacing w:val="-2"/>
          <w:sz w:val="26"/>
          <w:szCs w:val="26"/>
        </w:rPr>
        <w:t xml:space="preserve">а также </w:t>
      </w:r>
      <w:r w:rsidR="00F02761" w:rsidRPr="001E266B">
        <w:rPr>
          <w:spacing w:val="-2"/>
          <w:sz w:val="26"/>
          <w:szCs w:val="26"/>
        </w:rPr>
        <w:t>нарушению обязательств Департамента градостроительства и инфраструктуры по своевременной оплате выполненны</w:t>
      </w:r>
      <w:r w:rsidR="00E02B14" w:rsidRPr="001E266B">
        <w:rPr>
          <w:spacing w:val="-2"/>
          <w:sz w:val="26"/>
          <w:szCs w:val="26"/>
        </w:rPr>
        <w:t>х</w:t>
      </w:r>
      <w:r w:rsidR="00F02761" w:rsidRPr="001E266B">
        <w:rPr>
          <w:spacing w:val="-2"/>
          <w:sz w:val="26"/>
          <w:szCs w:val="26"/>
        </w:rPr>
        <w:t xml:space="preserve"> работ </w:t>
      </w:r>
      <w:r w:rsidR="00E02B14" w:rsidRPr="001E266B">
        <w:rPr>
          <w:spacing w:val="-2"/>
          <w:sz w:val="26"/>
          <w:szCs w:val="26"/>
        </w:rPr>
        <w:t xml:space="preserve">по муниципальному контракту от 06.10.2014 год № 65 </w:t>
      </w:r>
      <w:r w:rsidR="00F02761" w:rsidRPr="001E266B">
        <w:rPr>
          <w:spacing w:val="-2"/>
          <w:sz w:val="26"/>
          <w:szCs w:val="26"/>
        </w:rPr>
        <w:t xml:space="preserve">и возникновению просроченной кредиторской задолженности </w:t>
      </w:r>
      <w:r w:rsidRPr="001E266B">
        <w:rPr>
          <w:spacing w:val="-2"/>
          <w:sz w:val="26"/>
          <w:szCs w:val="26"/>
        </w:rPr>
        <w:t xml:space="preserve">в размере </w:t>
      </w:r>
      <w:r w:rsidR="00E02B14" w:rsidRPr="001E266B">
        <w:rPr>
          <w:spacing w:val="-2"/>
          <w:sz w:val="26"/>
          <w:szCs w:val="26"/>
        </w:rPr>
        <w:t>883,8</w:t>
      </w:r>
      <w:r w:rsidRPr="001E266B">
        <w:rPr>
          <w:spacing w:val="-2"/>
          <w:sz w:val="26"/>
          <w:szCs w:val="26"/>
        </w:rPr>
        <w:t xml:space="preserve"> тыс. рублей.</w:t>
      </w:r>
    </w:p>
    <w:p w:rsidR="003D1E89" w:rsidRDefault="00BC326D" w:rsidP="003D1E89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 w:rsidRPr="000753F2">
        <w:rPr>
          <w:spacing w:val="-2"/>
          <w:sz w:val="26"/>
          <w:szCs w:val="26"/>
        </w:rPr>
        <w:t>2.</w:t>
      </w:r>
      <w:r w:rsidR="003D1E89" w:rsidRPr="000753F2">
        <w:rPr>
          <w:spacing w:val="-2"/>
          <w:sz w:val="26"/>
          <w:szCs w:val="26"/>
        </w:rPr>
        <w:t>3. По мероприятию 5 «</w:t>
      </w:r>
      <w:r w:rsidR="003D1E89" w:rsidRPr="000753F2">
        <w:rPr>
          <w:sz w:val="26"/>
          <w:szCs w:val="26"/>
        </w:rPr>
        <w:t xml:space="preserve">Капитальный ремонт, ремонт и содержание муниципальных нежилых зданий, муниципальных помещений в нежилых зданиях» предусматривается </w:t>
      </w:r>
      <w:r w:rsidR="003D1E89" w:rsidRPr="000753F2">
        <w:rPr>
          <w:spacing w:val="-2"/>
          <w:sz w:val="26"/>
          <w:szCs w:val="26"/>
        </w:rPr>
        <w:lastRenderedPageBreak/>
        <w:t>увеличение объема финансирования в 2015 году - с 0 тыс. рублей до 1891,9 тыс. рублей и в целом по мероприятию –</w:t>
      </w:r>
      <w:r w:rsidR="00A27907" w:rsidRPr="000753F2">
        <w:rPr>
          <w:spacing w:val="-2"/>
          <w:sz w:val="26"/>
          <w:szCs w:val="26"/>
        </w:rPr>
        <w:t xml:space="preserve"> </w:t>
      </w:r>
      <w:r w:rsidR="003D1E89" w:rsidRPr="000753F2">
        <w:rPr>
          <w:spacing w:val="-2"/>
          <w:sz w:val="26"/>
          <w:szCs w:val="26"/>
        </w:rPr>
        <w:t>с 18118,6 тыс. рублей до 20010,5 тыс. рублей.</w:t>
      </w:r>
    </w:p>
    <w:p w:rsidR="000753F2" w:rsidRDefault="003D1E89" w:rsidP="00E14C86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 w:rsidRPr="004B331E">
        <w:rPr>
          <w:spacing w:val="-2"/>
          <w:sz w:val="26"/>
          <w:szCs w:val="26"/>
        </w:rPr>
        <w:t xml:space="preserve">Средства в объеме 1891,9 тыс. рублей согласно пояснительной записке планируется направить на </w:t>
      </w:r>
      <w:r w:rsidR="005A563C">
        <w:rPr>
          <w:spacing w:val="-2"/>
          <w:sz w:val="26"/>
          <w:szCs w:val="26"/>
        </w:rPr>
        <w:t>осуществление закупок</w:t>
      </w:r>
      <w:r w:rsidRPr="004B331E">
        <w:rPr>
          <w:spacing w:val="-2"/>
          <w:sz w:val="26"/>
          <w:szCs w:val="26"/>
        </w:rPr>
        <w:t xml:space="preserve"> на</w:t>
      </w:r>
      <w:r w:rsidR="000753F2">
        <w:rPr>
          <w:spacing w:val="-2"/>
          <w:sz w:val="26"/>
          <w:szCs w:val="26"/>
        </w:rPr>
        <w:t xml:space="preserve"> </w:t>
      </w:r>
      <w:r w:rsidRPr="004B331E">
        <w:rPr>
          <w:spacing w:val="-2"/>
          <w:sz w:val="26"/>
          <w:szCs w:val="26"/>
        </w:rPr>
        <w:t>выполнение работ по</w:t>
      </w:r>
      <w:r w:rsidR="000753F2">
        <w:rPr>
          <w:spacing w:val="-2"/>
          <w:sz w:val="26"/>
          <w:szCs w:val="26"/>
        </w:rPr>
        <w:t>:</w:t>
      </w:r>
    </w:p>
    <w:p w:rsidR="000753F2" w:rsidRDefault="003D1E89" w:rsidP="00E14C86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 w:rsidRPr="004B331E">
        <w:rPr>
          <w:spacing w:val="-2"/>
          <w:sz w:val="26"/>
          <w:szCs w:val="26"/>
        </w:rPr>
        <w:t xml:space="preserve">разработке проектно-сметной документации на выполнение работ по капитальному ремонту муниципального нежилого помещения многоквартирного дома по адресу: </w:t>
      </w:r>
      <w:r w:rsidR="000753F2">
        <w:rPr>
          <w:spacing w:val="-2"/>
          <w:sz w:val="26"/>
          <w:szCs w:val="26"/>
        </w:rPr>
        <w:br/>
      </w:r>
      <w:r w:rsidRPr="004B331E">
        <w:rPr>
          <w:spacing w:val="-2"/>
          <w:sz w:val="26"/>
          <w:szCs w:val="26"/>
        </w:rPr>
        <w:t>г. Вологда, ул. Вологодская, 10 «А»</w:t>
      </w:r>
      <w:r w:rsidR="004B331E" w:rsidRPr="004B331E">
        <w:rPr>
          <w:spacing w:val="-2"/>
          <w:sz w:val="26"/>
          <w:szCs w:val="26"/>
        </w:rPr>
        <w:t xml:space="preserve"> в сумме 170,0 тыс. рублей</w:t>
      </w:r>
      <w:r w:rsidR="000753F2">
        <w:rPr>
          <w:spacing w:val="-2"/>
          <w:sz w:val="26"/>
          <w:szCs w:val="26"/>
        </w:rPr>
        <w:t>;</w:t>
      </w:r>
    </w:p>
    <w:p w:rsidR="00E14C86" w:rsidRDefault="004B331E" w:rsidP="00E14C86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 w:rsidRPr="004B331E">
        <w:rPr>
          <w:spacing w:val="-2"/>
          <w:sz w:val="26"/>
          <w:szCs w:val="26"/>
        </w:rPr>
        <w:t xml:space="preserve"> капитальному ремонту </w:t>
      </w:r>
      <w:r w:rsidR="000753F2">
        <w:rPr>
          <w:spacing w:val="-2"/>
          <w:sz w:val="26"/>
          <w:szCs w:val="26"/>
        </w:rPr>
        <w:t>указанного</w:t>
      </w:r>
      <w:r w:rsidR="000753F2" w:rsidRPr="004B331E">
        <w:rPr>
          <w:spacing w:val="-2"/>
          <w:sz w:val="26"/>
          <w:szCs w:val="26"/>
        </w:rPr>
        <w:t xml:space="preserve"> </w:t>
      </w:r>
      <w:r w:rsidRPr="004B331E">
        <w:rPr>
          <w:spacing w:val="-2"/>
          <w:sz w:val="26"/>
          <w:szCs w:val="26"/>
        </w:rPr>
        <w:t>муниципального нежилого помещения</w:t>
      </w:r>
      <w:r w:rsidR="000753F2">
        <w:rPr>
          <w:spacing w:val="-2"/>
          <w:sz w:val="26"/>
          <w:szCs w:val="26"/>
        </w:rPr>
        <w:t xml:space="preserve"> </w:t>
      </w:r>
      <w:r w:rsidR="000753F2" w:rsidRPr="004B331E">
        <w:rPr>
          <w:spacing w:val="-2"/>
          <w:sz w:val="26"/>
          <w:szCs w:val="26"/>
        </w:rPr>
        <w:t xml:space="preserve">в сумме </w:t>
      </w:r>
      <w:r w:rsidR="000753F2">
        <w:rPr>
          <w:spacing w:val="-2"/>
          <w:sz w:val="26"/>
          <w:szCs w:val="26"/>
        </w:rPr>
        <w:t>1721,95</w:t>
      </w:r>
      <w:r w:rsidR="000753F2" w:rsidRPr="004B331E">
        <w:rPr>
          <w:spacing w:val="-2"/>
          <w:sz w:val="26"/>
          <w:szCs w:val="26"/>
        </w:rPr>
        <w:t xml:space="preserve"> тыс. рублей</w:t>
      </w:r>
      <w:r>
        <w:rPr>
          <w:spacing w:val="-2"/>
          <w:sz w:val="26"/>
          <w:szCs w:val="26"/>
        </w:rPr>
        <w:t>.</w:t>
      </w:r>
      <w:r w:rsidR="003D1E89">
        <w:rPr>
          <w:spacing w:val="-2"/>
          <w:sz w:val="26"/>
          <w:szCs w:val="26"/>
        </w:rPr>
        <w:t xml:space="preserve"> </w:t>
      </w:r>
    </w:p>
    <w:p w:rsidR="004B331E" w:rsidRDefault="004B331E" w:rsidP="00522674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 w:rsidRPr="000753F2">
        <w:rPr>
          <w:spacing w:val="-2"/>
          <w:sz w:val="26"/>
          <w:szCs w:val="26"/>
        </w:rPr>
        <w:t xml:space="preserve">При этом объем средств </w:t>
      </w:r>
      <w:r w:rsidR="000753F2" w:rsidRPr="000753F2">
        <w:rPr>
          <w:spacing w:val="-2"/>
          <w:sz w:val="26"/>
          <w:szCs w:val="26"/>
        </w:rPr>
        <w:t xml:space="preserve">на выполнение работ </w:t>
      </w:r>
      <w:r w:rsidRPr="000753F2">
        <w:rPr>
          <w:spacing w:val="-2"/>
          <w:sz w:val="26"/>
          <w:szCs w:val="26"/>
        </w:rPr>
        <w:t>рассчитан исходя из средней стоимости</w:t>
      </w:r>
      <w:r w:rsidR="000753F2" w:rsidRPr="000753F2">
        <w:rPr>
          <w:spacing w:val="-2"/>
          <w:sz w:val="26"/>
          <w:szCs w:val="26"/>
        </w:rPr>
        <w:t xml:space="preserve">. Финансирование работ по </w:t>
      </w:r>
      <w:r w:rsidRPr="000753F2">
        <w:rPr>
          <w:spacing w:val="-2"/>
          <w:sz w:val="26"/>
          <w:szCs w:val="26"/>
        </w:rPr>
        <w:t xml:space="preserve">капитальному ремонту </w:t>
      </w:r>
      <w:r w:rsidR="000753F2" w:rsidRPr="000753F2">
        <w:rPr>
          <w:spacing w:val="-2"/>
          <w:sz w:val="26"/>
          <w:szCs w:val="26"/>
        </w:rPr>
        <w:t>муниципального нежилого помещения предусматривается</w:t>
      </w:r>
      <w:r w:rsidRPr="000753F2">
        <w:rPr>
          <w:spacing w:val="-2"/>
          <w:sz w:val="26"/>
          <w:szCs w:val="26"/>
        </w:rPr>
        <w:t xml:space="preserve"> в отсутствии проектно-сметной документации.</w:t>
      </w:r>
    </w:p>
    <w:p w:rsidR="000753F2" w:rsidRPr="00A72208" w:rsidRDefault="000753F2" w:rsidP="000753F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8259A9">
        <w:rPr>
          <w:spacing w:val="-2"/>
          <w:sz w:val="26"/>
          <w:szCs w:val="26"/>
        </w:rPr>
        <w:t xml:space="preserve">В связи с чем, невозможно сделать вывод об обоснованности </w:t>
      </w:r>
      <w:r>
        <w:rPr>
          <w:spacing w:val="-2"/>
          <w:sz w:val="26"/>
          <w:szCs w:val="26"/>
        </w:rPr>
        <w:t>предусмотренных</w:t>
      </w:r>
      <w:r w:rsidRPr="008259A9">
        <w:rPr>
          <w:spacing w:val="-2"/>
          <w:sz w:val="26"/>
          <w:szCs w:val="26"/>
        </w:rPr>
        <w:t xml:space="preserve"> объемов финансирования по мероприятию на предложенную проектом постановления сумму.</w:t>
      </w:r>
    </w:p>
    <w:p w:rsidR="00752BEB" w:rsidRDefault="00A27907" w:rsidP="00752BEB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 w:rsidRPr="00285789">
        <w:rPr>
          <w:spacing w:val="-2"/>
          <w:sz w:val="26"/>
          <w:szCs w:val="26"/>
        </w:rPr>
        <w:t>2.4. По мероприятию 6 «</w:t>
      </w:r>
      <w:r w:rsidRPr="00285789">
        <w:rPr>
          <w:sz w:val="26"/>
          <w:szCs w:val="26"/>
        </w:rPr>
        <w:t>Перевод муниципальных нежилых помещений в жилы</w:t>
      </w:r>
      <w:r w:rsidR="00752BEB" w:rsidRPr="00285789">
        <w:rPr>
          <w:sz w:val="26"/>
          <w:szCs w:val="26"/>
        </w:rPr>
        <w:t>е</w:t>
      </w:r>
      <w:r w:rsidRPr="00285789">
        <w:rPr>
          <w:sz w:val="26"/>
          <w:szCs w:val="26"/>
        </w:rPr>
        <w:t xml:space="preserve">» предусматривается </w:t>
      </w:r>
      <w:r w:rsidR="00752BEB" w:rsidRPr="00285789">
        <w:rPr>
          <w:spacing w:val="-2"/>
          <w:sz w:val="26"/>
          <w:szCs w:val="26"/>
        </w:rPr>
        <w:t>в 2014 году - уменьшение объема финансирования с 1782,2 тыс. рублей до 248,7 тыс. рублей, в 2015 году - увеличение объема финансирования с 0</w:t>
      </w:r>
      <w:r w:rsidR="000C6D82">
        <w:rPr>
          <w:spacing w:val="-2"/>
          <w:sz w:val="26"/>
          <w:szCs w:val="26"/>
        </w:rPr>
        <w:t>,0</w:t>
      </w:r>
      <w:r w:rsidR="00752BEB" w:rsidRPr="00285789">
        <w:rPr>
          <w:spacing w:val="-2"/>
          <w:sz w:val="26"/>
          <w:szCs w:val="26"/>
        </w:rPr>
        <w:t xml:space="preserve"> тыс. рублей до 7355,3 тыс. рублей, в целом по мероприятию – увеличение объема финансирования с 35159,3 тыс. рублей до 40981,1 тыс. рублей.</w:t>
      </w:r>
    </w:p>
    <w:p w:rsidR="00A12655" w:rsidRDefault="00A12655" w:rsidP="00A12655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 w:rsidRPr="00C65D0B">
        <w:rPr>
          <w:spacing w:val="-2"/>
          <w:sz w:val="26"/>
          <w:szCs w:val="26"/>
        </w:rPr>
        <w:t>Согласно пояснительной записке в обоснование указанных изменений сделана ссылка</w:t>
      </w:r>
      <w:r>
        <w:rPr>
          <w:spacing w:val="-2"/>
          <w:sz w:val="26"/>
          <w:szCs w:val="26"/>
        </w:rPr>
        <w:t>:</w:t>
      </w:r>
    </w:p>
    <w:p w:rsidR="00A12655" w:rsidRDefault="00A12655" w:rsidP="00A12655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по 2014 году -</w:t>
      </w:r>
      <w:r w:rsidRPr="00C65D0B">
        <w:rPr>
          <w:spacing w:val="-2"/>
          <w:sz w:val="26"/>
          <w:szCs w:val="26"/>
        </w:rPr>
        <w:t xml:space="preserve"> на муниципальные контракты № </w:t>
      </w:r>
      <w:r>
        <w:rPr>
          <w:spacing w:val="-2"/>
          <w:sz w:val="26"/>
          <w:szCs w:val="26"/>
        </w:rPr>
        <w:t>129К</w:t>
      </w:r>
      <w:r w:rsidRPr="00C65D0B">
        <w:rPr>
          <w:spacing w:val="-2"/>
          <w:sz w:val="26"/>
          <w:szCs w:val="26"/>
        </w:rPr>
        <w:t xml:space="preserve"> от </w:t>
      </w:r>
      <w:r>
        <w:rPr>
          <w:spacing w:val="-2"/>
          <w:sz w:val="26"/>
          <w:szCs w:val="26"/>
        </w:rPr>
        <w:t>04.10.2013</w:t>
      </w:r>
      <w:r w:rsidRPr="00C65D0B">
        <w:rPr>
          <w:spacing w:val="-2"/>
          <w:sz w:val="26"/>
          <w:szCs w:val="26"/>
        </w:rPr>
        <w:t xml:space="preserve"> года, № </w:t>
      </w:r>
      <w:r>
        <w:rPr>
          <w:spacing w:val="-2"/>
          <w:sz w:val="26"/>
          <w:szCs w:val="26"/>
        </w:rPr>
        <w:t>63</w:t>
      </w:r>
      <w:r w:rsidRPr="00C65D0B">
        <w:rPr>
          <w:spacing w:val="-2"/>
          <w:sz w:val="26"/>
          <w:szCs w:val="26"/>
        </w:rPr>
        <w:t xml:space="preserve"> от </w:t>
      </w:r>
      <w:r>
        <w:rPr>
          <w:spacing w:val="-2"/>
          <w:sz w:val="26"/>
          <w:szCs w:val="26"/>
        </w:rPr>
        <w:t>15.09.2014</w:t>
      </w:r>
      <w:r w:rsidRPr="00C65D0B">
        <w:rPr>
          <w:spacing w:val="-2"/>
          <w:sz w:val="26"/>
          <w:szCs w:val="26"/>
        </w:rPr>
        <w:t xml:space="preserve"> года, № </w:t>
      </w:r>
      <w:r>
        <w:rPr>
          <w:spacing w:val="-2"/>
          <w:sz w:val="26"/>
          <w:szCs w:val="26"/>
        </w:rPr>
        <w:t>62</w:t>
      </w:r>
      <w:r w:rsidRPr="00C65D0B">
        <w:rPr>
          <w:spacing w:val="-2"/>
          <w:sz w:val="26"/>
          <w:szCs w:val="26"/>
        </w:rPr>
        <w:t xml:space="preserve"> от </w:t>
      </w:r>
      <w:r>
        <w:rPr>
          <w:spacing w:val="-2"/>
          <w:sz w:val="26"/>
          <w:szCs w:val="26"/>
        </w:rPr>
        <w:t>15.09.2014</w:t>
      </w:r>
      <w:r w:rsidRPr="00C65D0B">
        <w:rPr>
          <w:spacing w:val="-2"/>
          <w:sz w:val="26"/>
          <w:szCs w:val="26"/>
        </w:rPr>
        <w:t xml:space="preserve"> года</w:t>
      </w:r>
      <w:r>
        <w:rPr>
          <w:spacing w:val="-2"/>
          <w:sz w:val="26"/>
          <w:szCs w:val="26"/>
        </w:rPr>
        <w:t xml:space="preserve">, </w:t>
      </w:r>
      <w:r w:rsidRPr="00C65D0B">
        <w:rPr>
          <w:spacing w:val="-2"/>
          <w:sz w:val="26"/>
          <w:szCs w:val="26"/>
        </w:rPr>
        <w:t xml:space="preserve">№ </w:t>
      </w:r>
      <w:r>
        <w:rPr>
          <w:spacing w:val="-2"/>
          <w:sz w:val="26"/>
          <w:szCs w:val="26"/>
        </w:rPr>
        <w:t>64</w:t>
      </w:r>
      <w:r w:rsidRPr="00C65D0B">
        <w:rPr>
          <w:spacing w:val="-2"/>
          <w:sz w:val="26"/>
          <w:szCs w:val="26"/>
        </w:rPr>
        <w:t xml:space="preserve"> от </w:t>
      </w:r>
      <w:r>
        <w:rPr>
          <w:spacing w:val="-2"/>
          <w:sz w:val="26"/>
          <w:szCs w:val="26"/>
        </w:rPr>
        <w:t>19.09.2014</w:t>
      </w:r>
      <w:r w:rsidRPr="00C65D0B">
        <w:rPr>
          <w:spacing w:val="-2"/>
          <w:sz w:val="26"/>
          <w:szCs w:val="26"/>
        </w:rPr>
        <w:t xml:space="preserve"> года</w:t>
      </w:r>
      <w:r>
        <w:rPr>
          <w:spacing w:val="-2"/>
          <w:sz w:val="26"/>
          <w:szCs w:val="26"/>
        </w:rPr>
        <w:t>;</w:t>
      </w:r>
    </w:p>
    <w:p w:rsidR="00A31376" w:rsidRDefault="00A12655" w:rsidP="00A12655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 xml:space="preserve">по 2015 году - </w:t>
      </w:r>
      <w:r w:rsidRPr="00C65D0B">
        <w:rPr>
          <w:spacing w:val="-2"/>
          <w:sz w:val="26"/>
          <w:szCs w:val="26"/>
        </w:rPr>
        <w:t xml:space="preserve"> </w:t>
      </w:r>
      <w:r w:rsidR="00ED5BD6" w:rsidRPr="00C65D0B">
        <w:rPr>
          <w:spacing w:val="-2"/>
          <w:sz w:val="26"/>
          <w:szCs w:val="26"/>
        </w:rPr>
        <w:t xml:space="preserve">на муниципальные контракты № </w:t>
      </w:r>
      <w:r w:rsidR="00ED5BD6">
        <w:rPr>
          <w:spacing w:val="-2"/>
          <w:sz w:val="26"/>
          <w:szCs w:val="26"/>
        </w:rPr>
        <w:t>27</w:t>
      </w:r>
      <w:r w:rsidR="00ED5BD6" w:rsidRPr="00C65D0B">
        <w:rPr>
          <w:spacing w:val="-2"/>
          <w:sz w:val="26"/>
          <w:szCs w:val="26"/>
        </w:rPr>
        <w:t xml:space="preserve"> от </w:t>
      </w:r>
      <w:r w:rsidR="00ED5BD6">
        <w:rPr>
          <w:spacing w:val="-2"/>
          <w:sz w:val="26"/>
          <w:szCs w:val="26"/>
        </w:rPr>
        <w:t>03.06.2014</w:t>
      </w:r>
      <w:r w:rsidR="00ED5BD6" w:rsidRPr="00C65D0B">
        <w:rPr>
          <w:spacing w:val="-2"/>
          <w:sz w:val="26"/>
          <w:szCs w:val="26"/>
        </w:rPr>
        <w:t xml:space="preserve"> года, № </w:t>
      </w:r>
      <w:r w:rsidR="00ED5BD6">
        <w:rPr>
          <w:spacing w:val="-2"/>
          <w:sz w:val="26"/>
          <w:szCs w:val="26"/>
        </w:rPr>
        <w:t>30</w:t>
      </w:r>
      <w:r w:rsidR="00ED5BD6" w:rsidRPr="00C65D0B">
        <w:rPr>
          <w:spacing w:val="-2"/>
          <w:sz w:val="26"/>
          <w:szCs w:val="26"/>
        </w:rPr>
        <w:t xml:space="preserve"> от </w:t>
      </w:r>
      <w:r w:rsidR="00ED5BD6">
        <w:rPr>
          <w:spacing w:val="-2"/>
          <w:sz w:val="26"/>
          <w:szCs w:val="26"/>
        </w:rPr>
        <w:t>16.06.2014</w:t>
      </w:r>
      <w:r w:rsidR="00ED5BD6" w:rsidRPr="00C65D0B">
        <w:rPr>
          <w:spacing w:val="-2"/>
          <w:sz w:val="26"/>
          <w:szCs w:val="26"/>
        </w:rPr>
        <w:t xml:space="preserve"> года, № </w:t>
      </w:r>
      <w:r w:rsidR="00ED5BD6">
        <w:rPr>
          <w:spacing w:val="-2"/>
          <w:sz w:val="26"/>
          <w:szCs w:val="26"/>
        </w:rPr>
        <w:t>28</w:t>
      </w:r>
      <w:r w:rsidR="00ED5BD6" w:rsidRPr="00C65D0B">
        <w:rPr>
          <w:spacing w:val="-2"/>
          <w:sz w:val="26"/>
          <w:szCs w:val="26"/>
        </w:rPr>
        <w:t xml:space="preserve"> от </w:t>
      </w:r>
      <w:r w:rsidR="00ED5BD6">
        <w:rPr>
          <w:spacing w:val="-2"/>
          <w:sz w:val="26"/>
          <w:szCs w:val="26"/>
        </w:rPr>
        <w:t>09.06.2014</w:t>
      </w:r>
      <w:r w:rsidR="00ED5BD6" w:rsidRPr="00C65D0B">
        <w:rPr>
          <w:spacing w:val="-2"/>
          <w:sz w:val="26"/>
          <w:szCs w:val="26"/>
        </w:rPr>
        <w:t xml:space="preserve"> года</w:t>
      </w:r>
      <w:r w:rsidR="00ED5BD6">
        <w:rPr>
          <w:spacing w:val="-2"/>
          <w:sz w:val="26"/>
          <w:szCs w:val="26"/>
        </w:rPr>
        <w:t xml:space="preserve">, </w:t>
      </w:r>
      <w:r w:rsidR="00ED5BD6" w:rsidRPr="00C65D0B">
        <w:rPr>
          <w:spacing w:val="-2"/>
          <w:sz w:val="26"/>
          <w:szCs w:val="26"/>
        </w:rPr>
        <w:t xml:space="preserve">№ </w:t>
      </w:r>
      <w:r w:rsidR="00ED5BD6">
        <w:rPr>
          <w:spacing w:val="-2"/>
          <w:sz w:val="26"/>
          <w:szCs w:val="26"/>
        </w:rPr>
        <w:t>29</w:t>
      </w:r>
      <w:r w:rsidR="00ED5BD6" w:rsidRPr="00C65D0B">
        <w:rPr>
          <w:spacing w:val="-2"/>
          <w:sz w:val="26"/>
          <w:szCs w:val="26"/>
        </w:rPr>
        <w:t xml:space="preserve"> от </w:t>
      </w:r>
      <w:r w:rsidR="00ED5BD6">
        <w:rPr>
          <w:spacing w:val="-2"/>
          <w:sz w:val="26"/>
          <w:szCs w:val="26"/>
        </w:rPr>
        <w:t>16.06.2014</w:t>
      </w:r>
      <w:r w:rsidR="00ED5BD6" w:rsidRPr="00C65D0B">
        <w:rPr>
          <w:spacing w:val="-2"/>
          <w:sz w:val="26"/>
          <w:szCs w:val="26"/>
        </w:rPr>
        <w:t xml:space="preserve"> года</w:t>
      </w:r>
      <w:r w:rsidR="00ED5BD6">
        <w:rPr>
          <w:spacing w:val="-2"/>
          <w:sz w:val="26"/>
          <w:szCs w:val="26"/>
        </w:rPr>
        <w:t>;</w:t>
      </w:r>
      <w:r w:rsidR="00ED5BD6" w:rsidRPr="00ED5BD6">
        <w:rPr>
          <w:spacing w:val="-2"/>
          <w:sz w:val="26"/>
          <w:szCs w:val="26"/>
        </w:rPr>
        <w:t xml:space="preserve"> </w:t>
      </w:r>
      <w:r w:rsidR="00ED5BD6" w:rsidRPr="00C65D0B">
        <w:rPr>
          <w:spacing w:val="-2"/>
          <w:sz w:val="26"/>
          <w:szCs w:val="26"/>
        </w:rPr>
        <w:t xml:space="preserve">№ </w:t>
      </w:r>
      <w:r w:rsidR="00ED5BD6">
        <w:rPr>
          <w:spacing w:val="-2"/>
          <w:sz w:val="26"/>
          <w:szCs w:val="26"/>
        </w:rPr>
        <w:t>49</w:t>
      </w:r>
      <w:r w:rsidR="00ED5BD6" w:rsidRPr="00C65D0B">
        <w:rPr>
          <w:spacing w:val="-2"/>
          <w:sz w:val="26"/>
          <w:szCs w:val="26"/>
        </w:rPr>
        <w:t xml:space="preserve"> от </w:t>
      </w:r>
      <w:r w:rsidR="00ED5BD6">
        <w:rPr>
          <w:spacing w:val="-2"/>
          <w:sz w:val="26"/>
          <w:szCs w:val="26"/>
        </w:rPr>
        <w:t>11.08.2014</w:t>
      </w:r>
      <w:r w:rsidR="00ED5BD6" w:rsidRPr="00C65D0B">
        <w:rPr>
          <w:spacing w:val="-2"/>
          <w:sz w:val="26"/>
          <w:szCs w:val="26"/>
        </w:rPr>
        <w:t xml:space="preserve"> года, № </w:t>
      </w:r>
      <w:r w:rsidR="00ED5BD6">
        <w:rPr>
          <w:spacing w:val="-2"/>
          <w:sz w:val="26"/>
          <w:szCs w:val="26"/>
        </w:rPr>
        <w:t>47</w:t>
      </w:r>
      <w:r w:rsidR="00ED5BD6" w:rsidRPr="00C65D0B">
        <w:rPr>
          <w:spacing w:val="-2"/>
          <w:sz w:val="26"/>
          <w:szCs w:val="26"/>
        </w:rPr>
        <w:t xml:space="preserve"> от </w:t>
      </w:r>
      <w:r w:rsidR="00ED5BD6">
        <w:rPr>
          <w:spacing w:val="-2"/>
          <w:sz w:val="26"/>
          <w:szCs w:val="26"/>
        </w:rPr>
        <w:t>11.08.2014</w:t>
      </w:r>
      <w:r w:rsidR="00ED5BD6" w:rsidRPr="00C65D0B">
        <w:rPr>
          <w:spacing w:val="-2"/>
          <w:sz w:val="26"/>
          <w:szCs w:val="26"/>
        </w:rPr>
        <w:t xml:space="preserve"> года, № </w:t>
      </w:r>
      <w:r w:rsidR="00ED5BD6">
        <w:rPr>
          <w:spacing w:val="-2"/>
          <w:sz w:val="26"/>
          <w:szCs w:val="26"/>
        </w:rPr>
        <w:t>46</w:t>
      </w:r>
      <w:r w:rsidR="00ED5BD6" w:rsidRPr="00C65D0B">
        <w:rPr>
          <w:spacing w:val="-2"/>
          <w:sz w:val="26"/>
          <w:szCs w:val="26"/>
        </w:rPr>
        <w:t xml:space="preserve"> от </w:t>
      </w:r>
      <w:r w:rsidR="00ED5BD6">
        <w:rPr>
          <w:spacing w:val="-2"/>
          <w:sz w:val="26"/>
          <w:szCs w:val="26"/>
        </w:rPr>
        <w:t>11.08.2014</w:t>
      </w:r>
      <w:r w:rsidR="00ED5BD6" w:rsidRPr="00C65D0B">
        <w:rPr>
          <w:spacing w:val="-2"/>
          <w:sz w:val="26"/>
          <w:szCs w:val="26"/>
        </w:rPr>
        <w:t xml:space="preserve"> года</w:t>
      </w:r>
      <w:r w:rsidR="00ED5BD6">
        <w:rPr>
          <w:spacing w:val="-2"/>
          <w:sz w:val="26"/>
          <w:szCs w:val="26"/>
        </w:rPr>
        <w:t xml:space="preserve">, </w:t>
      </w:r>
      <w:r w:rsidR="00ED5BD6" w:rsidRPr="00C65D0B">
        <w:rPr>
          <w:spacing w:val="-2"/>
          <w:sz w:val="26"/>
          <w:szCs w:val="26"/>
        </w:rPr>
        <w:t xml:space="preserve">№ </w:t>
      </w:r>
      <w:r w:rsidR="00ED5BD6">
        <w:rPr>
          <w:spacing w:val="-2"/>
          <w:sz w:val="26"/>
          <w:szCs w:val="26"/>
        </w:rPr>
        <w:t>45</w:t>
      </w:r>
      <w:r w:rsidR="00ED5BD6" w:rsidRPr="00C65D0B">
        <w:rPr>
          <w:spacing w:val="-2"/>
          <w:sz w:val="26"/>
          <w:szCs w:val="26"/>
        </w:rPr>
        <w:t xml:space="preserve"> от </w:t>
      </w:r>
      <w:r w:rsidR="00ED5BD6">
        <w:rPr>
          <w:spacing w:val="-2"/>
          <w:sz w:val="26"/>
          <w:szCs w:val="26"/>
        </w:rPr>
        <w:t>08.08.2014</w:t>
      </w:r>
      <w:r w:rsidR="00ED5BD6" w:rsidRPr="00C65D0B">
        <w:rPr>
          <w:spacing w:val="-2"/>
          <w:sz w:val="26"/>
          <w:szCs w:val="26"/>
        </w:rPr>
        <w:t xml:space="preserve"> года</w:t>
      </w:r>
      <w:r w:rsidR="00ED5BD6">
        <w:rPr>
          <w:spacing w:val="-2"/>
          <w:sz w:val="26"/>
          <w:szCs w:val="26"/>
        </w:rPr>
        <w:t>;</w:t>
      </w:r>
      <w:r w:rsidR="00ED5BD6" w:rsidRPr="00ED5BD6">
        <w:rPr>
          <w:spacing w:val="-2"/>
          <w:sz w:val="26"/>
          <w:szCs w:val="26"/>
        </w:rPr>
        <w:t xml:space="preserve"> </w:t>
      </w:r>
      <w:r w:rsidR="00ED5BD6" w:rsidRPr="00C65D0B">
        <w:rPr>
          <w:spacing w:val="-2"/>
          <w:sz w:val="26"/>
          <w:szCs w:val="26"/>
        </w:rPr>
        <w:t xml:space="preserve">№ </w:t>
      </w:r>
      <w:r w:rsidR="00ED5BD6">
        <w:rPr>
          <w:spacing w:val="-2"/>
          <w:sz w:val="26"/>
          <w:szCs w:val="26"/>
        </w:rPr>
        <w:t>48</w:t>
      </w:r>
      <w:r w:rsidR="00ED5BD6" w:rsidRPr="00C65D0B">
        <w:rPr>
          <w:spacing w:val="-2"/>
          <w:sz w:val="26"/>
          <w:szCs w:val="26"/>
        </w:rPr>
        <w:t xml:space="preserve"> от </w:t>
      </w:r>
      <w:r w:rsidR="00ED5BD6">
        <w:rPr>
          <w:spacing w:val="-2"/>
          <w:sz w:val="26"/>
          <w:szCs w:val="26"/>
        </w:rPr>
        <w:t>11.08.2014</w:t>
      </w:r>
      <w:r w:rsidR="00ED5BD6" w:rsidRPr="00C65D0B">
        <w:rPr>
          <w:spacing w:val="-2"/>
          <w:sz w:val="26"/>
          <w:szCs w:val="26"/>
        </w:rPr>
        <w:t xml:space="preserve"> года, № </w:t>
      </w:r>
      <w:r w:rsidR="00ED5BD6">
        <w:rPr>
          <w:spacing w:val="-2"/>
          <w:sz w:val="26"/>
          <w:szCs w:val="26"/>
        </w:rPr>
        <w:t>42</w:t>
      </w:r>
      <w:r w:rsidR="00ED5BD6" w:rsidRPr="00C65D0B">
        <w:rPr>
          <w:spacing w:val="-2"/>
          <w:sz w:val="26"/>
          <w:szCs w:val="26"/>
        </w:rPr>
        <w:t xml:space="preserve"> от </w:t>
      </w:r>
      <w:r w:rsidR="00ED5BD6">
        <w:rPr>
          <w:spacing w:val="-2"/>
          <w:sz w:val="26"/>
          <w:szCs w:val="26"/>
        </w:rPr>
        <w:t>04.08.2014</w:t>
      </w:r>
      <w:r w:rsidR="00ED5BD6" w:rsidRPr="00C65D0B">
        <w:rPr>
          <w:spacing w:val="-2"/>
          <w:sz w:val="26"/>
          <w:szCs w:val="26"/>
        </w:rPr>
        <w:t xml:space="preserve"> года, № </w:t>
      </w:r>
      <w:r w:rsidR="00ED5BD6">
        <w:rPr>
          <w:spacing w:val="-2"/>
          <w:sz w:val="26"/>
          <w:szCs w:val="26"/>
        </w:rPr>
        <w:t>43</w:t>
      </w:r>
      <w:r w:rsidR="00ED5BD6" w:rsidRPr="00C65D0B">
        <w:rPr>
          <w:spacing w:val="-2"/>
          <w:sz w:val="26"/>
          <w:szCs w:val="26"/>
        </w:rPr>
        <w:t xml:space="preserve"> от </w:t>
      </w:r>
      <w:r w:rsidR="00ED5BD6">
        <w:rPr>
          <w:spacing w:val="-2"/>
          <w:sz w:val="26"/>
          <w:szCs w:val="26"/>
        </w:rPr>
        <w:t>04.08.2014</w:t>
      </w:r>
      <w:r w:rsidR="00ED5BD6" w:rsidRPr="00C65D0B">
        <w:rPr>
          <w:spacing w:val="-2"/>
          <w:sz w:val="26"/>
          <w:szCs w:val="26"/>
        </w:rPr>
        <w:t xml:space="preserve"> года</w:t>
      </w:r>
      <w:r w:rsidR="0005257B">
        <w:rPr>
          <w:spacing w:val="-2"/>
          <w:sz w:val="26"/>
          <w:szCs w:val="26"/>
        </w:rPr>
        <w:t xml:space="preserve">, </w:t>
      </w:r>
      <w:r w:rsidR="00A31376">
        <w:rPr>
          <w:spacing w:val="-2"/>
          <w:sz w:val="26"/>
          <w:szCs w:val="26"/>
        </w:rPr>
        <w:t xml:space="preserve">а </w:t>
      </w:r>
      <w:r w:rsidR="0005257B">
        <w:rPr>
          <w:spacing w:val="-2"/>
          <w:sz w:val="26"/>
          <w:szCs w:val="26"/>
        </w:rPr>
        <w:t>также на суммы</w:t>
      </w:r>
      <w:r w:rsidR="00A31376">
        <w:rPr>
          <w:spacing w:val="-2"/>
          <w:sz w:val="26"/>
          <w:szCs w:val="26"/>
        </w:rPr>
        <w:t>:</w:t>
      </w:r>
    </w:p>
    <w:p w:rsidR="00A31376" w:rsidRDefault="00A31376" w:rsidP="00A12655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осуществляемых закупок</w:t>
      </w:r>
      <w:r w:rsidR="0005257B">
        <w:rPr>
          <w:spacing w:val="-2"/>
          <w:sz w:val="26"/>
          <w:szCs w:val="26"/>
        </w:rPr>
        <w:t xml:space="preserve"> на выполнение работ по перепланировке и переустройству муниципальных нежилых помещений по адресам: г. Вологда, ул. Чехова, д. 19, г. Вологда, Пошехонское шоссе, д. 34 (позиция по экспликации № 7-13),</w:t>
      </w:r>
      <w:r w:rsidR="0005257B" w:rsidRPr="0005257B">
        <w:rPr>
          <w:spacing w:val="-2"/>
          <w:sz w:val="26"/>
          <w:szCs w:val="26"/>
        </w:rPr>
        <w:t xml:space="preserve"> </w:t>
      </w:r>
      <w:r w:rsidR="0005257B">
        <w:rPr>
          <w:spacing w:val="-2"/>
          <w:sz w:val="26"/>
          <w:szCs w:val="26"/>
        </w:rPr>
        <w:t xml:space="preserve">г. Вологда, Пошехонское шоссе, д. 34 (позиция по экспликации № 42), г. Вологда, Топливный переулок, д. </w:t>
      </w:r>
      <w:r>
        <w:rPr>
          <w:spacing w:val="-2"/>
          <w:sz w:val="26"/>
          <w:szCs w:val="26"/>
        </w:rPr>
        <w:t>6а;</w:t>
      </w:r>
    </w:p>
    <w:p w:rsidR="00ED5BD6" w:rsidRDefault="00A31376" w:rsidP="00A12655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планируемой к размещению закупки</w:t>
      </w:r>
      <w:r w:rsidR="0005257B">
        <w:rPr>
          <w:spacing w:val="-2"/>
          <w:sz w:val="26"/>
          <w:szCs w:val="26"/>
        </w:rPr>
        <w:t xml:space="preserve"> на выполнение работ по перепланировке и переустройству муниципальных нежилых помещений по адресу: г. Вологда, ул. Чехова, д. 19</w:t>
      </w:r>
      <w:r>
        <w:rPr>
          <w:spacing w:val="-2"/>
          <w:sz w:val="26"/>
          <w:szCs w:val="26"/>
        </w:rPr>
        <w:t>, в соответствии с</w:t>
      </w:r>
      <w:r w:rsidRPr="00A31376">
        <w:rPr>
          <w:spacing w:val="-2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неутвержденным локальным сметным расчетом</w:t>
      </w:r>
      <w:r w:rsidR="00ED5BD6">
        <w:rPr>
          <w:spacing w:val="-2"/>
          <w:sz w:val="26"/>
          <w:szCs w:val="26"/>
        </w:rPr>
        <w:t>.</w:t>
      </w:r>
    </w:p>
    <w:p w:rsidR="00A12655" w:rsidRDefault="00A12655" w:rsidP="00A12655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 w:rsidRPr="001E266B">
        <w:rPr>
          <w:spacing w:val="-2"/>
          <w:sz w:val="26"/>
          <w:szCs w:val="26"/>
        </w:rPr>
        <w:t>При этом перенос сроков оплаты с 2014 года на 2015 год по муниципальн</w:t>
      </w:r>
      <w:r w:rsidR="00A31376" w:rsidRPr="001E266B">
        <w:rPr>
          <w:spacing w:val="-2"/>
          <w:sz w:val="26"/>
          <w:szCs w:val="26"/>
        </w:rPr>
        <w:t>ым</w:t>
      </w:r>
      <w:r w:rsidRPr="001E266B">
        <w:rPr>
          <w:spacing w:val="-2"/>
          <w:sz w:val="26"/>
          <w:szCs w:val="26"/>
        </w:rPr>
        <w:t xml:space="preserve"> контракт</w:t>
      </w:r>
      <w:r w:rsidR="00A31376" w:rsidRPr="001E266B">
        <w:rPr>
          <w:spacing w:val="-2"/>
          <w:sz w:val="26"/>
          <w:szCs w:val="26"/>
        </w:rPr>
        <w:t>ам</w:t>
      </w:r>
      <w:r w:rsidRPr="001E266B">
        <w:rPr>
          <w:spacing w:val="-2"/>
          <w:sz w:val="26"/>
          <w:szCs w:val="26"/>
        </w:rPr>
        <w:t xml:space="preserve"> </w:t>
      </w:r>
      <w:r w:rsidR="003C065A" w:rsidRPr="001E266B">
        <w:rPr>
          <w:spacing w:val="-2"/>
          <w:sz w:val="26"/>
          <w:szCs w:val="26"/>
        </w:rPr>
        <w:t>№ 27 от 03.06.2014 года, № 30 от 16.06.2014 года, № 28 от 09.06.2014 года, № 29 от 16.06.2014 года; № 49 от 11.08.2014 года, № 47 от 11.08.2014 года, № 46 от 11.08.2014 года, № 45 от 08.08.2014 года; № 48 от 11.08.2014 года, № 42 от 04.08.2014 года, № 43 от 04.08.2014 года</w:t>
      </w:r>
      <w:r w:rsidR="00285789" w:rsidRPr="001E266B">
        <w:rPr>
          <w:spacing w:val="-2"/>
          <w:sz w:val="26"/>
          <w:szCs w:val="26"/>
        </w:rPr>
        <w:t xml:space="preserve"> </w:t>
      </w:r>
      <w:r w:rsidRPr="001E266B">
        <w:rPr>
          <w:spacing w:val="-2"/>
          <w:sz w:val="26"/>
          <w:szCs w:val="26"/>
        </w:rPr>
        <w:t xml:space="preserve">приведет к нарушению обязательств Департамента градостроительства и инфраструктуры Администрации города Вологды по своевременной оплате выполненных работ и возникновению просроченной кредиторской задолженности в размере </w:t>
      </w:r>
      <w:r w:rsidR="00285789" w:rsidRPr="001E266B">
        <w:rPr>
          <w:spacing w:val="-2"/>
          <w:sz w:val="26"/>
          <w:szCs w:val="26"/>
        </w:rPr>
        <w:t xml:space="preserve">1202,5 </w:t>
      </w:r>
      <w:r w:rsidRPr="001E266B">
        <w:rPr>
          <w:spacing w:val="-2"/>
          <w:sz w:val="26"/>
          <w:szCs w:val="26"/>
        </w:rPr>
        <w:t>тыс. рублей.</w:t>
      </w:r>
    </w:p>
    <w:p w:rsidR="00DD41C6" w:rsidRDefault="00A27907" w:rsidP="00522674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 w:rsidRPr="00437AE2">
        <w:rPr>
          <w:spacing w:val="-2"/>
          <w:sz w:val="26"/>
          <w:szCs w:val="26"/>
        </w:rPr>
        <w:lastRenderedPageBreak/>
        <w:t xml:space="preserve">2.5. </w:t>
      </w:r>
      <w:r w:rsidR="00DF409E" w:rsidRPr="00437AE2">
        <w:rPr>
          <w:spacing w:val="-2"/>
          <w:sz w:val="26"/>
          <w:szCs w:val="26"/>
        </w:rPr>
        <w:t>П</w:t>
      </w:r>
      <w:r w:rsidR="008A647A" w:rsidRPr="00437AE2">
        <w:rPr>
          <w:spacing w:val="-2"/>
          <w:sz w:val="26"/>
          <w:szCs w:val="26"/>
        </w:rPr>
        <w:t xml:space="preserve">о мероприятию </w:t>
      </w:r>
      <w:r w:rsidR="00FF4841" w:rsidRPr="00437AE2">
        <w:rPr>
          <w:spacing w:val="-2"/>
          <w:sz w:val="26"/>
          <w:szCs w:val="26"/>
        </w:rPr>
        <w:t>7</w:t>
      </w:r>
      <w:r w:rsidR="008A647A" w:rsidRPr="00437AE2">
        <w:rPr>
          <w:spacing w:val="-2"/>
          <w:sz w:val="26"/>
          <w:szCs w:val="26"/>
        </w:rPr>
        <w:t xml:space="preserve"> «</w:t>
      </w:r>
      <w:r w:rsidR="00FF4841" w:rsidRPr="00437AE2">
        <w:rPr>
          <w:sz w:val="26"/>
          <w:szCs w:val="26"/>
        </w:rPr>
        <w:t>Снос муниципальных нежилых зданий, аварийных и обгоревших муниципальных многоквартирных (жилых) домов (муниципальной доли в многоквартирных (жилых) домах)</w:t>
      </w:r>
      <w:r w:rsidR="008A647A" w:rsidRPr="00437AE2">
        <w:rPr>
          <w:spacing w:val="-2"/>
          <w:sz w:val="26"/>
          <w:szCs w:val="26"/>
        </w:rPr>
        <w:t xml:space="preserve">» </w:t>
      </w:r>
      <w:r w:rsidR="001634E3" w:rsidRPr="00437AE2">
        <w:rPr>
          <w:spacing w:val="-2"/>
          <w:sz w:val="26"/>
          <w:szCs w:val="26"/>
        </w:rPr>
        <w:t xml:space="preserve">предусматривается </w:t>
      </w:r>
      <w:r w:rsidR="004B0883" w:rsidRPr="00437AE2">
        <w:rPr>
          <w:spacing w:val="-2"/>
          <w:sz w:val="26"/>
          <w:szCs w:val="26"/>
        </w:rPr>
        <w:t xml:space="preserve">в 2014 году </w:t>
      </w:r>
      <w:r w:rsidR="008A647A" w:rsidRPr="00437AE2">
        <w:rPr>
          <w:spacing w:val="-2"/>
          <w:sz w:val="26"/>
          <w:szCs w:val="26"/>
        </w:rPr>
        <w:t>у</w:t>
      </w:r>
      <w:r w:rsidR="00A2282F" w:rsidRPr="00437AE2">
        <w:rPr>
          <w:spacing w:val="-2"/>
          <w:sz w:val="26"/>
          <w:szCs w:val="26"/>
        </w:rPr>
        <w:t>велич</w:t>
      </w:r>
      <w:r w:rsidR="008A647A" w:rsidRPr="00437AE2">
        <w:rPr>
          <w:spacing w:val="-2"/>
          <w:sz w:val="26"/>
          <w:szCs w:val="26"/>
        </w:rPr>
        <w:t xml:space="preserve">ение объема финансирования с </w:t>
      </w:r>
      <w:r w:rsidR="00A2282F" w:rsidRPr="00437AE2">
        <w:rPr>
          <w:spacing w:val="-2"/>
          <w:sz w:val="26"/>
          <w:szCs w:val="26"/>
        </w:rPr>
        <w:t>22105,2</w:t>
      </w:r>
      <w:r w:rsidR="008A647A" w:rsidRPr="00437AE2">
        <w:rPr>
          <w:spacing w:val="-2"/>
          <w:sz w:val="26"/>
          <w:szCs w:val="26"/>
        </w:rPr>
        <w:t xml:space="preserve"> тыс. рублей до </w:t>
      </w:r>
      <w:r w:rsidR="00A2282F" w:rsidRPr="00437AE2">
        <w:rPr>
          <w:spacing w:val="-2"/>
          <w:sz w:val="26"/>
          <w:szCs w:val="26"/>
        </w:rPr>
        <w:t xml:space="preserve">26264,1 </w:t>
      </w:r>
      <w:r w:rsidR="008A647A" w:rsidRPr="00437AE2">
        <w:rPr>
          <w:spacing w:val="-2"/>
          <w:sz w:val="26"/>
          <w:szCs w:val="26"/>
        </w:rPr>
        <w:t>тыс. рублей</w:t>
      </w:r>
      <w:r w:rsidR="00A2282F" w:rsidRPr="00437AE2">
        <w:rPr>
          <w:spacing w:val="-2"/>
          <w:sz w:val="26"/>
          <w:szCs w:val="26"/>
        </w:rPr>
        <w:t xml:space="preserve">, </w:t>
      </w:r>
      <w:r w:rsidR="004B0883" w:rsidRPr="00437AE2">
        <w:rPr>
          <w:spacing w:val="-2"/>
          <w:sz w:val="26"/>
          <w:szCs w:val="26"/>
        </w:rPr>
        <w:t xml:space="preserve">в 2015 году </w:t>
      </w:r>
      <w:r w:rsidR="00A2282F" w:rsidRPr="00437AE2">
        <w:rPr>
          <w:spacing w:val="-2"/>
          <w:sz w:val="26"/>
          <w:szCs w:val="26"/>
        </w:rPr>
        <w:t>уменьшение объема финансирования с 17019,6 тыс. рублей до 5630,0 тыс. рублей,</w:t>
      </w:r>
      <w:r w:rsidR="00FF4841" w:rsidRPr="00437AE2">
        <w:rPr>
          <w:spacing w:val="-2"/>
          <w:sz w:val="26"/>
          <w:szCs w:val="26"/>
        </w:rPr>
        <w:t xml:space="preserve"> в целом по мероприятию</w:t>
      </w:r>
      <w:r w:rsidR="00A2282F" w:rsidRPr="00437AE2">
        <w:rPr>
          <w:spacing w:val="-2"/>
          <w:sz w:val="26"/>
          <w:szCs w:val="26"/>
        </w:rPr>
        <w:t xml:space="preserve"> </w:t>
      </w:r>
      <w:r w:rsidR="00437AE2" w:rsidRPr="00437AE2">
        <w:rPr>
          <w:spacing w:val="-2"/>
          <w:sz w:val="26"/>
          <w:szCs w:val="26"/>
        </w:rPr>
        <w:t>уменьшение объема финансирования с 85731,4 тыс. рублей до 78500,7 тыс. рублей</w:t>
      </w:r>
      <w:r w:rsidR="008A647A" w:rsidRPr="00437AE2">
        <w:rPr>
          <w:spacing w:val="-2"/>
          <w:sz w:val="26"/>
          <w:szCs w:val="26"/>
        </w:rPr>
        <w:t>.</w:t>
      </w:r>
    </w:p>
    <w:p w:rsidR="00A2282F" w:rsidRDefault="00060E0C" w:rsidP="00522674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 w:rsidRPr="00C65D0B">
        <w:rPr>
          <w:spacing w:val="-2"/>
          <w:sz w:val="26"/>
          <w:szCs w:val="26"/>
        </w:rPr>
        <w:t xml:space="preserve">Согласно пояснительной записке </w:t>
      </w:r>
      <w:r w:rsidR="00A2282F">
        <w:rPr>
          <w:spacing w:val="-2"/>
          <w:sz w:val="26"/>
          <w:szCs w:val="26"/>
        </w:rPr>
        <w:t>бюджетные ассигнования планируется направить на погашение кредиторской задолженности:</w:t>
      </w:r>
    </w:p>
    <w:p w:rsidR="00A2282F" w:rsidRDefault="00A2282F" w:rsidP="00522674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в 2014 году – по муниципальным контрактам № 94 от 11.06.2013 года, № 170 от 19.09.2013 года, № 111 от 27.06.2013 года (23722,8 тыс. рублей);</w:t>
      </w:r>
    </w:p>
    <w:p w:rsidR="00A2282F" w:rsidRDefault="00A2282F" w:rsidP="00522674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в 2015 году – по муниципальному контракту № 111 от 27.06.2013 года (5630,0 тыс. рублей).</w:t>
      </w:r>
    </w:p>
    <w:p w:rsidR="00FE52C9" w:rsidRDefault="006A5141" w:rsidP="00FE52C9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 w:rsidRPr="003D66C2">
        <w:rPr>
          <w:spacing w:val="-2"/>
          <w:sz w:val="26"/>
          <w:szCs w:val="26"/>
        </w:rPr>
        <w:t>2.</w:t>
      </w:r>
      <w:r w:rsidR="00A2282F" w:rsidRPr="003D66C2">
        <w:rPr>
          <w:spacing w:val="-2"/>
          <w:sz w:val="26"/>
          <w:szCs w:val="26"/>
        </w:rPr>
        <w:t>6.</w:t>
      </w:r>
      <w:r w:rsidRPr="003D66C2">
        <w:rPr>
          <w:spacing w:val="-2"/>
          <w:sz w:val="26"/>
          <w:szCs w:val="26"/>
        </w:rPr>
        <w:t xml:space="preserve"> </w:t>
      </w:r>
      <w:r w:rsidR="00FE52C9" w:rsidRPr="003D66C2">
        <w:rPr>
          <w:spacing w:val="-2"/>
          <w:sz w:val="26"/>
          <w:szCs w:val="26"/>
        </w:rPr>
        <w:t>По мероприятию 8</w:t>
      </w:r>
      <w:r w:rsidR="00FE52C9">
        <w:rPr>
          <w:spacing w:val="-2"/>
          <w:sz w:val="26"/>
          <w:szCs w:val="26"/>
        </w:rPr>
        <w:t xml:space="preserve"> «Теплоснабжение и электроснабжение незаселенных в установленном порядке </w:t>
      </w:r>
      <w:r w:rsidR="00FE52C9">
        <w:rPr>
          <w:sz w:val="26"/>
          <w:szCs w:val="26"/>
        </w:rPr>
        <w:t xml:space="preserve">муниципальных жилых помещений, незанятых </w:t>
      </w:r>
      <w:r w:rsidR="00FE52C9">
        <w:rPr>
          <w:spacing w:val="-2"/>
          <w:sz w:val="26"/>
          <w:szCs w:val="26"/>
        </w:rPr>
        <w:t xml:space="preserve">в установленном порядке </w:t>
      </w:r>
      <w:r w:rsidR="00FE52C9">
        <w:rPr>
          <w:sz w:val="26"/>
          <w:szCs w:val="26"/>
        </w:rPr>
        <w:t xml:space="preserve">муниципальных нежилых помещений, расположенных в многоквартирных (жилых) домах, незанятых муниципальных нежилых помещений в зданиях и зданий, находящихся в муниципальной собственности» предусматривается </w:t>
      </w:r>
      <w:r w:rsidR="00FE52C9" w:rsidRPr="00C65D0B">
        <w:rPr>
          <w:spacing w:val="-2"/>
          <w:sz w:val="26"/>
          <w:szCs w:val="26"/>
        </w:rPr>
        <w:t>в 2014 году</w:t>
      </w:r>
      <w:r w:rsidR="00FE52C9">
        <w:rPr>
          <w:spacing w:val="-2"/>
          <w:sz w:val="26"/>
          <w:szCs w:val="26"/>
        </w:rPr>
        <w:t xml:space="preserve"> </w:t>
      </w:r>
      <w:r w:rsidR="003D66C2" w:rsidRPr="008259A9">
        <w:rPr>
          <w:spacing w:val="-2"/>
          <w:sz w:val="26"/>
          <w:szCs w:val="26"/>
        </w:rPr>
        <w:t>увеличение</w:t>
      </w:r>
      <w:r w:rsidR="003D66C2" w:rsidRPr="00C65D0B">
        <w:rPr>
          <w:spacing w:val="-2"/>
          <w:sz w:val="26"/>
          <w:szCs w:val="26"/>
        </w:rPr>
        <w:t xml:space="preserve"> </w:t>
      </w:r>
      <w:r w:rsidR="00FE52C9" w:rsidRPr="00C65D0B">
        <w:rPr>
          <w:spacing w:val="-2"/>
          <w:sz w:val="26"/>
          <w:szCs w:val="26"/>
        </w:rPr>
        <w:t xml:space="preserve">объема финансирования </w:t>
      </w:r>
      <w:r w:rsidR="00FE52C9" w:rsidRPr="008259A9">
        <w:rPr>
          <w:spacing w:val="-2"/>
          <w:sz w:val="26"/>
          <w:szCs w:val="26"/>
        </w:rPr>
        <w:t xml:space="preserve">с </w:t>
      </w:r>
      <w:r w:rsidR="003D66C2">
        <w:rPr>
          <w:spacing w:val="-2"/>
          <w:sz w:val="26"/>
          <w:szCs w:val="26"/>
        </w:rPr>
        <w:t>1019,8</w:t>
      </w:r>
      <w:r w:rsidR="00FE52C9" w:rsidRPr="008259A9">
        <w:rPr>
          <w:spacing w:val="-2"/>
          <w:sz w:val="26"/>
          <w:szCs w:val="26"/>
        </w:rPr>
        <w:t xml:space="preserve"> тыс. рублей до </w:t>
      </w:r>
      <w:r w:rsidR="003D66C2">
        <w:rPr>
          <w:spacing w:val="-2"/>
          <w:sz w:val="26"/>
          <w:szCs w:val="26"/>
        </w:rPr>
        <w:t>1744,1</w:t>
      </w:r>
      <w:r w:rsidR="00FE52C9" w:rsidRPr="008259A9">
        <w:rPr>
          <w:spacing w:val="-2"/>
          <w:sz w:val="26"/>
          <w:szCs w:val="26"/>
        </w:rPr>
        <w:t xml:space="preserve"> тыс. рублей</w:t>
      </w:r>
      <w:r w:rsidR="00FE52C9">
        <w:rPr>
          <w:spacing w:val="-2"/>
          <w:sz w:val="26"/>
          <w:szCs w:val="26"/>
        </w:rPr>
        <w:t xml:space="preserve"> </w:t>
      </w:r>
      <w:r w:rsidR="003D66C2">
        <w:rPr>
          <w:spacing w:val="-2"/>
          <w:sz w:val="26"/>
          <w:szCs w:val="26"/>
        </w:rPr>
        <w:t>и</w:t>
      </w:r>
      <w:r w:rsidR="00FE52C9" w:rsidRPr="008259A9">
        <w:rPr>
          <w:spacing w:val="-2"/>
          <w:sz w:val="26"/>
          <w:szCs w:val="26"/>
        </w:rPr>
        <w:t xml:space="preserve"> в целом по мероприятию </w:t>
      </w:r>
      <w:r w:rsidR="003D66C2" w:rsidRPr="008259A9">
        <w:rPr>
          <w:spacing w:val="-2"/>
          <w:sz w:val="26"/>
          <w:szCs w:val="26"/>
        </w:rPr>
        <w:t>увеличение</w:t>
      </w:r>
      <w:r w:rsidR="00FE52C9">
        <w:rPr>
          <w:spacing w:val="-2"/>
          <w:sz w:val="26"/>
          <w:szCs w:val="26"/>
        </w:rPr>
        <w:t xml:space="preserve"> </w:t>
      </w:r>
      <w:r w:rsidR="00FE52C9" w:rsidRPr="008259A9">
        <w:rPr>
          <w:spacing w:val="-2"/>
          <w:sz w:val="26"/>
          <w:szCs w:val="26"/>
        </w:rPr>
        <w:t xml:space="preserve">объема финансирования с </w:t>
      </w:r>
      <w:r w:rsidR="003D66C2">
        <w:rPr>
          <w:spacing w:val="-2"/>
          <w:sz w:val="26"/>
          <w:szCs w:val="26"/>
        </w:rPr>
        <w:t>7059,2</w:t>
      </w:r>
      <w:r w:rsidR="00FE52C9" w:rsidRPr="008259A9">
        <w:rPr>
          <w:spacing w:val="-2"/>
          <w:sz w:val="26"/>
          <w:szCs w:val="26"/>
        </w:rPr>
        <w:t xml:space="preserve"> тыс. рублей до </w:t>
      </w:r>
      <w:r w:rsidR="003D66C2">
        <w:rPr>
          <w:spacing w:val="-2"/>
          <w:sz w:val="26"/>
          <w:szCs w:val="26"/>
        </w:rPr>
        <w:t>7783,5</w:t>
      </w:r>
      <w:r w:rsidR="00FE52C9" w:rsidRPr="008259A9">
        <w:rPr>
          <w:spacing w:val="-2"/>
          <w:sz w:val="26"/>
          <w:szCs w:val="26"/>
        </w:rPr>
        <w:t xml:space="preserve"> тыс. рублей.</w:t>
      </w:r>
    </w:p>
    <w:p w:rsidR="00FE52C9" w:rsidRDefault="00FE52C9" w:rsidP="00FE52C9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 xml:space="preserve">В соответствии с </w:t>
      </w:r>
      <w:r w:rsidRPr="00C65D0B">
        <w:rPr>
          <w:spacing w:val="-2"/>
          <w:sz w:val="26"/>
          <w:szCs w:val="26"/>
        </w:rPr>
        <w:t>пояснительной записк</w:t>
      </w:r>
      <w:r>
        <w:rPr>
          <w:spacing w:val="-2"/>
          <w:sz w:val="26"/>
          <w:szCs w:val="26"/>
        </w:rPr>
        <w:t>ой</w:t>
      </w:r>
      <w:r w:rsidRPr="00C65D0B">
        <w:rPr>
          <w:spacing w:val="-2"/>
          <w:sz w:val="26"/>
          <w:szCs w:val="26"/>
        </w:rPr>
        <w:t xml:space="preserve"> в обоснование </w:t>
      </w:r>
      <w:r w:rsidR="003D66C2">
        <w:rPr>
          <w:spacing w:val="-2"/>
          <w:sz w:val="26"/>
          <w:szCs w:val="26"/>
        </w:rPr>
        <w:t xml:space="preserve">увеличения </w:t>
      </w:r>
      <w:r>
        <w:rPr>
          <w:spacing w:val="-2"/>
          <w:sz w:val="26"/>
          <w:szCs w:val="26"/>
        </w:rPr>
        <w:t>суммы по мероприятию на 201</w:t>
      </w:r>
      <w:r w:rsidR="003D66C2">
        <w:rPr>
          <w:spacing w:val="-2"/>
          <w:sz w:val="26"/>
          <w:szCs w:val="26"/>
        </w:rPr>
        <w:t>4</w:t>
      </w:r>
      <w:r>
        <w:rPr>
          <w:spacing w:val="-2"/>
          <w:sz w:val="26"/>
          <w:szCs w:val="26"/>
        </w:rPr>
        <w:t xml:space="preserve"> год указаны</w:t>
      </w:r>
      <w:r w:rsidR="003D66C2">
        <w:rPr>
          <w:spacing w:val="-2"/>
          <w:sz w:val="26"/>
          <w:szCs w:val="26"/>
        </w:rPr>
        <w:t xml:space="preserve"> 4 судебных решения</w:t>
      </w:r>
      <w:r>
        <w:rPr>
          <w:spacing w:val="-2"/>
          <w:sz w:val="26"/>
          <w:szCs w:val="26"/>
        </w:rPr>
        <w:t>.</w:t>
      </w:r>
      <w:r w:rsidRPr="00C65D0B">
        <w:rPr>
          <w:spacing w:val="-2"/>
          <w:sz w:val="26"/>
          <w:szCs w:val="26"/>
        </w:rPr>
        <w:t xml:space="preserve"> </w:t>
      </w:r>
    </w:p>
    <w:p w:rsidR="004D3AF7" w:rsidRDefault="004D3AF7" w:rsidP="004D3AF7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 w:rsidRPr="003D66C2">
        <w:rPr>
          <w:spacing w:val="-2"/>
          <w:sz w:val="26"/>
          <w:szCs w:val="26"/>
        </w:rPr>
        <w:t xml:space="preserve">2.7. По мероприятию </w:t>
      </w:r>
      <w:r w:rsidR="003D66C2" w:rsidRPr="003D66C2">
        <w:rPr>
          <w:spacing w:val="-2"/>
          <w:sz w:val="26"/>
          <w:szCs w:val="26"/>
        </w:rPr>
        <w:t>9</w:t>
      </w:r>
      <w:r>
        <w:rPr>
          <w:spacing w:val="-2"/>
          <w:sz w:val="26"/>
          <w:szCs w:val="26"/>
        </w:rPr>
        <w:t xml:space="preserve"> «Содержание, капитальный ремонт и ремонт общего имущества многоквартирного дома пропорционально доле незаселенного </w:t>
      </w:r>
      <w:r>
        <w:rPr>
          <w:sz w:val="26"/>
          <w:szCs w:val="26"/>
        </w:rPr>
        <w:t xml:space="preserve">муниципального жилищного фонда, незанятых муниципальных нежилых помещений, расположенных в многоквартирных (жилых) домах, незанятых муниципальных нежилых помещений» предусматривается </w:t>
      </w:r>
      <w:r w:rsidRPr="00C65D0B">
        <w:rPr>
          <w:spacing w:val="-2"/>
          <w:sz w:val="26"/>
          <w:szCs w:val="26"/>
        </w:rPr>
        <w:t>в 2014 году</w:t>
      </w:r>
      <w:r>
        <w:rPr>
          <w:spacing w:val="-2"/>
          <w:sz w:val="26"/>
          <w:szCs w:val="26"/>
        </w:rPr>
        <w:t xml:space="preserve"> - </w:t>
      </w:r>
      <w:r w:rsidRPr="00C65D0B">
        <w:rPr>
          <w:spacing w:val="-2"/>
          <w:sz w:val="26"/>
          <w:szCs w:val="26"/>
        </w:rPr>
        <w:t>у</w:t>
      </w:r>
      <w:r w:rsidR="003D66C2">
        <w:rPr>
          <w:spacing w:val="-2"/>
          <w:sz w:val="26"/>
          <w:szCs w:val="26"/>
        </w:rPr>
        <w:t>велич</w:t>
      </w:r>
      <w:r w:rsidRPr="00C65D0B">
        <w:rPr>
          <w:spacing w:val="-2"/>
          <w:sz w:val="26"/>
          <w:szCs w:val="26"/>
        </w:rPr>
        <w:t xml:space="preserve">ение объема финансирования </w:t>
      </w:r>
      <w:r w:rsidRPr="008259A9">
        <w:rPr>
          <w:spacing w:val="-2"/>
          <w:sz w:val="26"/>
          <w:szCs w:val="26"/>
        </w:rPr>
        <w:t xml:space="preserve">с </w:t>
      </w:r>
      <w:r w:rsidR="003D66C2">
        <w:rPr>
          <w:spacing w:val="-2"/>
          <w:sz w:val="26"/>
          <w:szCs w:val="26"/>
        </w:rPr>
        <w:t>1109,6</w:t>
      </w:r>
      <w:r w:rsidRPr="008259A9">
        <w:rPr>
          <w:spacing w:val="-2"/>
          <w:sz w:val="26"/>
          <w:szCs w:val="26"/>
        </w:rPr>
        <w:t xml:space="preserve"> тыс. рублей до </w:t>
      </w:r>
      <w:r w:rsidR="003D66C2">
        <w:rPr>
          <w:spacing w:val="-2"/>
          <w:sz w:val="26"/>
          <w:szCs w:val="26"/>
        </w:rPr>
        <w:t>2243,8</w:t>
      </w:r>
      <w:r w:rsidRPr="008259A9">
        <w:rPr>
          <w:spacing w:val="-2"/>
          <w:sz w:val="26"/>
          <w:szCs w:val="26"/>
        </w:rPr>
        <w:t xml:space="preserve"> тыс. рублей</w:t>
      </w:r>
      <w:r>
        <w:rPr>
          <w:spacing w:val="-2"/>
          <w:sz w:val="26"/>
          <w:szCs w:val="26"/>
        </w:rPr>
        <w:t xml:space="preserve"> </w:t>
      </w:r>
      <w:r w:rsidR="003D66C2">
        <w:rPr>
          <w:spacing w:val="-2"/>
          <w:sz w:val="26"/>
          <w:szCs w:val="26"/>
        </w:rPr>
        <w:t>и</w:t>
      </w:r>
      <w:r w:rsidRPr="008259A9">
        <w:rPr>
          <w:spacing w:val="-2"/>
          <w:sz w:val="26"/>
          <w:szCs w:val="26"/>
        </w:rPr>
        <w:t xml:space="preserve"> в целом по мероприятию </w:t>
      </w:r>
      <w:r>
        <w:rPr>
          <w:spacing w:val="-2"/>
          <w:sz w:val="26"/>
          <w:szCs w:val="26"/>
        </w:rPr>
        <w:t>у</w:t>
      </w:r>
      <w:r w:rsidR="003D66C2">
        <w:rPr>
          <w:spacing w:val="-2"/>
          <w:sz w:val="26"/>
          <w:szCs w:val="26"/>
        </w:rPr>
        <w:t>велич</w:t>
      </w:r>
      <w:r>
        <w:rPr>
          <w:spacing w:val="-2"/>
          <w:sz w:val="26"/>
          <w:szCs w:val="26"/>
        </w:rPr>
        <w:t xml:space="preserve">ение </w:t>
      </w:r>
      <w:r w:rsidRPr="008259A9">
        <w:rPr>
          <w:spacing w:val="-2"/>
          <w:sz w:val="26"/>
          <w:szCs w:val="26"/>
        </w:rPr>
        <w:t xml:space="preserve">объема финансирования с </w:t>
      </w:r>
      <w:r w:rsidR="003D66C2">
        <w:rPr>
          <w:spacing w:val="-2"/>
          <w:sz w:val="26"/>
          <w:szCs w:val="26"/>
        </w:rPr>
        <w:t>9410,0</w:t>
      </w:r>
      <w:r w:rsidRPr="008259A9">
        <w:rPr>
          <w:spacing w:val="-2"/>
          <w:sz w:val="26"/>
          <w:szCs w:val="26"/>
        </w:rPr>
        <w:t xml:space="preserve"> тыс. рублей до </w:t>
      </w:r>
      <w:r w:rsidR="003D66C2">
        <w:rPr>
          <w:spacing w:val="-2"/>
          <w:sz w:val="26"/>
          <w:szCs w:val="26"/>
        </w:rPr>
        <w:t>10544,4</w:t>
      </w:r>
      <w:r w:rsidRPr="008259A9">
        <w:rPr>
          <w:spacing w:val="-2"/>
          <w:sz w:val="26"/>
          <w:szCs w:val="26"/>
        </w:rPr>
        <w:t xml:space="preserve"> тыс. рублей.</w:t>
      </w:r>
    </w:p>
    <w:p w:rsidR="003D66C2" w:rsidRDefault="003D66C2" w:rsidP="003D66C2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 xml:space="preserve">В соответствии с </w:t>
      </w:r>
      <w:r w:rsidRPr="00C65D0B">
        <w:rPr>
          <w:spacing w:val="-2"/>
          <w:sz w:val="26"/>
          <w:szCs w:val="26"/>
        </w:rPr>
        <w:t>пояснительной записк</w:t>
      </w:r>
      <w:r>
        <w:rPr>
          <w:spacing w:val="-2"/>
          <w:sz w:val="26"/>
          <w:szCs w:val="26"/>
        </w:rPr>
        <w:t>ой</w:t>
      </w:r>
      <w:r w:rsidRPr="00C65D0B">
        <w:rPr>
          <w:spacing w:val="-2"/>
          <w:sz w:val="26"/>
          <w:szCs w:val="26"/>
        </w:rPr>
        <w:t xml:space="preserve"> в обоснование </w:t>
      </w:r>
      <w:r>
        <w:rPr>
          <w:spacing w:val="-2"/>
          <w:sz w:val="26"/>
          <w:szCs w:val="26"/>
        </w:rPr>
        <w:t>увеличения суммы по мероприятию на 2014 год указаны 16 судебных решений.</w:t>
      </w:r>
      <w:r w:rsidRPr="00C65D0B">
        <w:rPr>
          <w:spacing w:val="-2"/>
          <w:sz w:val="26"/>
          <w:szCs w:val="26"/>
        </w:rPr>
        <w:t xml:space="preserve"> </w:t>
      </w:r>
    </w:p>
    <w:p w:rsidR="00FF4841" w:rsidRPr="00E15381" w:rsidRDefault="004D3AF7" w:rsidP="006A5141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 w:rsidRPr="00E15381">
        <w:rPr>
          <w:spacing w:val="-2"/>
          <w:sz w:val="26"/>
          <w:szCs w:val="26"/>
        </w:rPr>
        <w:t xml:space="preserve">2.8. </w:t>
      </w:r>
      <w:r w:rsidR="006A5141" w:rsidRPr="00E15381">
        <w:rPr>
          <w:spacing w:val="-2"/>
          <w:sz w:val="26"/>
          <w:szCs w:val="26"/>
        </w:rPr>
        <w:t xml:space="preserve">По мероприятию </w:t>
      </w:r>
      <w:r w:rsidR="00FF4841" w:rsidRPr="00E15381">
        <w:rPr>
          <w:spacing w:val="-2"/>
          <w:sz w:val="26"/>
          <w:szCs w:val="26"/>
        </w:rPr>
        <w:t>14</w:t>
      </w:r>
      <w:r w:rsidR="006A5141" w:rsidRPr="00E15381">
        <w:rPr>
          <w:spacing w:val="-2"/>
          <w:sz w:val="26"/>
          <w:szCs w:val="26"/>
        </w:rPr>
        <w:t xml:space="preserve"> «</w:t>
      </w:r>
      <w:r w:rsidR="00FF4841" w:rsidRPr="00E15381">
        <w:rPr>
          <w:sz w:val="26"/>
          <w:szCs w:val="26"/>
        </w:rPr>
        <w:t>Охрана муниципального имущества</w:t>
      </w:r>
      <w:r w:rsidR="006A5141" w:rsidRPr="00E15381">
        <w:rPr>
          <w:spacing w:val="-2"/>
          <w:sz w:val="26"/>
          <w:szCs w:val="26"/>
        </w:rPr>
        <w:t>» проектом постановления пред</w:t>
      </w:r>
      <w:r w:rsidR="00FF4841" w:rsidRPr="00E15381">
        <w:rPr>
          <w:spacing w:val="-2"/>
          <w:sz w:val="26"/>
          <w:szCs w:val="26"/>
        </w:rPr>
        <w:t>усматривается</w:t>
      </w:r>
      <w:r w:rsidR="006A5141" w:rsidRPr="00E15381">
        <w:rPr>
          <w:spacing w:val="-2"/>
          <w:sz w:val="26"/>
          <w:szCs w:val="26"/>
        </w:rPr>
        <w:t xml:space="preserve"> </w:t>
      </w:r>
      <w:r w:rsidR="00FF4841" w:rsidRPr="00E15381">
        <w:rPr>
          <w:spacing w:val="-2"/>
          <w:sz w:val="26"/>
          <w:szCs w:val="26"/>
        </w:rPr>
        <w:t xml:space="preserve">увеличение объема финансирования </w:t>
      </w:r>
      <w:r w:rsidR="002B6E24" w:rsidRPr="00E15381">
        <w:rPr>
          <w:spacing w:val="-2"/>
          <w:sz w:val="26"/>
          <w:szCs w:val="26"/>
        </w:rPr>
        <w:t xml:space="preserve">в 2014 году - </w:t>
      </w:r>
      <w:r w:rsidR="00FF4841" w:rsidRPr="00E15381">
        <w:rPr>
          <w:spacing w:val="-2"/>
          <w:sz w:val="26"/>
          <w:szCs w:val="26"/>
        </w:rPr>
        <w:t xml:space="preserve">с 70,0 тыс. рублей до </w:t>
      </w:r>
      <w:r w:rsidR="00E05D2E" w:rsidRPr="00E15381">
        <w:rPr>
          <w:spacing w:val="-2"/>
          <w:sz w:val="26"/>
          <w:szCs w:val="26"/>
        </w:rPr>
        <w:t>159,7</w:t>
      </w:r>
      <w:r w:rsidR="00FF4841" w:rsidRPr="00E15381">
        <w:rPr>
          <w:spacing w:val="-2"/>
          <w:sz w:val="26"/>
          <w:szCs w:val="26"/>
        </w:rPr>
        <w:t xml:space="preserve"> тыс. рублей</w:t>
      </w:r>
      <w:r w:rsidR="00E05D2E" w:rsidRPr="00E15381">
        <w:rPr>
          <w:spacing w:val="-2"/>
          <w:sz w:val="26"/>
          <w:szCs w:val="26"/>
        </w:rPr>
        <w:t xml:space="preserve">, </w:t>
      </w:r>
      <w:r w:rsidR="002B6E24" w:rsidRPr="00E15381">
        <w:rPr>
          <w:spacing w:val="-2"/>
          <w:sz w:val="26"/>
          <w:szCs w:val="26"/>
        </w:rPr>
        <w:t>в 2015 году - с 0,0 тыс. рублей до 85,4 тыс. рублей</w:t>
      </w:r>
      <w:r w:rsidR="00FF4841" w:rsidRPr="00E15381">
        <w:rPr>
          <w:spacing w:val="-2"/>
          <w:sz w:val="26"/>
          <w:szCs w:val="26"/>
        </w:rPr>
        <w:t xml:space="preserve"> и в целом по мероприятию </w:t>
      </w:r>
      <w:r w:rsidR="002B6E24" w:rsidRPr="00E15381">
        <w:rPr>
          <w:spacing w:val="-2"/>
          <w:sz w:val="26"/>
          <w:szCs w:val="26"/>
        </w:rPr>
        <w:t xml:space="preserve">- </w:t>
      </w:r>
      <w:r w:rsidR="00FF4841" w:rsidRPr="00E15381">
        <w:rPr>
          <w:spacing w:val="-2"/>
          <w:sz w:val="26"/>
          <w:szCs w:val="26"/>
        </w:rPr>
        <w:t xml:space="preserve">с </w:t>
      </w:r>
      <w:r w:rsidR="00055879" w:rsidRPr="00E15381">
        <w:rPr>
          <w:spacing w:val="-2"/>
          <w:sz w:val="26"/>
          <w:szCs w:val="26"/>
        </w:rPr>
        <w:t>1887,7</w:t>
      </w:r>
      <w:r w:rsidR="00FF4841" w:rsidRPr="00E15381">
        <w:rPr>
          <w:spacing w:val="-2"/>
          <w:sz w:val="26"/>
          <w:szCs w:val="26"/>
        </w:rPr>
        <w:t xml:space="preserve"> тыс. рублей до </w:t>
      </w:r>
      <w:r w:rsidR="002B6E24" w:rsidRPr="00E15381">
        <w:rPr>
          <w:spacing w:val="-2"/>
          <w:sz w:val="26"/>
          <w:szCs w:val="26"/>
        </w:rPr>
        <w:t>2062,8</w:t>
      </w:r>
      <w:r w:rsidR="00FF4841" w:rsidRPr="00E15381">
        <w:rPr>
          <w:spacing w:val="-2"/>
          <w:sz w:val="26"/>
          <w:szCs w:val="26"/>
        </w:rPr>
        <w:t xml:space="preserve"> тыс. рублей.</w:t>
      </w:r>
    </w:p>
    <w:p w:rsidR="00801315" w:rsidRPr="00E15381" w:rsidRDefault="00055879" w:rsidP="00055879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 w:rsidRPr="00E15381">
        <w:rPr>
          <w:spacing w:val="-2"/>
          <w:sz w:val="26"/>
          <w:szCs w:val="26"/>
        </w:rPr>
        <w:t>Согласно пояснительной записке в обоснование изменений</w:t>
      </w:r>
      <w:r w:rsidR="00437AE2" w:rsidRPr="00E15381">
        <w:rPr>
          <w:spacing w:val="-2"/>
          <w:sz w:val="26"/>
          <w:szCs w:val="26"/>
        </w:rPr>
        <w:t xml:space="preserve"> указаны</w:t>
      </w:r>
      <w:r w:rsidR="00801315" w:rsidRPr="00E15381">
        <w:rPr>
          <w:spacing w:val="-2"/>
          <w:sz w:val="26"/>
          <w:szCs w:val="26"/>
        </w:rPr>
        <w:t>:</w:t>
      </w:r>
    </w:p>
    <w:p w:rsidR="00437AE2" w:rsidRDefault="00437AE2" w:rsidP="00437AE2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 w:rsidRPr="00E15381">
        <w:rPr>
          <w:spacing w:val="-2"/>
          <w:sz w:val="26"/>
          <w:szCs w:val="26"/>
        </w:rPr>
        <w:t>по 2014 году – муниципальные контракты № 81К от 27.05.2013 года, № 110К от 07.08.2013 года, № 66 от 13.10.2014 года;</w:t>
      </w:r>
    </w:p>
    <w:p w:rsidR="00437AE2" w:rsidRDefault="00437AE2" w:rsidP="00437AE2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в 2015 году – муниципальный контракт № 67 от 13.10.2014 года.</w:t>
      </w:r>
    </w:p>
    <w:p w:rsidR="003A2845" w:rsidRDefault="003A2845" w:rsidP="006A5141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При этом согласно условиям муниципального контракта № 66 от 13.10.2014 года:</w:t>
      </w:r>
    </w:p>
    <w:p w:rsidR="003A2845" w:rsidRDefault="003A2845" w:rsidP="006A5141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 xml:space="preserve">срок оказания услуг </w:t>
      </w:r>
      <w:r w:rsidR="000C6D82">
        <w:rPr>
          <w:spacing w:val="-2"/>
          <w:sz w:val="26"/>
          <w:szCs w:val="26"/>
        </w:rPr>
        <w:t xml:space="preserve">установлен </w:t>
      </w:r>
      <w:r>
        <w:rPr>
          <w:spacing w:val="-2"/>
          <w:sz w:val="26"/>
          <w:szCs w:val="26"/>
        </w:rPr>
        <w:t>с 15 октября 2014 года по 31 декабря 2014 года (пункт 1.3);</w:t>
      </w:r>
    </w:p>
    <w:p w:rsidR="003A2845" w:rsidRDefault="003A2845" w:rsidP="006A5141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lastRenderedPageBreak/>
        <w:t>исполнитель обязан организовать и обеспечить организацию охраны круглосуточно (подпункт 2.4.1);</w:t>
      </w:r>
    </w:p>
    <w:p w:rsidR="003A2845" w:rsidRDefault="003A2845" w:rsidP="006A5141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 xml:space="preserve">оплата осуществляется </w:t>
      </w:r>
      <w:r w:rsidR="005A563C">
        <w:rPr>
          <w:spacing w:val="-2"/>
          <w:sz w:val="26"/>
          <w:szCs w:val="26"/>
        </w:rPr>
        <w:t xml:space="preserve">по безналичному расчету </w:t>
      </w:r>
      <w:r>
        <w:rPr>
          <w:spacing w:val="-2"/>
          <w:sz w:val="26"/>
          <w:szCs w:val="26"/>
        </w:rPr>
        <w:t>в течение 30 дней на основании счета-фактуры (счета), акта об оказании услуг</w:t>
      </w:r>
      <w:r w:rsidR="005A563C">
        <w:rPr>
          <w:spacing w:val="-2"/>
          <w:sz w:val="26"/>
          <w:szCs w:val="26"/>
        </w:rPr>
        <w:t>, подписанного сторонами</w:t>
      </w:r>
      <w:r>
        <w:rPr>
          <w:spacing w:val="-2"/>
          <w:sz w:val="26"/>
          <w:szCs w:val="26"/>
        </w:rPr>
        <w:t>.</w:t>
      </w:r>
    </w:p>
    <w:p w:rsidR="00B431E7" w:rsidRDefault="003A2845" w:rsidP="00B431E7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pacing w:val="-2"/>
          <w:sz w:val="26"/>
          <w:szCs w:val="26"/>
        </w:rPr>
        <w:t xml:space="preserve">В связи с чем, возникает вопрос о наличии оснований для оплаты </w:t>
      </w:r>
      <w:r w:rsidR="000C6D82">
        <w:rPr>
          <w:spacing w:val="-2"/>
          <w:sz w:val="26"/>
          <w:szCs w:val="26"/>
        </w:rPr>
        <w:t xml:space="preserve">указанного </w:t>
      </w:r>
      <w:r>
        <w:rPr>
          <w:spacing w:val="-2"/>
          <w:sz w:val="26"/>
          <w:szCs w:val="26"/>
        </w:rPr>
        <w:t>муниципального контракта в 2014 году</w:t>
      </w:r>
      <w:r w:rsidR="005A563C">
        <w:rPr>
          <w:spacing w:val="-2"/>
          <w:sz w:val="26"/>
          <w:szCs w:val="26"/>
        </w:rPr>
        <w:t>, поскольку</w:t>
      </w:r>
      <w:r w:rsidR="00E15381">
        <w:rPr>
          <w:spacing w:val="-2"/>
          <w:sz w:val="26"/>
          <w:szCs w:val="26"/>
        </w:rPr>
        <w:t xml:space="preserve"> </w:t>
      </w:r>
      <w:r w:rsidR="00673D80">
        <w:rPr>
          <w:spacing w:val="-2"/>
          <w:sz w:val="26"/>
          <w:szCs w:val="26"/>
        </w:rPr>
        <w:t>заказчик</w:t>
      </w:r>
      <w:r w:rsidR="00B431E7">
        <w:rPr>
          <w:spacing w:val="-2"/>
          <w:sz w:val="26"/>
          <w:szCs w:val="26"/>
        </w:rPr>
        <w:t>,</w:t>
      </w:r>
      <w:r w:rsidR="00673D80">
        <w:rPr>
          <w:spacing w:val="-2"/>
          <w:sz w:val="26"/>
          <w:szCs w:val="26"/>
        </w:rPr>
        <w:t xml:space="preserve"> </w:t>
      </w:r>
      <w:r w:rsidR="00B431E7">
        <w:rPr>
          <w:spacing w:val="-2"/>
          <w:sz w:val="26"/>
          <w:szCs w:val="26"/>
        </w:rPr>
        <w:t xml:space="preserve">осуществляя приемку,  должен установить соответствие объема оказанных услуг объему, установленному муниципальным контрактом, что невозможно сделать до завершения </w:t>
      </w:r>
      <w:r w:rsidR="00323911">
        <w:rPr>
          <w:spacing w:val="-2"/>
          <w:sz w:val="26"/>
          <w:szCs w:val="26"/>
        </w:rPr>
        <w:t xml:space="preserve">срока </w:t>
      </w:r>
      <w:r w:rsidR="00B431E7">
        <w:rPr>
          <w:spacing w:val="-2"/>
          <w:sz w:val="26"/>
          <w:szCs w:val="26"/>
        </w:rPr>
        <w:t xml:space="preserve">оказания услуг. Кроме того, планирование оплаты по муниципальным контрактам должно осуществляться с учетом сроков, установленных действующим порядком осуществления </w:t>
      </w:r>
      <w:r w:rsidR="00B431E7">
        <w:rPr>
          <w:sz w:val="26"/>
          <w:szCs w:val="26"/>
        </w:rPr>
        <w:t>кассовых операций со средствами бюджета.</w:t>
      </w:r>
    </w:p>
    <w:p w:rsidR="00E15381" w:rsidRPr="00E15381" w:rsidRDefault="00E15381" w:rsidP="00E15381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 w:rsidRPr="00650228">
        <w:rPr>
          <w:spacing w:val="-2"/>
          <w:sz w:val="26"/>
          <w:szCs w:val="26"/>
        </w:rPr>
        <w:t>2.9</w:t>
      </w:r>
      <w:r w:rsidR="006A5141" w:rsidRPr="00650228">
        <w:rPr>
          <w:spacing w:val="-2"/>
          <w:sz w:val="26"/>
          <w:szCs w:val="26"/>
        </w:rPr>
        <w:t>.</w:t>
      </w:r>
      <w:r w:rsidR="006A5141" w:rsidRPr="008259A9">
        <w:rPr>
          <w:spacing w:val="-2"/>
          <w:sz w:val="26"/>
          <w:szCs w:val="26"/>
        </w:rPr>
        <w:t xml:space="preserve"> </w:t>
      </w:r>
      <w:r w:rsidRPr="00E15381">
        <w:rPr>
          <w:spacing w:val="-2"/>
          <w:sz w:val="26"/>
          <w:szCs w:val="26"/>
        </w:rPr>
        <w:t>По мероприятию 1</w:t>
      </w:r>
      <w:r>
        <w:rPr>
          <w:spacing w:val="-2"/>
          <w:sz w:val="26"/>
          <w:szCs w:val="26"/>
        </w:rPr>
        <w:t>5</w:t>
      </w:r>
      <w:r w:rsidRPr="00E15381">
        <w:rPr>
          <w:spacing w:val="-2"/>
          <w:sz w:val="26"/>
          <w:szCs w:val="26"/>
        </w:rPr>
        <w:t xml:space="preserve"> «</w:t>
      </w:r>
      <w:r>
        <w:rPr>
          <w:sz w:val="26"/>
          <w:szCs w:val="26"/>
        </w:rPr>
        <w:t>Эвакуация, хранение и утилизация бесхозяйных транспортных средств</w:t>
      </w:r>
      <w:r w:rsidRPr="00E15381">
        <w:rPr>
          <w:spacing w:val="-2"/>
          <w:sz w:val="26"/>
          <w:szCs w:val="26"/>
        </w:rPr>
        <w:t>» проектом постановления предусматривается у</w:t>
      </w:r>
      <w:r>
        <w:rPr>
          <w:spacing w:val="-2"/>
          <w:sz w:val="26"/>
          <w:szCs w:val="26"/>
        </w:rPr>
        <w:t>меньш</w:t>
      </w:r>
      <w:r w:rsidRPr="00E15381">
        <w:rPr>
          <w:spacing w:val="-2"/>
          <w:sz w:val="26"/>
          <w:szCs w:val="26"/>
        </w:rPr>
        <w:t xml:space="preserve">ение объема финансирования в 2014 году - с </w:t>
      </w:r>
      <w:r>
        <w:rPr>
          <w:spacing w:val="-2"/>
          <w:sz w:val="26"/>
          <w:szCs w:val="26"/>
        </w:rPr>
        <w:t>49</w:t>
      </w:r>
      <w:r w:rsidRPr="00E15381">
        <w:rPr>
          <w:spacing w:val="-2"/>
          <w:sz w:val="26"/>
          <w:szCs w:val="26"/>
        </w:rPr>
        <w:t>0,</w:t>
      </w:r>
      <w:r>
        <w:rPr>
          <w:spacing w:val="-2"/>
          <w:sz w:val="26"/>
          <w:szCs w:val="26"/>
        </w:rPr>
        <w:t>4</w:t>
      </w:r>
      <w:r w:rsidRPr="00E15381">
        <w:rPr>
          <w:spacing w:val="-2"/>
          <w:sz w:val="26"/>
          <w:szCs w:val="26"/>
        </w:rPr>
        <w:t xml:space="preserve"> тыс. рублей до </w:t>
      </w:r>
      <w:r>
        <w:rPr>
          <w:spacing w:val="-2"/>
          <w:sz w:val="26"/>
          <w:szCs w:val="26"/>
        </w:rPr>
        <w:t>131,9</w:t>
      </w:r>
      <w:r w:rsidRPr="00E15381">
        <w:rPr>
          <w:spacing w:val="-2"/>
          <w:sz w:val="26"/>
          <w:szCs w:val="26"/>
        </w:rPr>
        <w:t xml:space="preserve"> тыс. рублей, у</w:t>
      </w:r>
      <w:r>
        <w:rPr>
          <w:spacing w:val="-2"/>
          <w:sz w:val="26"/>
          <w:szCs w:val="26"/>
        </w:rPr>
        <w:t>велич</w:t>
      </w:r>
      <w:r w:rsidRPr="00E15381">
        <w:rPr>
          <w:spacing w:val="-2"/>
          <w:sz w:val="26"/>
          <w:szCs w:val="26"/>
        </w:rPr>
        <w:t xml:space="preserve">ение объема финансирования в 2015 году - с 0,0 тыс. рублей до </w:t>
      </w:r>
      <w:r>
        <w:rPr>
          <w:spacing w:val="-2"/>
          <w:sz w:val="26"/>
          <w:szCs w:val="26"/>
        </w:rPr>
        <w:t>297,6</w:t>
      </w:r>
      <w:r w:rsidRPr="00E15381">
        <w:rPr>
          <w:spacing w:val="-2"/>
          <w:sz w:val="26"/>
          <w:szCs w:val="26"/>
        </w:rPr>
        <w:t xml:space="preserve"> тыс. рублей и в целом по мероприятию у</w:t>
      </w:r>
      <w:r>
        <w:rPr>
          <w:spacing w:val="-2"/>
          <w:sz w:val="26"/>
          <w:szCs w:val="26"/>
        </w:rPr>
        <w:t>меньш</w:t>
      </w:r>
      <w:r w:rsidRPr="00E15381">
        <w:rPr>
          <w:spacing w:val="-2"/>
          <w:sz w:val="26"/>
          <w:szCs w:val="26"/>
        </w:rPr>
        <w:t xml:space="preserve">ение объема финансирования с </w:t>
      </w:r>
      <w:r>
        <w:rPr>
          <w:spacing w:val="-2"/>
          <w:sz w:val="26"/>
          <w:szCs w:val="26"/>
        </w:rPr>
        <w:t>3604,5</w:t>
      </w:r>
      <w:r w:rsidRPr="00E15381">
        <w:rPr>
          <w:spacing w:val="-2"/>
          <w:sz w:val="26"/>
          <w:szCs w:val="26"/>
        </w:rPr>
        <w:t xml:space="preserve"> тыс. рублей до </w:t>
      </w:r>
      <w:r>
        <w:rPr>
          <w:spacing w:val="-2"/>
          <w:sz w:val="26"/>
          <w:szCs w:val="26"/>
        </w:rPr>
        <w:t>3543,6</w:t>
      </w:r>
      <w:r w:rsidRPr="00E15381">
        <w:rPr>
          <w:spacing w:val="-2"/>
          <w:sz w:val="26"/>
          <w:szCs w:val="26"/>
        </w:rPr>
        <w:t xml:space="preserve"> тыс. рублей.</w:t>
      </w:r>
    </w:p>
    <w:p w:rsidR="00E15381" w:rsidRPr="00E15381" w:rsidRDefault="00E15381" w:rsidP="00E15381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 w:rsidRPr="00E15381">
        <w:rPr>
          <w:spacing w:val="-2"/>
          <w:sz w:val="26"/>
          <w:szCs w:val="26"/>
        </w:rPr>
        <w:t>Согласно пояснительной записке в обоснование изменений указаны:</w:t>
      </w:r>
    </w:p>
    <w:p w:rsidR="00E15381" w:rsidRDefault="00E15381" w:rsidP="00E15381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 w:rsidRPr="00E15381">
        <w:rPr>
          <w:spacing w:val="-2"/>
          <w:sz w:val="26"/>
          <w:szCs w:val="26"/>
        </w:rPr>
        <w:t xml:space="preserve">по 2014 году – муниципальные контракты № </w:t>
      </w:r>
      <w:r>
        <w:rPr>
          <w:spacing w:val="-2"/>
          <w:sz w:val="26"/>
          <w:szCs w:val="26"/>
        </w:rPr>
        <w:t>43</w:t>
      </w:r>
      <w:r w:rsidRPr="00E15381">
        <w:rPr>
          <w:spacing w:val="-2"/>
          <w:sz w:val="26"/>
          <w:szCs w:val="26"/>
        </w:rPr>
        <w:t xml:space="preserve"> от </w:t>
      </w:r>
      <w:r>
        <w:rPr>
          <w:spacing w:val="-2"/>
          <w:sz w:val="26"/>
          <w:szCs w:val="26"/>
        </w:rPr>
        <w:t>15.04</w:t>
      </w:r>
      <w:r w:rsidRPr="00E15381">
        <w:rPr>
          <w:spacing w:val="-2"/>
          <w:sz w:val="26"/>
          <w:szCs w:val="26"/>
        </w:rPr>
        <w:t>.2013 года</w:t>
      </w:r>
      <w:r>
        <w:rPr>
          <w:spacing w:val="-2"/>
          <w:sz w:val="26"/>
          <w:szCs w:val="26"/>
        </w:rPr>
        <w:t xml:space="preserve"> (68,3 тыс. рублей)</w:t>
      </w:r>
      <w:r w:rsidRPr="00E15381">
        <w:rPr>
          <w:spacing w:val="-2"/>
          <w:sz w:val="26"/>
          <w:szCs w:val="26"/>
        </w:rPr>
        <w:t xml:space="preserve">, № </w:t>
      </w:r>
      <w:r>
        <w:rPr>
          <w:spacing w:val="-2"/>
          <w:sz w:val="26"/>
          <w:szCs w:val="26"/>
        </w:rPr>
        <w:t>105</w:t>
      </w:r>
      <w:r w:rsidRPr="00E15381">
        <w:rPr>
          <w:spacing w:val="-2"/>
          <w:sz w:val="26"/>
          <w:szCs w:val="26"/>
        </w:rPr>
        <w:t xml:space="preserve">К от </w:t>
      </w:r>
      <w:r>
        <w:rPr>
          <w:spacing w:val="-2"/>
          <w:sz w:val="26"/>
          <w:szCs w:val="26"/>
        </w:rPr>
        <w:t>17.07.2013 года</w:t>
      </w:r>
      <w:r w:rsidRPr="00E15381">
        <w:rPr>
          <w:spacing w:val="-2"/>
          <w:sz w:val="26"/>
          <w:szCs w:val="26"/>
        </w:rPr>
        <w:t>;</w:t>
      </w:r>
    </w:p>
    <w:p w:rsidR="00E15381" w:rsidRDefault="00E15381" w:rsidP="00E15381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 xml:space="preserve">в 2015 году – </w:t>
      </w:r>
      <w:r w:rsidR="00BE4AC5" w:rsidRPr="00E15381">
        <w:rPr>
          <w:spacing w:val="-2"/>
          <w:sz w:val="26"/>
          <w:szCs w:val="26"/>
        </w:rPr>
        <w:t xml:space="preserve">муниципальные контракты </w:t>
      </w:r>
      <w:r>
        <w:rPr>
          <w:spacing w:val="-2"/>
          <w:sz w:val="26"/>
          <w:szCs w:val="26"/>
        </w:rPr>
        <w:t>№ 43 от 15.04</w:t>
      </w:r>
      <w:r w:rsidRPr="00E15381">
        <w:rPr>
          <w:spacing w:val="-2"/>
          <w:sz w:val="26"/>
          <w:szCs w:val="26"/>
        </w:rPr>
        <w:t xml:space="preserve">.2013 </w:t>
      </w:r>
      <w:r>
        <w:rPr>
          <w:spacing w:val="-2"/>
          <w:sz w:val="26"/>
          <w:szCs w:val="26"/>
        </w:rPr>
        <w:t>года (86,4 тыс. рублей)</w:t>
      </w:r>
      <w:r w:rsidR="00BE4AC5">
        <w:rPr>
          <w:spacing w:val="-2"/>
          <w:sz w:val="26"/>
          <w:szCs w:val="26"/>
        </w:rPr>
        <w:t>, № 167К от 31.12</w:t>
      </w:r>
      <w:r w:rsidR="00BE4AC5" w:rsidRPr="00E15381">
        <w:rPr>
          <w:spacing w:val="-2"/>
          <w:sz w:val="26"/>
          <w:szCs w:val="26"/>
        </w:rPr>
        <w:t xml:space="preserve">.2013 </w:t>
      </w:r>
      <w:r w:rsidR="00BE4AC5">
        <w:rPr>
          <w:spacing w:val="-2"/>
          <w:sz w:val="26"/>
          <w:szCs w:val="26"/>
        </w:rPr>
        <w:t>года, № 26 от 02.06.2014</w:t>
      </w:r>
      <w:r w:rsidR="00BE4AC5" w:rsidRPr="00E15381">
        <w:rPr>
          <w:spacing w:val="-2"/>
          <w:sz w:val="26"/>
          <w:szCs w:val="26"/>
        </w:rPr>
        <w:t xml:space="preserve"> </w:t>
      </w:r>
      <w:r w:rsidR="00BE4AC5">
        <w:rPr>
          <w:spacing w:val="-2"/>
          <w:sz w:val="26"/>
          <w:szCs w:val="26"/>
        </w:rPr>
        <w:t>года, № 22 от 12.05.2014</w:t>
      </w:r>
      <w:r w:rsidR="00BE4AC5" w:rsidRPr="00E15381">
        <w:rPr>
          <w:spacing w:val="-2"/>
          <w:sz w:val="26"/>
          <w:szCs w:val="26"/>
        </w:rPr>
        <w:t xml:space="preserve"> </w:t>
      </w:r>
      <w:r w:rsidR="00BE4AC5">
        <w:rPr>
          <w:spacing w:val="-2"/>
          <w:sz w:val="26"/>
          <w:szCs w:val="26"/>
        </w:rPr>
        <w:t>года, № 25К от 09.10.2014</w:t>
      </w:r>
      <w:r w:rsidR="00BE4AC5" w:rsidRPr="00E15381">
        <w:rPr>
          <w:spacing w:val="-2"/>
          <w:sz w:val="26"/>
          <w:szCs w:val="26"/>
        </w:rPr>
        <w:t xml:space="preserve"> </w:t>
      </w:r>
      <w:r w:rsidR="00BE4AC5">
        <w:rPr>
          <w:spacing w:val="-2"/>
          <w:sz w:val="26"/>
          <w:szCs w:val="26"/>
        </w:rPr>
        <w:t>года</w:t>
      </w:r>
      <w:r>
        <w:rPr>
          <w:spacing w:val="-2"/>
          <w:sz w:val="26"/>
          <w:szCs w:val="26"/>
        </w:rPr>
        <w:t>.</w:t>
      </w:r>
    </w:p>
    <w:p w:rsidR="00BE4AC5" w:rsidRPr="004B0883" w:rsidRDefault="00BE4AC5" w:rsidP="00650228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 w:rsidRPr="001E266B">
        <w:rPr>
          <w:spacing w:val="-2"/>
          <w:sz w:val="26"/>
          <w:szCs w:val="26"/>
        </w:rPr>
        <w:t>При этом перенос сроков оплаты на 2015 год по муниципальн</w:t>
      </w:r>
      <w:r w:rsidR="00650228" w:rsidRPr="001E266B">
        <w:rPr>
          <w:spacing w:val="-2"/>
          <w:sz w:val="26"/>
          <w:szCs w:val="26"/>
        </w:rPr>
        <w:t>ым</w:t>
      </w:r>
      <w:r w:rsidRPr="001E266B">
        <w:rPr>
          <w:spacing w:val="-2"/>
          <w:sz w:val="26"/>
          <w:szCs w:val="26"/>
        </w:rPr>
        <w:t xml:space="preserve"> контракт</w:t>
      </w:r>
      <w:r w:rsidR="00650228" w:rsidRPr="001E266B">
        <w:rPr>
          <w:spacing w:val="-2"/>
          <w:sz w:val="26"/>
          <w:szCs w:val="26"/>
        </w:rPr>
        <w:t>ам</w:t>
      </w:r>
      <w:r w:rsidRPr="001E266B">
        <w:rPr>
          <w:spacing w:val="-2"/>
          <w:sz w:val="26"/>
          <w:szCs w:val="26"/>
        </w:rPr>
        <w:t xml:space="preserve"> № 43 от </w:t>
      </w:r>
      <w:r w:rsidR="00436256" w:rsidRPr="001E266B">
        <w:rPr>
          <w:spacing w:val="-2"/>
          <w:sz w:val="26"/>
          <w:szCs w:val="26"/>
        </w:rPr>
        <w:t>15.04</w:t>
      </w:r>
      <w:r w:rsidRPr="001E266B">
        <w:rPr>
          <w:spacing w:val="-2"/>
          <w:sz w:val="26"/>
          <w:szCs w:val="26"/>
        </w:rPr>
        <w:t>.2013 года</w:t>
      </w:r>
      <w:r w:rsidR="00650228" w:rsidRPr="001E266B">
        <w:rPr>
          <w:spacing w:val="-2"/>
          <w:sz w:val="26"/>
          <w:szCs w:val="26"/>
        </w:rPr>
        <w:t xml:space="preserve">, № 167К от 31.12.2013 года, № 26 от 02.06.2014 года, № 22 от 12.05.2014 года </w:t>
      </w:r>
      <w:r w:rsidRPr="001E266B">
        <w:rPr>
          <w:spacing w:val="-2"/>
          <w:sz w:val="26"/>
          <w:szCs w:val="26"/>
        </w:rPr>
        <w:t xml:space="preserve">приведет к еще большей просрочке </w:t>
      </w:r>
      <w:r w:rsidR="00D100DC">
        <w:rPr>
          <w:spacing w:val="-2"/>
          <w:sz w:val="26"/>
          <w:szCs w:val="26"/>
        </w:rPr>
        <w:t xml:space="preserve">оплаты </w:t>
      </w:r>
      <w:r w:rsidRPr="001E266B">
        <w:rPr>
          <w:spacing w:val="-2"/>
          <w:sz w:val="26"/>
          <w:szCs w:val="26"/>
        </w:rPr>
        <w:t xml:space="preserve">за </w:t>
      </w:r>
      <w:r w:rsidR="00436256" w:rsidRPr="001E266B">
        <w:rPr>
          <w:spacing w:val="-2"/>
          <w:sz w:val="26"/>
          <w:szCs w:val="26"/>
        </w:rPr>
        <w:t>оказанные услуги</w:t>
      </w:r>
      <w:r w:rsidRPr="001E266B">
        <w:rPr>
          <w:spacing w:val="-2"/>
          <w:sz w:val="26"/>
          <w:szCs w:val="26"/>
        </w:rPr>
        <w:t>.</w:t>
      </w:r>
    </w:p>
    <w:p w:rsidR="006C2580" w:rsidRPr="008259A9" w:rsidRDefault="006C2580" w:rsidP="006C2580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 xml:space="preserve">2.10. </w:t>
      </w:r>
      <w:r w:rsidRPr="008259A9">
        <w:rPr>
          <w:spacing w:val="-2"/>
          <w:sz w:val="26"/>
          <w:szCs w:val="26"/>
        </w:rPr>
        <w:t>По мероприятию 1</w:t>
      </w:r>
      <w:r>
        <w:rPr>
          <w:spacing w:val="-2"/>
          <w:sz w:val="26"/>
          <w:szCs w:val="26"/>
        </w:rPr>
        <w:t>6</w:t>
      </w:r>
      <w:r w:rsidRPr="008259A9">
        <w:rPr>
          <w:spacing w:val="-2"/>
          <w:sz w:val="26"/>
          <w:szCs w:val="26"/>
        </w:rPr>
        <w:t xml:space="preserve"> «</w:t>
      </w:r>
      <w:r w:rsidRPr="008259A9">
        <w:rPr>
          <w:sz w:val="26"/>
          <w:szCs w:val="26"/>
        </w:rPr>
        <w:t>Содержание</w:t>
      </w:r>
      <w:r>
        <w:rPr>
          <w:sz w:val="26"/>
          <w:szCs w:val="26"/>
        </w:rPr>
        <w:t>, ремонт, капитальный ремонт и обустройство малых архитектурных форм, игрового оборудования</w:t>
      </w:r>
      <w:r w:rsidRPr="008259A9">
        <w:rPr>
          <w:spacing w:val="-2"/>
          <w:sz w:val="26"/>
          <w:szCs w:val="26"/>
        </w:rPr>
        <w:t xml:space="preserve">» предусматривается уменьшение объема финансирования в 2014 году с </w:t>
      </w:r>
      <w:r>
        <w:rPr>
          <w:spacing w:val="-2"/>
          <w:sz w:val="26"/>
          <w:szCs w:val="26"/>
        </w:rPr>
        <w:t>4920,5</w:t>
      </w:r>
      <w:r w:rsidRPr="008259A9">
        <w:rPr>
          <w:spacing w:val="-2"/>
          <w:sz w:val="26"/>
          <w:szCs w:val="26"/>
        </w:rPr>
        <w:t xml:space="preserve"> тыс. рублей до </w:t>
      </w:r>
      <w:r>
        <w:rPr>
          <w:spacing w:val="-2"/>
          <w:sz w:val="26"/>
          <w:szCs w:val="26"/>
        </w:rPr>
        <w:t>4606,9</w:t>
      </w:r>
      <w:r w:rsidRPr="008259A9">
        <w:rPr>
          <w:spacing w:val="-2"/>
          <w:sz w:val="26"/>
          <w:szCs w:val="26"/>
        </w:rPr>
        <w:t xml:space="preserve"> тыс. рублей</w:t>
      </w:r>
      <w:r>
        <w:rPr>
          <w:spacing w:val="-2"/>
          <w:sz w:val="26"/>
          <w:szCs w:val="26"/>
        </w:rPr>
        <w:t xml:space="preserve">, </w:t>
      </w:r>
      <w:r w:rsidRPr="008259A9">
        <w:rPr>
          <w:spacing w:val="-2"/>
          <w:sz w:val="26"/>
          <w:szCs w:val="26"/>
        </w:rPr>
        <w:t xml:space="preserve"> у</w:t>
      </w:r>
      <w:r>
        <w:rPr>
          <w:spacing w:val="-2"/>
          <w:sz w:val="26"/>
          <w:szCs w:val="26"/>
        </w:rPr>
        <w:t>велич</w:t>
      </w:r>
      <w:r w:rsidRPr="008259A9">
        <w:rPr>
          <w:spacing w:val="-2"/>
          <w:sz w:val="26"/>
          <w:szCs w:val="26"/>
        </w:rPr>
        <w:t>ение объема финансирования в 201</w:t>
      </w:r>
      <w:r>
        <w:rPr>
          <w:spacing w:val="-2"/>
          <w:sz w:val="26"/>
          <w:szCs w:val="26"/>
        </w:rPr>
        <w:t>5</w:t>
      </w:r>
      <w:r w:rsidRPr="008259A9">
        <w:rPr>
          <w:spacing w:val="-2"/>
          <w:sz w:val="26"/>
          <w:szCs w:val="26"/>
        </w:rPr>
        <w:t xml:space="preserve"> году с </w:t>
      </w:r>
      <w:r>
        <w:rPr>
          <w:spacing w:val="-2"/>
          <w:sz w:val="26"/>
          <w:szCs w:val="26"/>
        </w:rPr>
        <w:t>0,0</w:t>
      </w:r>
      <w:r w:rsidRPr="008259A9">
        <w:rPr>
          <w:spacing w:val="-2"/>
          <w:sz w:val="26"/>
          <w:szCs w:val="26"/>
        </w:rPr>
        <w:t xml:space="preserve"> тыс. рублей до </w:t>
      </w:r>
      <w:r>
        <w:rPr>
          <w:spacing w:val="-2"/>
          <w:sz w:val="26"/>
          <w:szCs w:val="26"/>
        </w:rPr>
        <w:t>313,6</w:t>
      </w:r>
      <w:r w:rsidRPr="008259A9">
        <w:rPr>
          <w:spacing w:val="-2"/>
          <w:sz w:val="26"/>
          <w:szCs w:val="26"/>
        </w:rPr>
        <w:t xml:space="preserve"> тыс. рублей</w:t>
      </w:r>
      <w:r>
        <w:rPr>
          <w:spacing w:val="-2"/>
          <w:sz w:val="26"/>
          <w:szCs w:val="26"/>
        </w:rPr>
        <w:t xml:space="preserve">, </w:t>
      </w:r>
      <w:r w:rsidRPr="008259A9">
        <w:rPr>
          <w:spacing w:val="-2"/>
          <w:sz w:val="26"/>
          <w:szCs w:val="26"/>
        </w:rPr>
        <w:t>в целом по мероприятию объем финансирования</w:t>
      </w:r>
      <w:r>
        <w:rPr>
          <w:spacing w:val="-2"/>
          <w:sz w:val="26"/>
          <w:szCs w:val="26"/>
        </w:rPr>
        <w:t xml:space="preserve"> не изменяется</w:t>
      </w:r>
      <w:r w:rsidRPr="008259A9">
        <w:rPr>
          <w:spacing w:val="-2"/>
          <w:sz w:val="26"/>
          <w:szCs w:val="26"/>
        </w:rPr>
        <w:t>.</w:t>
      </w:r>
    </w:p>
    <w:p w:rsidR="00EB0A56" w:rsidRPr="00E15381" w:rsidRDefault="00EB0A56" w:rsidP="00EB0A56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 w:rsidRPr="00E15381">
        <w:rPr>
          <w:spacing w:val="-2"/>
          <w:sz w:val="26"/>
          <w:szCs w:val="26"/>
        </w:rPr>
        <w:t>Согласно пояснительной записке в обоснование изменений указаны:</w:t>
      </w:r>
    </w:p>
    <w:p w:rsidR="00EB0A56" w:rsidRDefault="00EB0A56" w:rsidP="00EB0A56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 w:rsidRPr="00E15381">
        <w:rPr>
          <w:spacing w:val="-2"/>
          <w:sz w:val="26"/>
          <w:szCs w:val="26"/>
        </w:rPr>
        <w:t xml:space="preserve">по 2014 году – муниципальные контракты № </w:t>
      </w:r>
      <w:r>
        <w:rPr>
          <w:spacing w:val="-2"/>
          <w:sz w:val="26"/>
          <w:szCs w:val="26"/>
        </w:rPr>
        <w:t xml:space="preserve">156 </w:t>
      </w:r>
      <w:r w:rsidRPr="00E15381">
        <w:rPr>
          <w:spacing w:val="-2"/>
          <w:sz w:val="26"/>
          <w:szCs w:val="26"/>
        </w:rPr>
        <w:t xml:space="preserve">от </w:t>
      </w:r>
      <w:r>
        <w:rPr>
          <w:spacing w:val="-2"/>
          <w:sz w:val="26"/>
          <w:szCs w:val="26"/>
        </w:rPr>
        <w:t>26.08.2013</w:t>
      </w:r>
      <w:r w:rsidRPr="00E15381">
        <w:rPr>
          <w:spacing w:val="-2"/>
          <w:sz w:val="26"/>
          <w:szCs w:val="26"/>
        </w:rPr>
        <w:t xml:space="preserve"> года, № </w:t>
      </w:r>
      <w:r>
        <w:rPr>
          <w:spacing w:val="-2"/>
          <w:sz w:val="26"/>
          <w:szCs w:val="26"/>
        </w:rPr>
        <w:t>117</w:t>
      </w:r>
      <w:r w:rsidRPr="00E15381">
        <w:rPr>
          <w:spacing w:val="-2"/>
          <w:sz w:val="26"/>
          <w:szCs w:val="26"/>
        </w:rPr>
        <w:t xml:space="preserve">К от </w:t>
      </w:r>
      <w:r>
        <w:rPr>
          <w:spacing w:val="-2"/>
          <w:sz w:val="26"/>
          <w:szCs w:val="26"/>
        </w:rPr>
        <w:t xml:space="preserve">02.09.2013 года, </w:t>
      </w:r>
      <w:r w:rsidRPr="00E15381">
        <w:rPr>
          <w:spacing w:val="-2"/>
          <w:sz w:val="26"/>
          <w:szCs w:val="26"/>
        </w:rPr>
        <w:t xml:space="preserve">№ </w:t>
      </w:r>
      <w:r>
        <w:rPr>
          <w:spacing w:val="-2"/>
          <w:sz w:val="26"/>
          <w:szCs w:val="26"/>
        </w:rPr>
        <w:t xml:space="preserve">84К </w:t>
      </w:r>
      <w:r w:rsidRPr="00E15381">
        <w:rPr>
          <w:spacing w:val="-2"/>
          <w:sz w:val="26"/>
          <w:szCs w:val="26"/>
        </w:rPr>
        <w:t xml:space="preserve">от </w:t>
      </w:r>
      <w:r>
        <w:rPr>
          <w:spacing w:val="-2"/>
          <w:sz w:val="26"/>
          <w:szCs w:val="26"/>
        </w:rPr>
        <w:t>30.05.2013 года</w:t>
      </w:r>
      <w:r w:rsidRPr="00E15381">
        <w:rPr>
          <w:spacing w:val="-2"/>
          <w:sz w:val="26"/>
          <w:szCs w:val="26"/>
        </w:rPr>
        <w:t>;</w:t>
      </w:r>
    </w:p>
    <w:p w:rsidR="00EB0A56" w:rsidRDefault="00EB0A56" w:rsidP="00EB0A56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 xml:space="preserve">в 2015 году – </w:t>
      </w:r>
      <w:r w:rsidRPr="00E15381">
        <w:rPr>
          <w:spacing w:val="-2"/>
          <w:sz w:val="26"/>
          <w:szCs w:val="26"/>
        </w:rPr>
        <w:t>муниципальны</w:t>
      </w:r>
      <w:r>
        <w:rPr>
          <w:spacing w:val="-2"/>
          <w:sz w:val="26"/>
          <w:szCs w:val="26"/>
        </w:rPr>
        <w:t>й</w:t>
      </w:r>
      <w:r w:rsidRPr="00E15381">
        <w:rPr>
          <w:spacing w:val="-2"/>
          <w:sz w:val="26"/>
          <w:szCs w:val="26"/>
        </w:rPr>
        <w:t xml:space="preserve"> контракт </w:t>
      </w:r>
      <w:r>
        <w:rPr>
          <w:spacing w:val="-2"/>
          <w:sz w:val="26"/>
          <w:szCs w:val="26"/>
        </w:rPr>
        <w:t>№ 50 от 15.08</w:t>
      </w:r>
      <w:r w:rsidRPr="00E15381">
        <w:rPr>
          <w:spacing w:val="-2"/>
          <w:sz w:val="26"/>
          <w:szCs w:val="26"/>
        </w:rPr>
        <w:t>.201</w:t>
      </w:r>
      <w:r>
        <w:rPr>
          <w:spacing w:val="-2"/>
          <w:sz w:val="26"/>
          <w:szCs w:val="26"/>
        </w:rPr>
        <w:t>4</w:t>
      </w:r>
      <w:r w:rsidRPr="00E15381">
        <w:rPr>
          <w:spacing w:val="-2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года.</w:t>
      </w:r>
    </w:p>
    <w:p w:rsidR="002049F9" w:rsidRPr="008259A9" w:rsidRDefault="00EB0A56" w:rsidP="002049F9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 xml:space="preserve">2.11. </w:t>
      </w:r>
      <w:r w:rsidR="006A5141" w:rsidRPr="008259A9">
        <w:rPr>
          <w:spacing w:val="-2"/>
          <w:sz w:val="26"/>
          <w:szCs w:val="26"/>
        </w:rPr>
        <w:t xml:space="preserve">По мероприятию </w:t>
      </w:r>
      <w:r w:rsidR="00055879" w:rsidRPr="008259A9">
        <w:rPr>
          <w:spacing w:val="-2"/>
          <w:sz w:val="26"/>
          <w:szCs w:val="26"/>
        </w:rPr>
        <w:t>17</w:t>
      </w:r>
      <w:r w:rsidR="006A5141" w:rsidRPr="008259A9">
        <w:rPr>
          <w:spacing w:val="-2"/>
          <w:sz w:val="26"/>
          <w:szCs w:val="26"/>
        </w:rPr>
        <w:t xml:space="preserve"> «</w:t>
      </w:r>
      <w:r w:rsidR="00055879" w:rsidRPr="008259A9">
        <w:rPr>
          <w:sz w:val="26"/>
          <w:szCs w:val="26"/>
        </w:rPr>
        <w:t>Содержание и эксплуатация систем видеонаблюдения</w:t>
      </w:r>
      <w:r w:rsidR="006A5141" w:rsidRPr="008259A9">
        <w:rPr>
          <w:spacing w:val="-2"/>
          <w:sz w:val="26"/>
          <w:szCs w:val="26"/>
        </w:rPr>
        <w:t xml:space="preserve">» предусматривается уменьшение объема финансирования </w:t>
      </w:r>
      <w:r w:rsidR="00055879" w:rsidRPr="008259A9">
        <w:rPr>
          <w:spacing w:val="-2"/>
          <w:sz w:val="26"/>
          <w:szCs w:val="26"/>
        </w:rPr>
        <w:t xml:space="preserve">в 2014 году с 77,4 тыс. рублей до </w:t>
      </w:r>
      <w:r w:rsidR="002049F9">
        <w:rPr>
          <w:spacing w:val="-2"/>
          <w:sz w:val="26"/>
          <w:szCs w:val="26"/>
        </w:rPr>
        <w:t>25,8</w:t>
      </w:r>
      <w:r w:rsidR="00055879" w:rsidRPr="008259A9">
        <w:rPr>
          <w:spacing w:val="-2"/>
          <w:sz w:val="26"/>
          <w:szCs w:val="26"/>
        </w:rPr>
        <w:t xml:space="preserve"> тыс. рублей</w:t>
      </w:r>
      <w:r w:rsidR="000C6D82">
        <w:rPr>
          <w:spacing w:val="-2"/>
          <w:sz w:val="26"/>
          <w:szCs w:val="26"/>
        </w:rPr>
        <w:t>,</w:t>
      </w:r>
      <w:r w:rsidR="002049F9" w:rsidRPr="002049F9">
        <w:rPr>
          <w:spacing w:val="-2"/>
          <w:sz w:val="26"/>
          <w:szCs w:val="26"/>
        </w:rPr>
        <w:t xml:space="preserve"> </w:t>
      </w:r>
      <w:r w:rsidR="002049F9" w:rsidRPr="008259A9">
        <w:rPr>
          <w:spacing w:val="-2"/>
          <w:sz w:val="26"/>
          <w:szCs w:val="26"/>
        </w:rPr>
        <w:t>у</w:t>
      </w:r>
      <w:r w:rsidR="002049F9">
        <w:rPr>
          <w:spacing w:val="-2"/>
          <w:sz w:val="26"/>
          <w:szCs w:val="26"/>
        </w:rPr>
        <w:t>велич</w:t>
      </w:r>
      <w:r w:rsidR="002049F9" w:rsidRPr="008259A9">
        <w:rPr>
          <w:spacing w:val="-2"/>
          <w:sz w:val="26"/>
          <w:szCs w:val="26"/>
        </w:rPr>
        <w:t>ение объема финансирования в 201</w:t>
      </w:r>
      <w:r w:rsidR="002049F9">
        <w:rPr>
          <w:spacing w:val="-2"/>
          <w:sz w:val="26"/>
          <w:szCs w:val="26"/>
        </w:rPr>
        <w:t>5</w:t>
      </w:r>
      <w:r w:rsidR="002049F9" w:rsidRPr="008259A9">
        <w:rPr>
          <w:spacing w:val="-2"/>
          <w:sz w:val="26"/>
          <w:szCs w:val="26"/>
        </w:rPr>
        <w:t xml:space="preserve"> году с </w:t>
      </w:r>
      <w:r w:rsidR="002049F9">
        <w:rPr>
          <w:spacing w:val="-2"/>
          <w:sz w:val="26"/>
          <w:szCs w:val="26"/>
        </w:rPr>
        <w:t>0,0</w:t>
      </w:r>
      <w:r w:rsidR="002049F9" w:rsidRPr="008259A9">
        <w:rPr>
          <w:spacing w:val="-2"/>
          <w:sz w:val="26"/>
          <w:szCs w:val="26"/>
        </w:rPr>
        <w:t xml:space="preserve"> тыс. рублей до </w:t>
      </w:r>
      <w:r w:rsidR="002049F9">
        <w:rPr>
          <w:spacing w:val="-2"/>
          <w:sz w:val="26"/>
          <w:szCs w:val="26"/>
        </w:rPr>
        <w:t>38,7</w:t>
      </w:r>
      <w:r w:rsidR="002049F9" w:rsidRPr="008259A9">
        <w:rPr>
          <w:spacing w:val="-2"/>
          <w:sz w:val="26"/>
          <w:szCs w:val="26"/>
        </w:rPr>
        <w:t xml:space="preserve"> тыс. рублей</w:t>
      </w:r>
      <w:r w:rsidR="002049F9">
        <w:rPr>
          <w:spacing w:val="-2"/>
          <w:sz w:val="26"/>
          <w:szCs w:val="26"/>
        </w:rPr>
        <w:t xml:space="preserve">, </w:t>
      </w:r>
      <w:r w:rsidR="002049F9" w:rsidRPr="008259A9">
        <w:rPr>
          <w:spacing w:val="-2"/>
          <w:sz w:val="26"/>
          <w:szCs w:val="26"/>
        </w:rPr>
        <w:t xml:space="preserve">в целом по мероприятию </w:t>
      </w:r>
      <w:r w:rsidR="002049F9">
        <w:rPr>
          <w:spacing w:val="-2"/>
          <w:sz w:val="26"/>
          <w:szCs w:val="26"/>
        </w:rPr>
        <w:t xml:space="preserve">уменьшение </w:t>
      </w:r>
      <w:r w:rsidR="002049F9" w:rsidRPr="008259A9">
        <w:rPr>
          <w:spacing w:val="-2"/>
          <w:sz w:val="26"/>
          <w:szCs w:val="26"/>
        </w:rPr>
        <w:t>объема финансирования</w:t>
      </w:r>
      <w:r w:rsidR="002049F9">
        <w:rPr>
          <w:spacing w:val="-2"/>
          <w:sz w:val="26"/>
          <w:szCs w:val="26"/>
        </w:rPr>
        <w:t xml:space="preserve"> </w:t>
      </w:r>
      <w:r w:rsidR="002049F9" w:rsidRPr="008259A9">
        <w:rPr>
          <w:spacing w:val="-2"/>
          <w:sz w:val="26"/>
          <w:szCs w:val="26"/>
        </w:rPr>
        <w:t xml:space="preserve">с </w:t>
      </w:r>
      <w:r w:rsidR="002049F9">
        <w:rPr>
          <w:spacing w:val="-2"/>
          <w:sz w:val="26"/>
          <w:szCs w:val="26"/>
        </w:rPr>
        <w:t>335,4</w:t>
      </w:r>
      <w:r w:rsidR="002049F9" w:rsidRPr="008259A9">
        <w:rPr>
          <w:spacing w:val="-2"/>
          <w:sz w:val="26"/>
          <w:szCs w:val="26"/>
        </w:rPr>
        <w:t xml:space="preserve"> тыс. рублей до </w:t>
      </w:r>
      <w:r w:rsidR="002049F9">
        <w:rPr>
          <w:spacing w:val="-2"/>
          <w:sz w:val="26"/>
          <w:szCs w:val="26"/>
        </w:rPr>
        <w:t>322,5</w:t>
      </w:r>
      <w:r w:rsidR="002049F9" w:rsidRPr="008259A9">
        <w:rPr>
          <w:spacing w:val="-2"/>
          <w:sz w:val="26"/>
          <w:szCs w:val="26"/>
        </w:rPr>
        <w:t xml:space="preserve"> тыс. рублей.</w:t>
      </w:r>
    </w:p>
    <w:p w:rsidR="002049F9" w:rsidRPr="00E15381" w:rsidRDefault="002049F9" w:rsidP="002049F9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 w:rsidRPr="00E15381">
        <w:rPr>
          <w:spacing w:val="-2"/>
          <w:sz w:val="26"/>
          <w:szCs w:val="26"/>
        </w:rPr>
        <w:t>Согласно пояснительной записке в обоснование изменений указаны:</w:t>
      </w:r>
    </w:p>
    <w:p w:rsidR="002049F9" w:rsidRDefault="002049F9" w:rsidP="002049F9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 w:rsidRPr="00E15381">
        <w:rPr>
          <w:spacing w:val="-2"/>
          <w:sz w:val="26"/>
          <w:szCs w:val="26"/>
        </w:rPr>
        <w:t>по 2014 году – муниципальны</w:t>
      </w:r>
      <w:r>
        <w:rPr>
          <w:spacing w:val="-2"/>
          <w:sz w:val="26"/>
          <w:szCs w:val="26"/>
        </w:rPr>
        <w:t>й</w:t>
      </w:r>
      <w:r w:rsidRPr="00E15381">
        <w:rPr>
          <w:spacing w:val="-2"/>
          <w:sz w:val="26"/>
          <w:szCs w:val="26"/>
        </w:rPr>
        <w:t xml:space="preserve"> контракт № </w:t>
      </w:r>
      <w:r>
        <w:rPr>
          <w:spacing w:val="-2"/>
          <w:sz w:val="26"/>
          <w:szCs w:val="26"/>
        </w:rPr>
        <w:t xml:space="preserve">185Д </w:t>
      </w:r>
      <w:r w:rsidRPr="00E15381">
        <w:rPr>
          <w:spacing w:val="-2"/>
          <w:sz w:val="26"/>
          <w:szCs w:val="26"/>
        </w:rPr>
        <w:t xml:space="preserve">от </w:t>
      </w:r>
      <w:r>
        <w:rPr>
          <w:spacing w:val="-2"/>
          <w:sz w:val="26"/>
          <w:szCs w:val="26"/>
        </w:rPr>
        <w:t>28.12.2012 года</w:t>
      </w:r>
      <w:r w:rsidRPr="00E15381">
        <w:rPr>
          <w:spacing w:val="-2"/>
          <w:sz w:val="26"/>
          <w:szCs w:val="26"/>
        </w:rPr>
        <w:t>;</w:t>
      </w:r>
    </w:p>
    <w:p w:rsidR="002049F9" w:rsidRDefault="002049F9" w:rsidP="002049F9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 xml:space="preserve">в 2015 году – </w:t>
      </w:r>
      <w:r w:rsidRPr="00E15381">
        <w:rPr>
          <w:spacing w:val="-2"/>
          <w:sz w:val="26"/>
          <w:szCs w:val="26"/>
        </w:rPr>
        <w:t>муниципальны</w:t>
      </w:r>
      <w:r>
        <w:rPr>
          <w:spacing w:val="-2"/>
          <w:sz w:val="26"/>
          <w:szCs w:val="26"/>
        </w:rPr>
        <w:t>й</w:t>
      </w:r>
      <w:r w:rsidRPr="00E15381">
        <w:rPr>
          <w:spacing w:val="-2"/>
          <w:sz w:val="26"/>
          <w:szCs w:val="26"/>
        </w:rPr>
        <w:t xml:space="preserve"> контракт </w:t>
      </w:r>
      <w:r>
        <w:rPr>
          <w:spacing w:val="-2"/>
          <w:sz w:val="26"/>
          <w:szCs w:val="26"/>
        </w:rPr>
        <w:t>№ 15К от 16.06</w:t>
      </w:r>
      <w:r w:rsidRPr="00E15381">
        <w:rPr>
          <w:spacing w:val="-2"/>
          <w:sz w:val="26"/>
          <w:szCs w:val="26"/>
        </w:rPr>
        <w:t>.201</w:t>
      </w:r>
      <w:r>
        <w:rPr>
          <w:spacing w:val="-2"/>
          <w:sz w:val="26"/>
          <w:szCs w:val="26"/>
        </w:rPr>
        <w:t>4</w:t>
      </w:r>
      <w:r w:rsidRPr="00E15381">
        <w:rPr>
          <w:spacing w:val="-2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года.</w:t>
      </w:r>
    </w:p>
    <w:p w:rsidR="002049F9" w:rsidRPr="008259A9" w:rsidRDefault="002049F9" w:rsidP="002049F9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lastRenderedPageBreak/>
        <w:t xml:space="preserve">2.12. </w:t>
      </w:r>
      <w:r w:rsidRPr="008259A9">
        <w:rPr>
          <w:spacing w:val="-2"/>
          <w:sz w:val="26"/>
          <w:szCs w:val="26"/>
        </w:rPr>
        <w:t>По мероприятию 1</w:t>
      </w:r>
      <w:r>
        <w:rPr>
          <w:spacing w:val="-2"/>
          <w:sz w:val="26"/>
          <w:szCs w:val="26"/>
        </w:rPr>
        <w:t>8</w:t>
      </w:r>
      <w:r w:rsidRPr="008259A9">
        <w:rPr>
          <w:spacing w:val="-2"/>
          <w:sz w:val="26"/>
          <w:szCs w:val="26"/>
        </w:rPr>
        <w:t xml:space="preserve"> «</w:t>
      </w:r>
      <w:r>
        <w:rPr>
          <w:sz w:val="26"/>
          <w:szCs w:val="26"/>
        </w:rPr>
        <w:t>Взнос на капитальный ремонт общего имущества в многоквартирном доме пропорционально доле муниципальной собственности «Город Вологда</w:t>
      </w:r>
      <w:r w:rsidRPr="008259A9">
        <w:rPr>
          <w:spacing w:val="-2"/>
          <w:sz w:val="26"/>
          <w:szCs w:val="26"/>
        </w:rPr>
        <w:t xml:space="preserve">» предусматривается </w:t>
      </w:r>
      <w:r>
        <w:rPr>
          <w:spacing w:val="-2"/>
          <w:sz w:val="26"/>
          <w:szCs w:val="26"/>
        </w:rPr>
        <w:t>увелич</w:t>
      </w:r>
      <w:r w:rsidRPr="008259A9">
        <w:rPr>
          <w:spacing w:val="-2"/>
          <w:sz w:val="26"/>
          <w:szCs w:val="26"/>
        </w:rPr>
        <w:t xml:space="preserve">ение объема финансирования в 2014 году с </w:t>
      </w:r>
      <w:r>
        <w:rPr>
          <w:spacing w:val="-2"/>
          <w:sz w:val="26"/>
          <w:szCs w:val="26"/>
        </w:rPr>
        <w:t>0,0</w:t>
      </w:r>
      <w:r w:rsidRPr="008259A9">
        <w:rPr>
          <w:spacing w:val="-2"/>
          <w:sz w:val="26"/>
          <w:szCs w:val="26"/>
        </w:rPr>
        <w:t xml:space="preserve"> тыс. рублей до </w:t>
      </w:r>
      <w:r>
        <w:rPr>
          <w:spacing w:val="-2"/>
          <w:sz w:val="26"/>
          <w:szCs w:val="26"/>
        </w:rPr>
        <w:t>5831,0</w:t>
      </w:r>
      <w:r w:rsidRPr="008259A9">
        <w:rPr>
          <w:spacing w:val="-2"/>
          <w:sz w:val="26"/>
          <w:szCs w:val="26"/>
        </w:rPr>
        <w:t xml:space="preserve"> тыс. рублей</w:t>
      </w:r>
      <w:r w:rsidRPr="002049F9">
        <w:rPr>
          <w:spacing w:val="-2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 xml:space="preserve">и </w:t>
      </w:r>
      <w:r w:rsidRPr="008259A9">
        <w:rPr>
          <w:spacing w:val="-2"/>
          <w:sz w:val="26"/>
          <w:szCs w:val="26"/>
        </w:rPr>
        <w:t xml:space="preserve">в целом по мероприятию с </w:t>
      </w:r>
      <w:r>
        <w:rPr>
          <w:spacing w:val="-2"/>
          <w:sz w:val="26"/>
          <w:szCs w:val="26"/>
        </w:rPr>
        <w:t>18000</w:t>
      </w:r>
      <w:r w:rsidRPr="008259A9">
        <w:rPr>
          <w:spacing w:val="-2"/>
          <w:sz w:val="26"/>
          <w:szCs w:val="26"/>
        </w:rPr>
        <w:t xml:space="preserve"> тыс. рублей до </w:t>
      </w:r>
      <w:r>
        <w:rPr>
          <w:spacing w:val="-2"/>
          <w:sz w:val="26"/>
          <w:szCs w:val="26"/>
        </w:rPr>
        <w:t>23831,0</w:t>
      </w:r>
      <w:r w:rsidRPr="008259A9">
        <w:rPr>
          <w:spacing w:val="-2"/>
          <w:sz w:val="26"/>
          <w:szCs w:val="26"/>
        </w:rPr>
        <w:t xml:space="preserve"> тыс. рублей.</w:t>
      </w:r>
    </w:p>
    <w:p w:rsidR="008555B4" w:rsidRDefault="002049F9" w:rsidP="008555B4">
      <w:pPr>
        <w:autoSpaceDE w:val="0"/>
        <w:autoSpaceDN w:val="0"/>
        <w:adjustRightInd w:val="0"/>
        <w:ind w:firstLine="510"/>
        <w:jc w:val="both"/>
        <w:rPr>
          <w:sz w:val="26"/>
          <w:szCs w:val="26"/>
        </w:rPr>
      </w:pPr>
      <w:r w:rsidRPr="00E15381">
        <w:rPr>
          <w:spacing w:val="-2"/>
          <w:sz w:val="26"/>
          <w:szCs w:val="26"/>
        </w:rPr>
        <w:t xml:space="preserve">Согласно пояснительной записке в обоснование изменений </w:t>
      </w:r>
      <w:r>
        <w:rPr>
          <w:spacing w:val="-2"/>
          <w:sz w:val="26"/>
          <w:szCs w:val="26"/>
        </w:rPr>
        <w:t xml:space="preserve">приведен расчет размера взноса, исходя из </w:t>
      </w:r>
      <w:r w:rsidR="008555B4">
        <w:rPr>
          <w:spacing w:val="-2"/>
          <w:sz w:val="26"/>
          <w:szCs w:val="26"/>
        </w:rPr>
        <w:t xml:space="preserve">установленного в соответствии с </w:t>
      </w:r>
      <w:r w:rsidR="008555B4">
        <w:rPr>
          <w:sz w:val="26"/>
          <w:szCs w:val="26"/>
        </w:rPr>
        <w:t xml:space="preserve">постановлением Правительства Вологодской области от 31 октября 2013 года № 1119 «Об установлении минимального размера взноса на капитальный ремонт общего имущества в многоквартирном доме» </w:t>
      </w:r>
      <w:r>
        <w:rPr>
          <w:spacing w:val="-2"/>
          <w:sz w:val="26"/>
          <w:szCs w:val="26"/>
        </w:rPr>
        <w:t xml:space="preserve">тарифа </w:t>
      </w:r>
      <w:r w:rsidR="000C6D82">
        <w:rPr>
          <w:spacing w:val="-2"/>
          <w:sz w:val="26"/>
          <w:szCs w:val="26"/>
        </w:rPr>
        <w:t xml:space="preserve">на 2014 год </w:t>
      </w:r>
      <w:r w:rsidR="008555B4">
        <w:rPr>
          <w:spacing w:val="-2"/>
          <w:sz w:val="26"/>
          <w:szCs w:val="26"/>
        </w:rPr>
        <w:t xml:space="preserve">в размере </w:t>
      </w:r>
      <w:r>
        <w:rPr>
          <w:spacing w:val="-2"/>
          <w:sz w:val="26"/>
          <w:szCs w:val="26"/>
        </w:rPr>
        <w:t xml:space="preserve">6,60 </w:t>
      </w:r>
      <w:r w:rsidR="008555B4">
        <w:rPr>
          <w:spacing w:val="-2"/>
          <w:sz w:val="26"/>
          <w:szCs w:val="26"/>
        </w:rPr>
        <w:t xml:space="preserve">рублей </w:t>
      </w:r>
      <w:r w:rsidR="008555B4">
        <w:rPr>
          <w:sz w:val="26"/>
          <w:szCs w:val="26"/>
        </w:rPr>
        <w:t>на квадратный метр в месяц. При этом подтверждения используемого при расчете размера площади общего имущества в многоквартирных домах пропорционально доле муниципальной собственности «Город Вологда</w:t>
      </w:r>
      <w:r w:rsidR="008555B4" w:rsidRPr="008259A9">
        <w:rPr>
          <w:spacing w:val="-2"/>
          <w:sz w:val="26"/>
          <w:szCs w:val="26"/>
        </w:rPr>
        <w:t>»</w:t>
      </w:r>
      <w:r w:rsidR="008555B4">
        <w:rPr>
          <w:spacing w:val="-2"/>
          <w:sz w:val="26"/>
          <w:szCs w:val="26"/>
        </w:rPr>
        <w:t xml:space="preserve"> не представлено. В связи с чем, невозможно сделать вывод об обоснованности суммы</w:t>
      </w:r>
      <w:r w:rsidR="000C6D82">
        <w:rPr>
          <w:spacing w:val="-2"/>
          <w:sz w:val="26"/>
          <w:szCs w:val="26"/>
        </w:rPr>
        <w:t xml:space="preserve"> взноса</w:t>
      </w:r>
      <w:r w:rsidR="008555B4">
        <w:rPr>
          <w:spacing w:val="-2"/>
          <w:sz w:val="26"/>
          <w:szCs w:val="26"/>
        </w:rPr>
        <w:t>, предлагаемой проектом постановления.</w:t>
      </w:r>
    </w:p>
    <w:p w:rsidR="008555B4" w:rsidRDefault="008555B4" w:rsidP="008555B4">
      <w:pPr>
        <w:autoSpaceDE w:val="0"/>
        <w:autoSpaceDN w:val="0"/>
        <w:adjustRightInd w:val="0"/>
        <w:ind w:firstLine="709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2.13. Мероприятие 19 «</w:t>
      </w:r>
      <w:r>
        <w:rPr>
          <w:sz w:val="26"/>
          <w:szCs w:val="26"/>
        </w:rPr>
        <w:t xml:space="preserve">Многофункциональный центр в городе Вологде, расположенный по адресу: г. Вологда, ул. Ленина, д. 15» с объемом финансирования на 2014 год и в целом по мероприятию в сумме 5450,0 тыс. рублей проектом постановления предлагается исключить в связи с передачей функций по обустройству многофункционального центра </w:t>
      </w:r>
      <w:r w:rsidRPr="00D32F4E">
        <w:rPr>
          <w:spacing w:val="-2"/>
          <w:sz w:val="26"/>
          <w:szCs w:val="26"/>
        </w:rPr>
        <w:t>муниципально</w:t>
      </w:r>
      <w:r>
        <w:rPr>
          <w:spacing w:val="-2"/>
          <w:sz w:val="26"/>
          <w:szCs w:val="26"/>
        </w:rPr>
        <w:t>му</w:t>
      </w:r>
      <w:r w:rsidRPr="00D32F4E">
        <w:rPr>
          <w:spacing w:val="-2"/>
          <w:sz w:val="26"/>
          <w:szCs w:val="26"/>
        </w:rPr>
        <w:t xml:space="preserve"> казенно</w:t>
      </w:r>
      <w:r>
        <w:rPr>
          <w:spacing w:val="-2"/>
          <w:sz w:val="26"/>
          <w:szCs w:val="26"/>
        </w:rPr>
        <w:t xml:space="preserve">му </w:t>
      </w:r>
      <w:r w:rsidRPr="00D32F4E">
        <w:rPr>
          <w:spacing w:val="-2"/>
          <w:sz w:val="26"/>
          <w:szCs w:val="26"/>
        </w:rPr>
        <w:t>учреждени</w:t>
      </w:r>
      <w:r>
        <w:rPr>
          <w:spacing w:val="-2"/>
          <w:sz w:val="26"/>
          <w:szCs w:val="26"/>
        </w:rPr>
        <w:t>ю</w:t>
      </w:r>
      <w:r w:rsidRPr="00D32F4E">
        <w:rPr>
          <w:spacing w:val="-2"/>
          <w:sz w:val="26"/>
          <w:szCs w:val="26"/>
        </w:rPr>
        <w:t xml:space="preserve"> «Многофункциональный центр предоставления государственных и муниципальных услуг на территории муниципального образования «Город Вологда</w:t>
      </w:r>
      <w:r>
        <w:rPr>
          <w:spacing w:val="-2"/>
          <w:sz w:val="26"/>
          <w:szCs w:val="26"/>
        </w:rPr>
        <w:t>».</w:t>
      </w:r>
    </w:p>
    <w:p w:rsidR="00323911" w:rsidRDefault="00D100DC" w:rsidP="00323911">
      <w:pPr>
        <w:autoSpaceDE w:val="0"/>
        <w:autoSpaceDN w:val="0"/>
        <w:adjustRightInd w:val="0"/>
        <w:ind w:firstLine="709"/>
        <w:jc w:val="both"/>
        <w:rPr>
          <w:spacing w:val="-2"/>
          <w:sz w:val="26"/>
          <w:szCs w:val="26"/>
        </w:rPr>
      </w:pPr>
      <w:r w:rsidRPr="00323911">
        <w:rPr>
          <w:spacing w:val="-2"/>
          <w:sz w:val="26"/>
          <w:szCs w:val="26"/>
        </w:rPr>
        <w:t xml:space="preserve">Таким образом, </w:t>
      </w:r>
      <w:r w:rsidR="00690286" w:rsidRPr="00323911">
        <w:rPr>
          <w:spacing w:val="-2"/>
          <w:sz w:val="26"/>
          <w:szCs w:val="26"/>
        </w:rPr>
        <w:t>по результатам</w:t>
      </w:r>
      <w:r w:rsidR="00690286">
        <w:rPr>
          <w:spacing w:val="-2"/>
          <w:sz w:val="26"/>
          <w:szCs w:val="26"/>
        </w:rPr>
        <w:t xml:space="preserve"> проведенной экспертизы проекта постановления установлено следующее</w:t>
      </w:r>
      <w:r w:rsidR="00323911">
        <w:rPr>
          <w:spacing w:val="-2"/>
          <w:sz w:val="26"/>
          <w:szCs w:val="26"/>
        </w:rPr>
        <w:t>:</w:t>
      </w:r>
    </w:p>
    <w:p w:rsidR="00D100DC" w:rsidRDefault="00D100DC" w:rsidP="00323911">
      <w:pPr>
        <w:autoSpaceDE w:val="0"/>
        <w:autoSpaceDN w:val="0"/>
        <w:adjustRightInd w:val="0"/>
        <w:ind w:firstLine="709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внесени</w:t>
      </w:r>
      <w:r w:rsidR="00690286">
        <w:rPr>
          <w:spacing w:val="-2"/>
          <w:sz w:val="26"/>
          <w:szCs w:val="26"/>
        </w:rPr>
        <w:t>е</w:t>
      </w:r>
      <w:r>
        <w:rPr>
          <w:spacing w:val="-2"/>
          <w:sz w:val="26"/>
          <w:szCs w:val="26"/>
        </w:rPr>
        <w:t xml:space="preserve"> изменений в программу </w:t>
      </w:r>
      <w:r w:rsidR="00323911">
        <w:rPr>
          <w:spacing w:val="-2"/>
          <w:sz w:val="26"/>
          <w:szCs w:val="26"/>
        </w:rPr>
        <w:t xml:space="preserve">подготовлено в условиях недостаточности финансового обеспечения мероприятий программы за счет средств бюджета города Вологды, в результате вносимые изменения повлекут </w:t>
      </w:r>
      <w:r>
        <w:rPr>
          <w:spacing w:val="-2"/>
          <w:sz w:val="26"/>
          <w:szCs w:val="26"/>
        </w:rPr>
        <w:t>возникновени</w:t>
      </w:r>
      <w:r w:rsidR="00323911">
        <w:rPr>
          <w:spacing w:val="-2"/>
          <w:sz w:val="26"/>
          <w:szCs w:val="26"/>
        </w:rPr>
        <w:t>е</w:t>
      </w:r>
      <w:r>
        <w:rPr>
          <w:spacing w:val="-2"/>
          <w:sz w:val="26"/>
          <w:szCs w:val="26"/>
        </w:rPr>
        <w:t xml:space="preserve"> </w:t>
      </w:r>
      <w:r w:rsidRPr="001E266B">
        <w:rPr>
          <w:spacing w:val="-2"/>
          <w:sz w:val="26"/>
          <w:szCs w:val="26"/>
        </w:rPr>
        <w:t xml:space="preserve">просроченной кредиторской задолженности в размере </w:t>
      </w:r>
      <w:r>
        <w:rPr>
          <w:spacing w:val="-2"/>
          <w:sz w:val="26"/>
          <w:szCs w:val="26"/>
        </w:rPr>
        <w:t xml:space="preserve">2311,2 </w:t>
      </w:r>
      <w:r w:rsidRPr="001E266B">
        <w:rPr>
          <w:spacing w:val="-2"/>
          <w:sz w:val="26"/>
          <w:szCs w:val="26"/>
        </w:rPr>
        <w:t>тыс. рублей</w:t>
      </w:r>
      <w:r>
        <w:rPr>
          <w:spacing w:val="-2"/>
          <w:sz w:val="26"/>
          <w:szCs w:val="26"/>
        </w:rPr>
        <w:t xml:space="preserve"> в связи с п</w:t>
      </w:r>
      <w:r w:rsidRPr="0020002D">
        <w:rPr>
          <w:spacing w:val="-2"/>
          <w:sz w:val="26"/>
          <w:szCs w:val="26"/>
        </w:rPr>
        <w:t>еренос</w:t>
      </w:r>
      <w:r>
        <w:rPr>
          <w:spacing w:val="-2"/>
          <w:sz w:val="26"/>
          <w:szCs w:val="26"/>
        </w:rPr>
        <w:t>ом</w:t>
      </w:r>
      <w:r w:rsidRPr="0020002D">
        <w:rPr>
          <w:spacing w:val="-2"/>
          <w:sz w:val="26"/>
          <w:szCs w:val="26"/>
        </w:rPr>
        <w:t xml:space="preserve"> сроков оплаты с 2014 года на 2015 год </w:t>
      </w:r>
      <w:r w:rsidRPr="00C53634">
        <w:rPr>
          <w:spacing w:val="-2"/>
          <w:sz w:val="26"/>
          <w:szCs w:val="26"/>
        </w:rPr>
        <w:t>по муниципальн</w:t>
      </w:r>
      <w:r>
        <w:rPr>
          <w:spacing w:val="-2"/>
          <w:sz w:val="26"/>
          <w:szCs w:val="26"/>
        </w:rPr>
        <w:t>ым</w:t>
      </w:r>
      <w:r w:rsidRPr="00C53634">
        <w:rPr>
          <w:spacing w:val="-2"/>
          <w:sz w:val="26"/>
          <w:szCs w:val="26"/>
        </w:rPr>
        <w:t xml:space="preserve"> </w:t>
      </w:r>
      <w:r w:rsidRPr="00540F02">
        <w:rPr>
          <w:spacing w:val="-2"/>
          <w:sz w:val="26"/>
          <w:szCs w:val="26"/>
        </w:rPr>
        <w:t>контрактам № 55 от 25.08.2014 года, № 65 от 06.10.2014 год, № 27 от 03.06.2014 года, № 30 от 16.06.2014 года, № 28 от 09.06.2014 года, № 29 от 16.06.2014 года; № 49 от 11.08.2014 года, № 47 от 11.08.2014 года, № 46 от 11.08.2014 года, № 45 от 08.08.2014</w:t>
      </w:r>
      <w:r w:rsidRPr="00285789">
        <w:rPr>
          <w:spacing w:val="-2"/>
          <w:sz w:val="26"/>
          <w:szCs w:val="26"/>
        </w:rPr>
        <w:t xml:space="preserve"> года; № 48 от 11.08.2014 года, № 42 от 04.08.2014 года, № 43 от 04.08.2014 года</w:t>
      </w:r>
      <w:r>
        <w:rPr>
          <w:spacing w:val="-2"/>
          <w:sz w:val="26"/>
          <w:szCs w:val="26"/>
        </w:rPr>
        <w:t xml:space="preserve">, а также </w:t>
      </w:r>
      <w:r w:rsidRPr="005D277B">
        <w:rPr>
          <w:spacing w:val="-2"/>
          <w:sz w:val="26"/>
          <w:szCs w:val="26"/>
        </w:rPr>
        <w:t>увеличени</w:t>
      </w:r>
      <w:r w:rsidR="006167CA">
        <w:rPr>
          <w:spacing w:val="-2"/>
          <w:sz w:val="26"/>
          <w:szCs w:val="26"/>
        </w:rPr>
        <w:t>е</w:t>
      </w:r>
      <w:r w:rsidRPr="005D277B">
        <w:rPr>
          <w:spacing w:val="-2"/>
          <w:sz w:val="26"/>
          <w:szCs w:val="26"/>
        </w:rPr>
        <w:t xml:space="preserve"> просрочки оплаты по </w:t>
      </w:r>
      <w:r w:rsidRPr="0082216C">
        <w:rPr>
          <w:spacing w:val="-2"/>
          <w:sz w:val="26"/>
          <w:szCs w:val="26"/>
        </w:rPr>
        <w:t>счету № 40 от 31.01.2014 в размере 21,2 тыс. рублей</w:t>
      </w:r>
      <w:r w:rsidR="00323911">
        <w:rPr>
          <w:spacing w:val="-2"/>
          <w:sz w:val="26"/>
          <w:szCs w:val="26"/>
        </w:rPr>
        <w:t xml:space="preserve"> и</w:t>
      </w:r>
      <w:r w:rsidRPr="0082216C">
        <w:rPr>
          <w:spacing w:val="-2"/>
          <w:sz w:val="26"/>
          <w:szCs w:val="26"/>
        </w:rPr>
        <w:t xml:space="preserve"> муниципальным контрактам № 111 от 27.06.2013 года, № 43 от 15.04.2013 года, № 167К от 31.12.2013 года, № 26 от 02.06.2014 года, № 22 от 12.05.2014 года в размере 277</w:t>
      </w:r>
      <w:r>
        <w:rPr>
          <w:spacing w:val="-2"/>
          <w:sz w:val="26"/>
          <w:szCs w:val="26"/>
        </w:rPr>
        <w:t>,7 тыс. рублей;</w:t>
      </w:r>
    </w:p>
    <w:p w:rsidR="00D100DC" w:rsidRPr="004B0883" w:rsidRDefault="00323911" w:rsidP="00D100DC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 xml:space="preserve">проектом предусматривается </w:t>
      </w:r>
      <w:r w:rsidR="00D100DC">
        <w:rPr>
          <w:spacing w:val="-2"/>
          <w:sz w:val="26"/>
          <w:szCs w:val="26"/>
        </w:rPr>
        <w:t>необоснованн</w:t>
      </w:r>
      <w:r>
        <w:rPr>
          <w:spacing w:val="-2"/>
          <w:sz w:val="26"/>
          <w:szCs w:val="26"/>
        </w:rPr>
        <w:t>ая</w:t>
      </w:r>
      <w:r w:rsidR="00D100DC">
        <w:rPr>
          <w:spacing w:val="-2"/>
          <w:sz w:val="26"/>
          <w:szCs w:val="26"/>
        </w:rPr>
        <w:t xml:space="preserve"> оплат</w:t>
      </w:r>
      <w:r>
        <w:rPr>
          <w:spacing w:val="-2"/>
          <w:sz w:val="26"/>
          <w:szCs w:val="26"/>
        </w:rPr>
        <w:t>а</w:t>
      </w:r>
      <w:r w:rsidR="00D100DC">
        <w:rPr>
          <w:spacing w:val="-2"/>
          <w:sz w:val="26"/>
          <w:szCs w:val="26"/>
        </w:rPr>
        <w:t xml:space="preserve"> в 2014 году по муниципальному контракту № 66 от 13.10.2014 года в размере 89,7 тыс. рублей</w:t>
      </w:r>
      <w:r>
        <w:rPr>
          <w:spacing w:val="-2"/>
          <w:sz w:val="26"/>
          <w:szCs w:val="26"/>
        </w:rPr>
        <w:t>;</w:t>
      </w:r>
    </w:p>
    <w:p w:rsidR="00D100DC" w:rsidRDefault="00323911" w:rsidP="00D100DC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 xml:space="preserve">к проекту постановления </w:t>
      </w:r>
      <w:r w:rsidR="00690286">
        <w:rPr>
          <w:spacing w:val="-2"/>
          <w:sz w:val="26"/>
          <w:szCs w:val="26"/>
        </w:rPr>
        <w:t>не п</w:t>
      </w:r>
      <w:r w:rsidR="00D100DC">
        <w:rPr>
          <w:spacing w:val="-2"/>
          <w:sz w:val="26"/>
          <w:szCs w:val="26"/>
        </w:rPr>
        <w:t>редстав</w:t>
      </w:r>
      <w:r w:rsidR="00690286">
        <w:rPr>
          <w:spacing w:val="-2"/>
          <w:sz w:val="26"/>
          <w:szCs w:val="26"/>
        </w:rPr>
        <w:t>лено</w:t>
      </w:r>
      <w:r w:rsidR="00D100DC">
        <w:rPr>
          <w:spacing w:val="-2"/>
          <w:sz w:val="26"/>
          <w:szCs w:val="26"/>
        </w:rPr>
        <w:t xml:space="preserve"> </w:t>
      </w:r>
      <w:r w:rsidR="00D100DC">
        <w:rPr>
          <w:sz w:val="26"/>
          <w:szCs w:val="26"/>
        </w:rPr>
        <w:t>подтверждени</w:t>
      </w:r>
      <w:r w:rsidR="00690286">
        <w:rPr>
          <w:sz w:val="26"/>
          <w:szCs w:val="26"/>
        </w:rPr>
        <w:t>я</w:t>
      </w:r>
      <w:r w:rsidR="00D100DC">
        <w:rPr>
          <w:sz w:val="26"/>
          <w:szCs w:val="26"/>
        </w:rPr>
        <w:t xml:space="preserve"> </w:t>
      </w:r>
      <w:r w:rsidR="006167CA">
        <w:rPr>
          <w:sz w:val="26"/>
          <w:szCs w:val="26"/>
        </w:rPr>
        <w:t>размера площади общего имущества в многоквартирных домах пропорционально доле муниципальной собственности «Город Вологда</w:t>
      </w:r>
      <w:r w:rsidR="006167CA" w:rsidRPr="008259A9">
        <w:rPr>
          <w:spacing w:val="-2"/>
          <w:sz w:val="26"/>
          <w:szCs w:val="26"/>
        </w:rPr>
        <w:t>»</w:t>
      </w:r>
      <w:r w:rsidR="006167CA">
        <w:rPr>
          <w:spacing w:val="-2"/>
          <w:sz w:val="26"/>
          <w:szCs w:val="26"/>
        </w:rPr>
        <w:t xml:space="preserve">, </w:t>
      </w:r>
      <w:r w:rsidR="00D100DC">
        <w:rPr>
          <w:sz w:val="26"/>
          <w:szCs w:val="26"/>
        </w:rPr>
        <w:t>используемого при расчете взноса на капитальный ремонт общего имущества в многоквартирном доме</w:t>
      </w:r>
      <w:r w:rsidR="00D100DC">
        <w:rPr>
          <w:spacing w:val="-2"/>
          <w:sz w:val="26"/>
          <w:szCs w:val="26"/>
        </w:rPr>
        <w:t>.</w:t>
      </w:r>
    </w:p>
    <w:p w:rsidR="001D37FD" w:rsidRDefault="009F2FE9" w:rsidP="00195B19">
      <w:pPr>
        <w:autoSpaceDE w:val="0"/>
        <w:autoSpaceDN w:val="0"/>
        <w:adjustRightInd w:val="0"/>
        <w:spacing w:line="259" w:lineRule="auto"/>
        <w:ind w:firstLine="709"/>
        <w:jc w:val="both"/>
        <w:rPr>
          <w:b/>
          <w:sz w:val="26"/>
          <w:szCs w:val="26"/>
        </w:rPr>
      </w:pPr>
      <w:r w:rsidRPr="00A72208">
        <w:rPr>
          <w:b/>
          <w:sz w:val="26"/>
          <w:szCs w:val="26"/>
        </w:rPr>
        <w:t>Рекомендации и предложения  о мерах по устранению выявленных недостатков и совершенствованию предмета экспертизы:</w:t>
      </w:r>
      <w:r>
        <w:rPr>
          <w:b/>
          <w:sz w:val="26"/>
          <w:szCs w:val="26"/>
        </w:rPr>
        <w:t xml:space="preserve"> </w:t>
      </w:r>
    </w:p>
    <w:p w:rsidR="005D277B" w:rsidRPr="004B0883" w:rsidRDefault="008259A9" w:rsidP="005D277B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 xml:space="preserve">1. </w:t>
      </w:r>
      <w:r w:rsidR="001E266B">
        <w:rPr>
          <w:spacing w:val="-2"/>
          <w:sz w:val="26"/>
          <w:szCs w:val="26"/>
        </w:rPr>
        <w:t>При внесении изменений в программу принять меры к недопущению</w:t>
      </w:r>
      <w:r w:rsidR="00D100DC">
        <w:rPr>
          <w:spacing w:val="-2"/>
          <w:sz w:val="26"/>
          <w:szCs w:val="26"/>
        </w:rPr>
        <w:t xml:space="preserve"> </w:t>
      </w:r>
      <w:r w:rsidR="005D277B">
        <w:rPr>
          <w:spacing w:val="-2"/>
          <w:sz w:val="26"/>
          <w:szCs w:val="26"/>
        </w:rPr>
        <w:t>необоснованной оплаты в 2014 году по муниципальному контракту № 66 от 13.10.2014 года</w:t>
      </w:r>
      <w:r w:rsidR="00540F02">
        <w:rPr>
          <w:spacing w:val="-2"/>
          <w:sz w:val="26"/>
          <w:szCs w:val="26"/>
        </w:rPr>
        <w:t xml:space="preserve"> в размере 89,7 тыс. рублей</w:t>
      </w:r>
      <w:r w:rsidR="005D277B" w:rsidRPr="001E266B">
        <w:rPr>
          <w:spacing w:val="-2"/>
          <w:sz w:val="26"/>
          <w:szCs w:val="26"/>
        </w:rPr>
        <w:t>.</w:t>
      </w:r>
    </w:p>
    <w:p w:rsidR="00790DA5" w:rsidRDefault="00790DA5" w:rsidP="00790DA5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lastRenderedPageBreak/>
        <w:t>2.</w:t>
      </w:r>
      <w:r w:rsidR="005D277B">
        <w:rPr>
          <w:spacing w:val="-2"/>
          <w:sz w:val="26"/>
          <w:szCs w:val="26"/>
        </w:rPr>
        <w:t xml:space="preserve"> Представить </w:t>
      </w:r>
      <w:r w:rsidR="005D277B">
        <w:rPr>
          <w:sz w:val="26"/>
          <w:szCs w:val="26"/>
        </w:rPr>
        <w:t xml:space="preserve">подтверждение </w:t>
      </w:r>
      <w:r w:rsidR="006167CA">
        <w:rPr>
          <w:sz w:val="26"/>
          <w:szCs w:val="26"/>
        </w:rPr>
        <w:t>размера площади общего имущества в многоквартирных домах пропорционально доле муниципальной собственности «Город Вологда</w:t>
      </w:r>
      <w:r w:rsidR="006167CA" w:rsidRPr="008259A9">
        <w:rPr>
          <w:spacing w:val="-2"/>
          <w:sz w:val="26"/>
          <w:szCs w:val="26"/>
        </w:rPr>
        <w:t>»</w:t>
      </w:r>
      <w:r w:rsidR="006167CA">
        <w:rPr>
          <w:spacing w:val="-2"/>
          <w:sz w:val="26"/>
          <w:szCs w:val="26"/>
        </w:rPr>
        <w:t xml:space="preserve">, </w:t>
      </w:r>
      <w:r w:rsidR="005D277B">
        <w:rPr>
          <w:sz w:val="26"/>
          <w:szCs w:val="26"/>
        </w:rPr>
        <w:t>используемого при расчете взноса на капитальный ремонт общего имущества в многоквартирном доме</w:t>
      </w:r>
      <w:r w:rsidR="005D277B">
        <w:rPr>
          <w:spacing w:val="-2"/>
          <w:sz w:val="26"/>
          <w:szCs w:val="26"/>
        </w:rPr>
        <w:t>.</w:t>
      </w:r>
      <w:bookmarkStart w:id="0" w:name="_GoBack"/>
      <w:bookmarkEnd w:id="0"/>
    </w:p>
    <w:sectPr w:rsidR="00790DA5" w:rsidSect="00875731">
      <w:headerReference w:type="default" r:id="rId9"/>
      <w:pgSz w:w="11906" w:h="16838" w:code="9"/>
      <w:pgMar w:top="709" w:right="567" w:bottom="709" w:left="1134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62A" w:rsidRDefault="0000162A" w:rsidP="00B028A9">
      <w:r>
        <w:separator/>
      </w:r>
    </w:p>
  </w:endnote>
  <w:endnote w:type="continuationSeparator" w:id="0">
    <w:p w:rsidR="0000162A" w:rsidRDefault="0000162A" w:rsidP="00B02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62A" w:rsidRDefault="0000162A" w:rsidP="00B028A9">
      <w:r>
        <w:separator/>
      </w:r>
    </w:p>
  </w:footnote>
  <w:footnote w:type="continuationSeparator" w:id="0">
    <w:p w:rsidR="0000162A" w:rsidRDefault="0000162A" w:rsidP="00B028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E56" w:rsidRDefault="009F6E5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454FE0">
      <w:rPr>
        <w:noProof/>
      </w:rPr>
      <w:t>2</w:t>
    </w:r>
    <w:r>
      <w:fldChar w:fldCharType="end"/>
    </w:r>
  </w:p>
  <w:p w:rsidR="009F6E56" w:rsidRDefault="009F6E5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E401A"/>
    <w:multiLevelType w:val="hybridMultilevel"/>
    <w:tmpl w:val="B91C1118"/>
    <w:lvl w:ilvl="0" w:tplc="69E0498A">
      <w:start w:val="1"/>
      <w:numFmt w:val="decimal"/>
      <w:lvlText w:val="%1."/>
      <w:lvlJc w:val="left"/>
      <w:pPr>
        <w:ind w:left="900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AE6399E"/>
    <w:multiLevelType w:val="hybridMultilevel"/>
    <w:tmpl w:val="E4DC781E"/>
    <w:lvl w:ilvl="0" w:tplc="8AC04BD6">
      <w:start w:val="1"/>
      <w:numFmt w:val="decimal"/>
      <w:lvlText w:val="%1."/>
      <w:lvlJc w:val="left"/>
      <w:pPr>
        <w:ind w:left="1395" w:hanging="8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F7D1C75"/>
    <w:multiLevelType w:val="hybridMultilevel"/>
    <w:tmpl w:val="D8667B48"/>
    <w:lvl w:ilvl="0" w:tplc="129681D8">
      <w:start w:val="1"/>
      <w:numFmt w:val="decimal"/>
      <w:lvlText w:val="%1."/>
      <w:lvlJc w:val="left"/>
      <w:pPr>
        <w:ind w:left="1455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A2B5667"/>
    <w:multiLevelType w:val="hybridMultilevel"/>
    <w:tmpl w:val="80BC42DE"/>
    <w:lvl w:ilvl="0" w:tplc="3EB2B1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37B7735"/>
    <w:multiLevelType w:val="hybridMultilevel"/>
    <w:tmpl w:val="65E6BC10"/>
    <w:lvl w:ilvl="0" w:tplc="A384A534">
      <w:start w:val="1"/>
      <w:numFmt w:val="decimal"/>
      <w:lvlText w:val="%1."/>
      <w:lvlJc w:val="left"/>
      <w:pPr>
        <w:ind w:left="852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73620AA"/>
    <w:multiLevelType w:val="hybridMultilevel"/>
    <w:tmpl w:val="F238CE4A"/>
    <w:lvl w:ilvl="0" w:tplc="769CCB0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1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23C"/>
    <w:rsid w:val="0000162A"/>
    <w:rsid w:val="00003AC4"/>
    <w:rsid w:val="00014678"/>
    <w:rsid w:val="00015615"/>
    <w:rsid w:val="00015665"/>
    <w:rsid w:val="000169EC"/>
    <w:rsid w:val="00016B77"/>
    <w:rsid w:val="00024A14"/>
    <w:rsid w:val="00025394"/>
    <w:rsid w:val="000269EF"/>
    <w:rsid w:val="00034CD2"/>
    <w:rsid w:val="00035841"/>
    <w:rsid w:val="000450A7"/>
    <w:rsid w:val="00047083"/>
    <w:rsid w:val="000502BB"/>
    <w:rsid w:val="00050629"/>
    <w:rsid w:val="0005257B"/>
    <w:rsid w:val="00055879"/>
    <w:rsid w:val="00055BA4"/>
    <w:rsid w:val="00060769"/>
    <w:rsid w:val="00060E0C"/>
    <w:rsid w:val="00061A61"/>
    <w:rsid w:val="00062B4B"/>
    <w:rsid w:val="00067B3D"/>
    <w:rsid w:val="00067CAC"/>
    <w:rsid w:val="0007001B"/>
    <w:rsid w:val="00072E02"/>
    <w:rsid w:val="0007300A"/>
    <w:rsid w:val="000753F2"/>
    <w:rsid w:val="000777FA"/>
    <w:rsid w:val="00077A08"/>
    <w:rsid w:val="000813A9"/>
    <w:rsid w:val="0008568F"/>
    <w:rsid w:val="00086839"/>
    <w:rsid w:val="00090C9E"/>
    <w:rsid w:val="000939A9"/>
    <w:rsid w:val="00095145"/>
    <w:rsid w:val="00095992"/>
    <w:rsid w:val="0009687C"/>
    <w:rsid w:val="000A222A"/>
    <w:rsid w:val="000A6E24"/>
    <w:rsid w:val="000A6FF7"/>
    <w:rsid w:val="000B2493"/>
    <w:rsid w:val="000B39E9"/>
    <w:rsid w:val="000C1DA7"/>
    <w:rsid w:val="000C6D82"/>
    <w:rsid w:val="000D079B"/>
    <w:rsid w:val="000D096A"/>
    <w:rsid w:val="000D1761"/>
    <w:rsid w:val="000D2551"/>
    <w:rsid w:val="000D2ED9"/>
    <w:rsid w:val="000D5364"/>
    <w:rsid w:val="000D5D01"/>
    <w:rsid w:val="000E0C18"/>
    <w:rsid w:val="000E191B"/>
    <w:rsid w:val="000E1FE8"/>
    <w:rsid w:val="000E4008"/>
    <w:rsid w:val="000E4C9B"/>
    <w:rsid w:val="000E51E5"/>
    <w:rsid w:val="000E5B69"/>
    <w:rsid w:val="000F158D"/>
    <w:rsid w:val="000F1D6D"/>
    <w:rsid w:val="000F2B6B"/>
    <w:rsid w:val="000F6E99"/>
    <w:rsid w:val="001037E3"/>
    <w:rsid w:val="0010390F"/>
    <w:rsid w:val="001065A6"/>
    <w:rsid w:val="00106E56"/>
    <w:rsid w:val="00107101"/>
    <w:rsid w:val="00107C17"/>
    <w:rsid w:val="00116D8C"/>
    <w:rsid w:val="001173DA"/>
    <w:rsid w:val="00122722"/>
    <w:rsid w:val="0013517A"/>
    <w:rsid w:val="00136087"/>
    <w:rsid w:val="0013632E"/>
    <w:rsid w:val="0014008A"/>
    <w:rsid w:val="00143D4C"/>
    <w:rsid w:val="001512EB"/>
    <w:rsid w:val="00157884"/>
    <w:rsid w:val="001634E3"/>
    <w:rsid w:val="001645F4"/>
    <w:rsid w:val="00172339"/>
    <w:rsid w:val="0017406B"/>
    <w:rsid w:val="0017662F"/>
    <w:rsid w:val="00182096"/>
    <w:rsid w:val="00184513"/>
    <w:rsid w:val="00186F1A"/>
    <w:rsid w:val="00191E98"/>
    <w:rsid w:val="00195B19"/>
    <w:rsid w:val="001A7903"/>
    <w:rsid w:val="001B0EA8"/>
    <w:rsid w:val="001B19DC"/>
    <w:rsid w:val="001B36BD"/>
    <w:rsid w:val="001B6206"/>
    <w:rsid w:val="001B753E"/>
    <w:rsid w:val="001C0C0C"/>
    <w:rsid w:val="001C3269"/>
    <w:rsid w:val="001C63DC"/>
    <w:rsid w:val="001C7327"/>
    <w:rsid w:val="001C7AE6"/>
    <w:rsid w:val="001D369F"/>
    <w:rsid w:val="001D37FD"/>
    <w:rsid w:val="001D58A8"/>
    <w:rsid w:val="001D7B75"/>
    <w:rsid w:val="001E266B"/>
    <w:rsid w:val="001F0DB5"/>
    <w:rsid w:val="001F1E1A"/>
    <w:rsid w:val="001F240F"/>
    <w:rsid w:val="001F3442"/>
    <w:rsid w:val="001F5A2E"/>
    <w:rsid w:val="0020002D"/>
    <w:rsid w:val="00200BD9"/>
    <w:rsid w:val="00202196"/>
    <w:rsid w:val="002026A3"/>
    <w:rsid w:val="00203CC8"/>
    <w:rsid w:val="002049F9"/>
    <w:rsid w:val="002050BE"/>
    <w:rsid w:val="00206AA3"/>
    <w:rsid w:val="00206D2F"/>
    <w:rsid w:val="00212CF4"/>
    <w:rsid w:val="002165C9"/>
    <w:rsid w:val="002352B9"/>
    <w:rsid w:val="0023571E"/>
    <w:rsid w:val="00237D07"/>
    <w:rsid w:val="002406CC"/>
    <w:rsid w:val="00242C5A"/>
    <w:rsid w:val="00244A3E"/>
    <w:rsid w:val="00245465"/>
    <w:rsid w:val="002469C4"/>
    <w:rsid w:val="00247E6C"/>
    <w:rsid w:val="002535B1"/>
    <w:rsid w:val="00253DDA"/>
    <w:rsid w:val="00256B9A"/>
    <w:rsid w:val="0025765E"/>
    <w:rsid w:val="00261293"/>
    <w:rsid w:val="00270082"/>
    <w:rsid w:val="002708DB"/>
    <w:rsid w:val="00272842"/>
    <w:rsid w:val="00277266"/>
    <w:rsid w:val="0027755E"/>
    <w:rsid w:val="00282D16"/>
    <w:rsid w:val="00283585"/>
    <w:rsid w:val="00285789"/>
    <w:rsid w:val="00286803"/>
    <w:rsid w:val="00286D4B"/>
    <w:rsid w:val="002B15FE"/>
    <w:rsid w:val="002B4C7C"/>
    <w:rsid w:val="002B6E24"/>
    <w:rsid w:val="002C430C"/>
    <w:rsid w:val="002C4D45"/>
    <w:rsid w:val="002C73CC"/>
    <w:rsid w:val="002D0AC4"/>
    <w:rsid w:val="002D38D9"/>
    <w:rsid w:val="002D4151"/>
    <w:rsid w:val="002E0B12"/>
    <w:rsid w:val="002E16F5"/>
    <w:rsid w:val="002E38E0"/>
    <w:rsid w:val="002E45BB"/>
    <w:rsid w:val="002F2122"/>
    <w:rsid w:val="002F254D"/>
    <w:rsid w:val="002F4549"/>
    <w:rsid w:val="002F6C10"/>
    <w:rsid w:val="00302491"/>
    <w:rsid w:val="003045F1"/>
    <w:rsid w:val="0031317A"/>
    <w:rsid w:val="00315A3B"/>
    <w:rsid w:val="00322D33"/>
    <w:rsid w:val="00323911"/>
    <w:rsid w:val="00323C34"/>
    <w:rsid w:val="00325593"/>
    <w:rsid w:val="003268BE"/>
    <w:rsid w:val="0032708E"/>
    <w:rsid w:val="00327473"/>
    <w:rsid w:val="0033281A"/>
    <w:rsid w:val="00333F73"/>
    <w:rsid w:val="003349CD"/>
    <w:rsid w:val="00337849"/>
    <w:rsid w:val="00337D62"/>
    <w:rsid w:val="003403B8"/>
    <w:rsid w:val="00340A24"/>
    <w:rsid w:val="003443F2"/>
    <w:rsid w:val="00344709"/>
    <w:rsid w:val="00363B4C"/>
    <w:rsid w:val="00364234"/>
    <w:rsid w:val="003653C5"/>
    <w:rsid w:val="00370D35"/>
    <w:rsid w:val="0037409E"/>
    <w:rsid w:val="0037440D"/>
    <w:rsid w:val="00375B33"/>
    <w:rsid w:val="00381DDB"/>
    <w:rsid w:val="003834DA"/>
    <w:rsid w:val="00396D67"/>
    <w:rsid w:val="003A2845"/>
    <w:rsid w:val="003A402E"/>
    <w:rsid w:val="003A5DDD"/>
    <w:rsid w:val="003A699B"/>
    <w:rsid w:val="003B0BB2"/>
    <w:rsid w:val="003B2D6B"/>
    <w:rsid w:val="003B5010"/>
    <w:rsid w:val="003B5283"/>
    <w:rsid w:val="003B663D"/>
    <w:rsid w:val="003C008D"/>
    <w:rsid w:val="003C065A"/>
    <w:rsid w:val="003C18A4"/>
    <w:rsid w:val="003C610D"/>
    <w:rsid w:val="003C626F"/>
    <w:rsid w:val="003C63E7"/>
    <w:rsid w:val="003D1E89"/>
    <w:rsid w:val="003D29CD"/>
    <w:rsid w:val="003D66C2"/>
    <w:rsid w:val="003E0A2E"/>
    <w:rsid w:val="003E2551"/>
    <w:rsid w:val="003E2A84"/>
    <w:rsid w:val="003E4B5C"/>
    <w:rsid w:val="003F559E"/>
    <w:rsid w:val="003F6182"/>
    <w:rsid w:val="003F79F8"/>
    <w:rsid w:val="00401EC9"/>
    <w:rsid w:val="0040474A"/>
    <w:rsid w:val="00406542"/>
    <w:rsid w:val="00410998"/>
    <w:rsid w:val="00414DFD"/>
    <w:rsid w:val="0041635E"/>
    <w:rsid w:val="00422A17"/>
    <w:rsid w:val="004273AA"/>
    <w:rsid w:val="004306EB"/>
    <w:rsid w:val="00436256"/>
    <w:rsid w:val="00437AE2"/>
    <w:rsid w:val="00444A98"/>
    <w:rsid w:val="00445F41"/>
    <w:rsid w:val="00446716"/>
    <w:rsid w:val="0044671C"/>
    <w:rsid w:val="004471F3"/>
    <w:rsid w:val="0045211A"/>
    <w:rsid w:val="00452D13"/>
    <w:rsid w:val="004536C5"/>
    <w:rsid w:val="00454FE0"/>
    <w:rsid w:val="00455576"/>
    <w:rsid w:val="00455BC5"/>
    <w:rsid w:val="0045623A"/>
    <w:rsid w:val="0046267E"/>
    <w:rsid w:val="00462D68"/>
    <w:rsid w:val="00470CB3"/>
    <w:rsid w:val="00472B5F"/>
    <w:rsid w:val="00474A97"/>
    <w:rsid w:val="0047667F"/>
    <w:rsid w:val="00477BB2"/>
    <w:rsid w:val="004932D1"/>
    <w:rsid w:val="00497E2B"/>
    <w:rsid w:val="004A3BA2"/>
    <w:rsid w:val="004B0883"/>
    <w:rsid w:val="004B331E"/>
    <w:rsid w:val="004B3E94"/>
    <w:rsid w:val="004B443C"/>
    <w:rsid w:val="004B5E86"/>
    <w:rsid w:val="004C240A"/>
    <w:rsid w:val="004C54A8"/>
    <w:rsid w:val="004C74F2"/>
    <w:rsid w:val="004D3AF7"/>
    <w:rsid w:val="004D5957"/>
    <w:rsid w:val="004D6EA0"/>
    <w:rsid w:val="004D7BA1"/>
    <w:rsid w:val="004E5B0F"/>
    <w:rsid w:val="004F03E5"/>
    <w:rsid w:val="004F2E95"/>
    <w:rsid w:val="004F4C6C"/>
    <w:rsid w:val="005017A2"/>
    <w:rsid w:val="0050384E"/>
    <w:rsid w:val="00505F24"/>
    <w:rsid w:val="005125A0"/>
    <w:rsid w:val="0051325C"/>
    <w:rsid w:val="00513AF3"/>
    <w:rsid w:val="00514A5B"/>
    <w:rsid w:val="00522674"/>
    <w:rsid w:val="005239FC"/>
    <w:rsid w:val="005272AD"/>
    <w:rsid w:val="00531276"/>
    <w:rsid w:val="00531DF7"/>
    <w:rsid w:val="00536846"/>
    <w:rsid w:val="00540F02"/>
    <w:rsid w:val="00543701"/>
    <w:rsid w:val="0054464B"/>
    <w:rsid w:val="005472AC"/>
    <w:rsid w:val="00561327"/>
    <w:rsid w:val="00563178"/>
    <w:rsid w:val="00563C4C"/>
    <w:rsid w:val="00563D55"/>
    <w:rsid w:val="0057224D"/>
    <w:rsid w:val="00572723"/>
    <w:rsid w:val="00572E71"/>
    <w:rsid w:val="00573775"/>
    <w:rsid w:val="00576B82"/>
    <w:rsid w:val="00581935"/>
    <w:rsid w:val="00590DD2"/>
    <w:rsid w:val="00590DDD"/>
    <w:rsid w:val="005955A1"/>
    <w:rsid w:val="0059592E"/>
    <w:rsid w:val="00596734"/>
    <w:rsid w:val="00596D4F"/>
    <w:rsid w:val="005A43FD"/>
    <w:rsid w:val="005A563C"/>
    <w:rsid w:val="005B1101"/>
    <w:rsid w:val="005B1D14"/>
    <w:rsid w:val="005B5D18"/>
    <w:rsid w:val="005C0100"/>
    <w:rsid w:val="005C18DE"/>
    <w:rsid w:val="005C6285"/>
    <w:rsid w:val="005C6CC9"/>
    <w:rsid w:val="005C7840"/>
    <w:rsid w:val="005D277B"/>
    <w:rsid w:val="005E5EE3"/>
    <w:rsid w:val="005E7081"/>
    <w:rsid w:val="005E7AC8"/>
    <w:rsid w:val="005F3B35"/>
    <w:rsid w:val="005F6F4B"/>
    <w:rsid w:val="005F77ED"/>
    <w:rsid w:val="005F7CEC"/>
    <w:rsid w:val="00600B24"/>
    <w:rsid w:val="00605611"/>
    <w:rsid w:val="006079C7"/>
    <w:rsid w:val="006167CA"/>
    <w:rsid w:val="00625AF3"/>
    <w:rsid w:val="00626D90"/>
    <w:rsid w:val="006278FE"/>
    <w:rsid w:val="00632C26"/>
    <w:rsid w:val="00635183"/>
    <w:rsid w:val="00636E5B"/>
    <w:rsid w:val="00644527"/>
    <w:rsid w:val="00650228"/>
    <w:rsid w:val="00654296"/>
    <w:rsid w:val="00655171"/>
    <w:rsid w:val="00662A17"/>
    <w:rsid w:val="0066325A"/>
    <w:rsid w:val="00665195"/>
    <w:rsid w:val="00666A34"/>
    <w:rsid w:val="0067030E"/>
    <w:rsid w:val="006731FA"/>
    <w:rsid w:val="00673D80"/>
    <w:rsid w:val="00673DA1"/>
    <w:rsid w:val="00675197"/>
    <w:rsid w:val="00677790"/>
    <w:rsid w:val="00686D8B"/>
    <w:rsid w:val="00690286"/>
    <w:rsid w:val="00693958"/>
    <w:rsid w:val="0069622F"/>
    <w:rsid w:val="006A0E59"/>
    <w:rsid w:val="006A1591"/>
    <w:rsid w:val="006A5141"/>
    <w:rsid w:val="006A520A"/>
    <w:rsid w:val="006B02BA"/>
    <w:rsid w:val="006B107B"/>
    <w:rsid w:val="006B194B"/>
    <w:rsid w:val="006B39A7"/>
    <w:rsid w:val="006C2580"/>
    <w:rsid w:val="006C5697"/>
    <w:rsid w:val="006D02EC"/>
    <w:rsid w:val="006D2021"/>
    <w:rsid w:val="006D6890"/>
    <w:rsid w:val="006D6B7D"/>
    <w:rsid w:val="006D6BB8"/>
    <w:rsid w:val="006D756E"/>
    <w:rsid w:val="006E07E6"/>
    <w:rsid w:val="006E087E"/>
    <w:rsid w:val="006E1ABC"/>
    <w:rsid w:val="006E6FFE"/>
    <w:rsid w:val="006E7EAD"/>
    <w:rsid w:val="006F0FEB"/>
    <w:rsid w:val="006F3237"/>
    <w:rsid w:val="00705C6F"/>
    <w:rsid w:val="00705D6B"/>
    <w:rsid w:val="007061CA"/>
    <w:rsid w:val="00706A92"/>
    <w:rsid w:val="00712A87"/>
    <w:rsid w:val="00713495"/>
    <w:rsid w:val="00723B4C"/>
    <w:rsid w:val="00726655"/>
    <w:rsid w:val="00730972"/>
    <w:rsid w:val="00730DD8"/>
    <w:rsid w:val="00731C14"/>
    <w:rsid w:val="00732B46"/>
    <w:rsid w:val="00735B45"/>
    <w:rsid w:val="0073633C"/>
    <w:rsid w:val="0073754D"/>
    <w:rsid w:val="007407C1"/>
    <w:rsid w:val="00740D1C"/>
    <w:rsid w:val="0074114D"/>
    <w:rsid w:val="00741B08"/>
    <w:rsid w:val="00747186"/>
    <w:rsid w:val="00747ECD"/>
    <w:rsid w:val="00752BEB"/>
    <w:rsid w:val="00753707"/>
    <w:rsid w:val="00757E08"/>
    <w:rsid w:val="00760FF6"/>
    <w:rsid w:val="007659C5"/>
    <w:rsid w:val="00770F26"/>
    <w:rsid w:val="00772C9A"/>
    <w:rsid w:val="00772DBA"/>
    <w:rsid w:val="00781EF4"/>
    <w:rsid w:val="00782DA2"/>
    <w:rsid w:val="00783E66"/>
    <w:rsid w:val="00786C34"/>
    <w:rsid w:val="00790DA5"/>
    <w:rsid w:val="00796DE2"/>
    <w:rsid w:val="00797414"/>
    <w:rsid w:val="00797B94"/>
    <w:rsid w:val="007A1740"/>
    <w:rsid w:val="007A6FAE"/>
    <w:rsid w:val="007B6854"/>
    <w:rsid w:val="007C1C81"/>
    <w:rsid w:val="007C3000"/>
    <w:rsid w:val="007C6FA8"/>
    <w:rsid w:val="007C70BC"/>
    <w:rsid w:val="007D283F"/>
    <w:rsid w:val="007E29D6"/>
    <w:rsid w:val="007E2AF1"/>
    <w:rsid w:val="007E50D9"/>
    <w:rsid w:val="007F383C"/>
    <w:rsid w:val="007F58F0"/>
    <w:rsid w:val="007F7129"/>
    <w:rsid w:val="007F7CB8"/>
    <w:rsid w:val="00801315"/>
    <w:rsid w:val="00801414"/>
    <w:rsid w:val="008028E9"/>
    <w:rsid w:val="0080366A"/>
    <w:rsid w:val="0080609D"/>
    <w:rsid w:val="0080629F"/>
    <w:rsid w:val="00812CA3"/>
    <w:rsid w:val="00820391"/>
    <w:rsid w:val="0082216C"/>
    <w:rsid w:val="00822520"/>
    <w:rsid w:val="008259A9"/>
    <w:rsid w:val="00834592"/>
    <w:rsid w:val="008441C0"/>
    <w:rsid w:val="008515FC"/>
    <w:rsid w:val="00852781"/>
    <w:rsid w:val="00852784"/>
    <w:rsid w:val="008555B4"/>
    <w:rsid w:val="0085685E"/>
    <w:rsid w:val="00857E53"/>
    <w:rsid w:val="008623AB"/>
    <w:rsid w:val="00867105"/>
    <w:rsid w:val="00871281"/>
    <w:rsid w:val="00873C64"/>
    <w:rsid w:val="00874312"/>
    <w:rsid w:val="00875651"/>
    <w:rsid w:val="00875731"/>
    <w:rsid w:val="00877204"/>
    <w:rsid w:val="008807DB"/>
    <w:rsid w:val="00880E48"/>
    <w:rsid w:val="0088559C"/>
    <w:rsid w:val="00886CA2"/>
    <w:rsid w:val="008911D1"/>
    <w:rsid w:val="00893AC0"/>
    <w:rsid w:val="00893FE4"/>
    <w:rsid w:val="008954A5"/>
    <w:rsid w:val="00895EFB"/>
    <w:rsid w:val="008967D5"/>
    <w:rsid w:val="00896862"/>
    <w:rsid w:val="008A1610"/>
    <w:rsid w:val="008A647A"/>
    <w:rsid w:val="008B01BD"/>
    <w:rsid w:val="008B2101"/>
    <w:rsid w:val="008B3459"/>
    <w:rsid w:val="008B4045"/>
    <w:rsid w:val="008B6FE3"/>
    <w:rsid w:val="008C2343"/>
    <w:rsid w:val="008C69EA"/>
    <w:rsid w:val="008D0C40"/>
    <w:rsid w:val="008D0E10"/>
    <w:rsid w:val="008D21B7"/>
    <w:rsid w:val="008D5F32"/>
    <w:rsid w:val="008E3A38"/>
    <w:rsid w:val="008E55A5"/>
    <w:rsid w:val="008E5D65"/>
    <w:rsid w:val="008F353F"/>
    <w:rsid w:val="00901291"/>
    <w:rsid w:val="00902DC5"/>
    <w:rsid w:val="0090350D"/>
    <w:rsid w:val="009040D1"/>
    <w:rsid w:val="009050B9"/>
    <w:rsid w:val="0090557C"/>
    <w:rsid w:val="00906803"/>
    <w:rsid w:val="009237E1"/>
    <w:rsid w:val="0092474D"/>
    <w:rsid w:val="00927BFD"/>
    <w:rsid w:val="00930FD7"/>
    <w:rsid w:val="0093253F"/>
    <w:rsid w:val="00933576"/>
    <w:rsid w:val="009410A3"/>
    <w:rsid w:val="00941996"/>
    <w:rsid w:val="00943364"/>
    <w:rsid w:val="009435E3"/>
    <w:rsid w:val="009449F7"/>
    <w:rsid w:val="00951FD9"/>
    <w:rsid w:val="009532C4"/>
    <w:rsid w:val="00957C43"/>
    <w:rsid w:val="0096101E"/>
    <w:rsid w:val="00970EC5"/>
    <w:rsid w:val="009742C6"/>
    <w:rsid w:val="00983BAB"/>
    <w:rsid w:val="00986FE1"/>
    <w:rsid w:val="00992302"/>
    <w:rsid w:val="00994726"/>
    <w:rsid w:val="009947A0"/>
    <w:rsid w:val="009A265D"/>
    <w:rsid w:val="009A29AF"/>
    <w:rsid w:val="009B63FA"/>
    <w:rsid w:val="009B64D3"/>
    <w:rsid w:val="009C3C58"/>
    <w:rsid w:val="009C5970"/>
    <w:rsid w:val="009C5C97"/>
    <w:rsid w:val="009D01FF"/>
    <w:rsid w:val="009D3AC9"/>
    <w:rsid w:val="009D5C21"/>
    <w:rsid w:val="009E7BB4"/>
    <w:rsid w:val="009F0CBF"/>
    <w:rsid w:val="009F17AF"/>
    <w:rsid w:val="009F2FE9"/>
    <w:rsid w:val="009F34C9"/>
    <w:rsid w:val="009F5A2B"/>
    <w:rsid w:val="009F6E56"/>
    <w:rsid w:val="00A067E7"/>
    <w:rsid w:val="00A12655"/>
    <w:rsid w:val="00A21E59"/>
    <w:rsid w:val="00A2282F"/>
    <w:rsid w:val="00A24E9D"/>
    <w:rsid w:val="00A25563"/>
    <w:rsid w:val="00A27907"/>
    <w:rsid w:val="00A31376"/>
    <w:rsid w:val="00A37059"/>
    <w:rsid w:val="00A40017"/>
    <w:rsid w:val="00A41DAB"/>
    <w:rsid w:val="00A42DCA"/>
    <w:rsid w:val="00A62677"/>
    <w:rsid w:val="00A62D18"/>
    <w:rsid w:val="00A657A2"/>
    <w:rsid w:val="00A7217E"/>
    <w:rsid w:val="00A72208"/>
    <w:rsid w:val="00A736E9"/>
    <w:rsid w:val="00A75E48"/>
    <w:rsid w:val="00A76FE8"/>
    <w:rsid w:val="00A820D8"/>
    <w:rsid w:val="00A836C7"/>
    <w:rsid w:val="00A90058"/>
    <w:rsid w:val="00A902EC"/>
    <w:rsid w:val="00A93A20"/>
    <w:rsid w:val="00A950F3"/>
    <w:rsid w:val="00A965D0"/>
    <w:rsid w:val="00AA0DCD"/>
    <w:rsid w:val="00AA4DD1"/>
    <w:rsid w:val="00AB14D7"/>
    <w:rsid w:val="00AB1ADF"/>
    <w:rsid w:val="00AB1FA6"/>
    <w:rsid w:val="00AB2783"/>
    <w:rsid w:val="00AC16C4"/>
    <w:rsid w:val="00AD29EF"/>
    <w:rsid w:val="00AD3952"/>
    <w:rsid w:val="00AE3A69"/>
    <w:rsid w:val="00AE4273"/>
    <w:rsid w:val="00AE551A"/>
    <w:rsid w:val="00AE560F"/>
    <w:rsid w:val="00AF01C0"/>
    <w:rsid w:val="00AF0417"/>
    <w:rsid w:val="00AF09FD"/>
    <w:rsid w:val="00AF10C0"/>
    <w:rsid w:val="00AF2AE6"/>
    <w:rsid w:val="00AF2FC4"/>
    <w:rsid w:val="00AF3983"/>
    <w:rsid w:val="00AF603B"/>
    <w:rsid w:val="00AF7AB2"/>
    <w:rsid w:val="00B006B7"/>
    <w:rsid w:val="00B028A9"/>
    <w:rsid w:val="00B0297B"/>
    <w:rsid w:val="00B0506B"/>
    <w:rsid w:val="00B0699C"/>
    <w:rsid w:val="00B0781C"/>
    <w:rsid w:val="00B10698"/>
    <w:rsid w:val="00B11279"/>
    <w:rsid w:val="00B11FBC"/>
    <w:rsid w:val="00B1485A"/>
    <w:rsid w:val="00B226B6"/>
    <w:rsid w:val="00B31E17"/>
    <w:rsid w:val="00B373C5"/>
    <w:rsid w:val="00B4290E"/>
    <w:rsid w:val="00B431E7"/>
    <w:rsid w:val="00B51262"/>
    <w:rsid w:val="00B539C9"/>
    <w:rsid w:val="00B539D4"/>
    <w:rsid w:val="00B5433F"/>
    <w:rsid w:val="00B826DF"/>
    <w:rsid w:val="00B838BB"/>
    <w:rsid w:val="00B9447A"/>
    <w:rsid w:val="00B945E8"/>
    <w:rsid w:val="00B950A2"/>
    <w:rsid w:val="00B963EA"/>
    <w:rsid w:val="00B96B61"/>
    <w:rsid w:val="00B97190"/>
    <w:rsid w:val="00B97C12"/>
    <w:rsid w:val="00B97ED7"/>
    <w:rsid w:val="00BA1C30"/>
    <w:rsid w:val="00BA2AAD"/>
    <w:rsid w:val="00BC0753"/>
    <w:rsid w:val="00BC12B6"/>
    <w:rsid w:val="00BC326D"/>
    <w:rsid w:val="00BC4DA5"/>
    <w:rsid w:val="00BC53E2"/>
    <w:rsid w:val="00BD17B5"/>
    <w:rsid w:val="00BD1BEB"/>
    <w:rsid w:val="00BD2C52"/>
    <w:rsid w:val="00BD43F1"/>
    <w:rsid w:val="00BD54BB"/>
    <w:rsid w:val="00BD5934"/>
    <w:rsid w:val="00BD6E0A"/>
    <w:rsid w:val="00BE4AC5"/>
    <w:rsid w:val="00BE5E11"/>
    <w:rsid w:val="00BE755D"/>
    <w:rsid w:val="00BF0237"/>
    <w:rsid w:val="00BF09B1"/>
    <w:rsid w:val="00BF26CE"/>
    <w:rsid w:val="00BF3229"/>
    <w:rsid w:val="00BF494C"/>
    <w:rsid w:val="00C000FF"/>
    <w:rsid w:val="00C00A90"/>
    <w:rsid w:val="00C03A70"/>
    <w:rsid w:val="00C05800"/>
    <w:rsid w:val="00C07CA7"/>
    <w:rsid w:val="00C12213"/>
    <w:rsid w:val="00C22DF3"/>
    <w:rsid w:val="00C26DB7"/>
    <w:rsid w:val="00C3046A"/>
    <w:rsid w:val="00C3172C"/>
    <w:rsid w:val="00C37025"/>
    <w:rsid w:val="00C4671F"/>
    <w:rsid w:val="00C5096D"/>
    <w:rsid w:val="00C51BF0"/>
    <w:rsid w:val="00C53634"/>
    <w:rsid w:val="00C60FA7"/>
    <w:rsid w:val="00C64CE0"/>
    <w:rsid w:val="00C65D0B"/>
    <w:rsid w:val="00C750F7"/>
    <w:rsid w:val="00C778F0"/>
    <w:rsid w:val="00C919B5"/>
    <w:rsid w:val="00C92A6D"/>
    <w:rsid w:val="00C93529"/>
    <w:rsid w:val="00C93DC7"/>
    <w:rsid w:val="00C96666"/>
    <w:rsid w:val="00CA2A56"/>
    <w:rsid w:val="00CA3BC0"/>
    <w:rsid w:val="00CA53DA"/>
    <w:rsid w:val="00CA5F3C"/>
    <w:rsid w:val="00CA6AE6"/>
    <w:rsid w:val="00CB2855"/>
    <w:rsid w:val="00CB29F2"/>
    <w:rsid w:val="00CB3B49"/>
    <w:rsid w:val="00CB3FA1"/>
    <w:rsid w:val="00CB6ADD"/>
    <w:rsid w:val="00CB7791"/>
    <w:rsid w:val="00CC2460"/>
    <w:rsid w:val="00CD1619"/>
    <w:rsid w:val="00CD3D16"/>
    <w:rsid w:val="00CD4FCD"/>
    <w:rsid w:val="00CF3312"/>
    <w:rsid w:val="00CF33EA"/>
    <w:rsid w:val="00CF58A8"/>
    <w:rsid w:val="00D025B9"/>
    <w:rsid w:val="00D04EC6"/>
    <w:rsid w:val="00D100DC"/>
    <w:rsid w:val="00D22398"/>
    <w:rsid w:val="00D310D6"/>
    <w:rsid w:val="00D32F4E"/>
    <w:rsid w:val="00D34551"/>
    <w:rsid w:val="00D35CDD"/>
    <w:rsid w:val="00D41E0E"/>
    <w:rsid w:val="00D439BA"/>
    <w:rsid w:val="00D51593"/>
    <w:rsid w:val="00D52199"/>
    <w:rsid w:val="00D525BC"/>
    <w:rsid w:val="00D5302D"/>
    <w:rsid w:val="00D544A1"/>
    <w:rsid w:val="00D575DD"/>
    <w:rsid w:val="00D633F5"/>
    <w:rsid w:val="00D65BA5"/>
    <w:rsid w:val="00D675E6"/>
    <w:rsid w:val="00D67CE1"/>
    <w:rsid w:val="00D703F0"/>
    <w:rsid w:val="00D70B84"/>
    <w:rsid w:val="00D722C9"/>
    <w:rsid w:val="00D86C27"/>
    <w:rsid w:val="00D92BE4"/>
    <w:rsid w:val="00D931B1"/>
    <w:rsid w:val="00D95844"/>
    <w:rsid w:val="00D9623C"/>
    <w:rsid w:val="00DA1EBC"/>
    <w:rsid w:val="00DA351D"/>
    <w:rsid w:val="00DA47AE"/>
    <w:rsid w:val="00DB0492"/>
    <w:rsid w:val="00DB36F9"/>
    <w:rsid w:val="00DB4CFD"/>
    <w:rsid w:val="00DB7BF3"/>
    <w:rsid w:val="00DC0C02"/>
    <w:rsid w:val="00DC4C8C"/>
    <w:rsid w:val="00DC50E9"/>
    <w:rsid w:val="00DC70B3"/>
    <w:rsid w:val="00DD35F9"/>
    <w:rsid w:val="00DD41C6"/>
    <w:rsid w:val="00DE1172"/>
    <w:rsid w:val="00DE2E4E"/>
    <w:rsid w:val="00DE3090"/>
    <w:rsid w:val="00DE4648"/>
    <w:rsid w:val="00DF3F69"/>
    <w:rsid w:val="00DF409E"/>
    <w:rsid w:val="00DF68B8"/>
    <w:rsid w:val="00E001A8"/>
    <w:rsid w:val="00E02B14"/>
    <w:rsid w:val="00E03292"/>
    <w:rsid w:val="00E03797"/>
    <w:rsid w:val="00E03B83"/>
    <w:rsid w:val="00E05D2E"/>
    <w:rsid w:val="00E12C22"/>
    <w:rsid w:val="00E14C86"/>
    <w:rsid w:val="00E15381"/>
    <w:rsid w:val="00E177CE"/>
    <w:rsid w:val="00E22BAF"/>
    <w:rsid w:val="00E249CB"/>
    <w:rsid w:val="00E250A8"/>
    <w:rsid w:val="00E26101"/>
    <w:rsid w:val="00E27233"/>
    <w:rsid w:val="00E273A3"/>
    <w:rsid w:val="00E30967"/>
    <w:rsid w:val="00E355DB"/>
    <w:rsid w:val="00E44CE7"/>
    <w:rsid w:val="00E51D0D"/>
    <w:rsid w:val="00E55A34"/>
    <w:rsid w:val="00E563D5"/>
    <w:rsid w:val="00E57897"/>
    <w:rsid w:val="00E6293E"/>
    <w:rsid w:val="00E657C0"/>
    <w:rsid w:val="00E6781E"/>
    <w:rsid w:val="00E75698"/>
    <w:rsid w:val="00E75FDB"/>
    <w:rsid w:val="00E76650"/>
    <w:rsid w:val="00E77B4C"/>
    <w:rsid w:val="00E83965"/>
    <w:rsid w:val="00E866E8"/>
    <w:rsid w:val="00E928A3"/>
    <w:rsid w:val="00E93117"/>
    <w:rsid w:val="00E93191"/>
    <w:rsid w:val="00E95DFC"/>
    <w:rsid w:val="00E97401"/>
    <w:rsid w:val="00EA028D"/>
    <w:rsid w:val="00EB0A56"/>
    <w:rsid w:val="00EB1706"/>
    <w:rsid w:val="00EB25EC"/>
    <w:rsid w:val="00EB276A"/>
    <w:rsid w:val="00EB31E0"/>
    <w:rsid w:val="00EB753B"/>
    <w:rsid w:val="00EB7CBC"/>
    <w:rsid w:val="00EC39A8"/>
    <w:rsid w:val="00EC448A"/>
    <w:rsid w:val="00EC5A26"/>
    <w:rsid w:val="00EC671D"/>
    <w:rsid w:val="00EC7CD2"/>
    <w:rsid w:val="00ED11E2"/>
    <w:rsid w:val="00ED154B"/>
    <w:rsid w:val="00ED5BD6"/>
    <w:rsid w:val="00ED7596"/>
    <w:rsid w:val="00EE00A9"/>
    <w:rsid w:val="00EE1A97"/>
    <w:rsid w:val="00EE2B46"/>
    <w:rsid w:val="00EE6987"/>
    <w:rsid w:val="00EE741B"/>
    <w:rsid w:val="00EE7D00"/>
    <w:rsid w:val="00EF019A"/>
    <w:rsid w:val="00EF0A1E"/>
    <w:rsid w:val="00EF249E"/>
    <w:rsid w:val="00EF26E5"/>
    <w:rsid w:val="00EF3C7F"/>
    <w:rsid w:val="00F02761"/>
    <w:rsid w:val="00F04755"/>
    <w:rsid w:val="00F04E2B"/>
    <w:rsid w:val="00F1030C"/>
    <w:rsid w:val="00F13A72"/>
    <w:rsid w:val="00F158E4"/>
    <w:rsid w:val="00F22173"/>
    <w:rsid w:val="00F23342"/>
    <w:rsid w:val="00F27C8A"/>
    <w:rsid w:val="00F33C6E"/>
    <w:rsid w:val="00F40391"/>
    <w:rsid w:val="00F4355B"/>
    <w:rsid w:val="00F44925"/>
    <w:rsid w:val="00F5068C"/>
    <w:rsid w:val="00F50EB8"/>
    <w:rsid w:val="00F55E96"/>
    <w:rsid w:val="00F6572D"/>
    <w:rsid w:val="00F70299"/>
    <w:rsid w:val="00F70820"/>
    <w:rsid w:val="00F71A33"/>
    <w:rsid w:val="00F757C3"/>
    <w:rsid w:val="00F76F50"/>
    <w:rsid w:val="00F81CA5"/>
    <w:rsid w:val="00F842DB"/>
    <w:rsid w:val="00F86B2C"/>
    <w:rsid w:val="00F870D0"/>
    <w:rsid w:val="00F90309"/>
    <w:rsid w:val="00F91F0C"/>
    <w:rsid w:val="00F92643"/>
    <w:rsid w:val="00FA276C"/>
    <w:rsid w:val="00FA2EB6"/>
    <w:rsid w:val="00FA3468"/>
    <w:rsid w:val="00FA3CEA"/>
    <w:rsid w:val="00FA4081"/>
    <w:rsid w:val="00FA473E"/>
    <w:rsid w:val="00FA65A5"/>
    <w:rsid w:val="00FA6F7A"/>
    <w:rsid w:val="00FA707F"/>
    <w:rsid w:val="00FA77B7"/>
    <w:rsid w:val="00FB0246"/>
    <w:rsid w:val="00FB282E"/>
    <w:rsid w:val="00FC2AAD"/>
    <w:rsid w:val="00FC2AF6"/>
    <w:rsid w:val="00FC2D77"/>
    <w:rsid w:val="00FC6108"/>
    <w:rsid w:val="00FC74DF"/>
    <w:rsid w:val="00FD1156"/>
    <w:rsid w:val="00FD1397"/>
    <w:rsid w:val="00FD56A3"/>
    <w:rsid w:val="00FD633E"/>
    <w:rsid w:val="00FD7248"/>
    <w:rsid w:val="00FE34B6"/>
    <w:rsid w:val="00FE52C9"/>
    <w:rsid w:val="00FF4044"/>
    <w:rsid w:val="00FF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B028A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B028A9"/>
    <w:rPr>
      <w:sz w:val="24"/>
      <w:szCs w:val="24"/>
    </w:rPr>
  </w:style>
  <w:style w:type="paragraph" w:styleId="a7">
    <w:name w:val="footer"/>
    <w:basedOn w:val="a"/>
    <w:link w:val="a8"/>
    <w:rsid w:val="00B028A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B028A9"/>
    <w:rPr>
      <w:sz w:val="24"/>
      <w:szCs w:val="24"/>
    </w:rPr>
  </w:style>
  <w:style w:type="paragraph" w:customStyle="1" w:styleId="ConsPlusNonformat">
    <w:name w:val="ConsPlusNonformat"/>
    <w:rsid w:val="0066325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992302"/>
    <w:pPr>
      <w:autoSpaceDE w:val="0"/>
      <w:autoSpaceDN w:val="0"/>
      <w:adjustRightInd w:val="0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B028A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B028A9"/>
    <w:rPr>
      <w:sz w:val="24"/>
      <w:szCs w:val="24"/>
    </w:rPr>
  </w:style>
  <w:style w:type="paragraph" w:styleId="a7">
    <w:name w:val="footer"/>
    <w:basedOn w:val="a"/>
    <w:link w:val="a8"/>
    <w:rsid w:val="00B028A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B028A9"/>
    <w:rPr>
      <w:sz w:val="24"/>
      <w:szCs w:val="24"/>
    </w:rPr>
  </w:style>
  <w:style w:type="paragraph" w:customStyle="1" w:styleId="ConsPlusNonformat">
    <w:name w:val="ConsPlusNonformat"/>
    <w:rsid w:val="0066325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992302"/>
    <w:pPr>
      <w:autoSpaceDE w:val="0"/>
      <w:autoSpaceDN w:val="0"/>
      <w:adjustRightInd w:val="0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69249-1B98-443A-A20E-18D2BC36B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2479</Words>
  <Characters>15555</Characters>
  <Application>Microsoft Office Word</Application>
  <DocSecurity>0</DocSecurity>
  <Lines>129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17999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Наталья</cp:lastModifiedBy>
  <cp:revision>9</cp:revision>
  <cp:lastPrinted>2014-12-05T11:56:00Z</cp:lastPrinted>
  <dcterms:created xsi:type="dcterms:W3CDTF">2014-12-08T07:04:00Z</dcterms:created>
  <dcterms:modified xsi:type="dcterms:W3CDTF">2014-12-08T07:22:00Z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