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88E" w:rsidRPr="00926FAF" w:rsidRDefault="00E3688E" w:rsidP="00E3688E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>
        <w:rPr>
          <w:b/>
          <w:spacing w:val="20"/>
          <w:sz w:val="26"/>
          <w:szCs w:val="26"/>
        </w:rPr>
        <w:t>Ё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E3688E" w:rsidRDefault="00E3688E" w:rsidP="00E3688E">
      <w:pPr>
        <w:jc w:val="center"/>
        <w:rPr>
          <w:b/>
          <w:sz w:val="26"/>
          <w:szCs w:val="26"/>
        </w:rPr>
      </w:pPr>
    </w:p>
    <w:p w:rsidR="00E3688E" w:rsidRPr="00926FAF" w:rsidRDefault="00E3688E" w:rsidP="00E3688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E3688E" w:rsidRDefault="00E3688E" w:rsidP="00E3688E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>
        <w:rPr>
          <w:sz w:val="16"/>
          <w:szCs w:val="16"/>
        </w:rPr>
        <w:t xml:space="preserve">00                                                                             </w:t>
      </w:r>
    </w:p>
    <w:p w:rsidR="00E3688E" w:rsidRPr="00926FAF" w:rsidRDefault="00E3688E" w:rsidP="00E3688E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463"/>
      </w:tblGrid>
      <w:tr w:rsidR="00E3688E" w:rsidTr="003B21F8">
        <w:trPr>
          <w:trHeight w:val="41"/>
        </w:trPr>
        <w:tc>
          <w:tcPr>
            <w:tcW w:w="9643" w:type="dxa"/>
          </w:tcPr>
          <w:p w:rsidR="00E3688E" w:rsidRPr="00926FAF" w:rsidRDefault="00E3688E" w:rsidP="003B21F8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9F433E" w:rsidRDefault="009F433E" w:rsidP="00E3688E">
      <w:pPr>
        <w:ind w:left="5130"/>
        <w:rPr>
          <w:sz w:val="26"/>
          <w:szCs w:val="26"/>
        </w:rPr>
      </w:pPr>
    </w:p>
    <w:p w:rsidR="00E3688E" w:rsidRPr="0022233A" w:rsidRDefault="00E3688E" w:rsidP="00E3688E">
      <w:pPr>
        <w:ind w:left="5130"/>
        <w:rPr>
          <w:sz w:val="26"/>
          <w:szCs w:val="26"/>
        </w:rPr>
      </w:pPr>
      <w:bookmarkStart w:id="0" w:name="_GoBack"/>
      <w:bookmarkEnd w:id="0"/>
      <w:r w:rsidRPr="0022233A">
        <w:rPr>
          <w:sz w:val="26"/>
          <w:szCs w:val="26"/>
        </w:rPr>
        <w:t>УТВЕРЖДАЮ</w:t>
      </w:r>
    </w:p>
    <w:p w:rsidR="00C56F66" w:rsidRDefault="00C56F66" w:rsidP="00E3688E">
      <w:pPr>
        <w:ind w:left="5130"/>
        <w:rPr>
          <w:sz w:val="26"/>
          <w:szCs w:val="26"/>
        </w:rPr>
      </w:pPr>
      <w:r>
        <w:rPr>
          <w:sz w:val="26"/>
          <w:szCs w:val="26"/>
        </w:rPr>
        <w:t xml:space="preserve">Главный инспектор – </w:t>
      </w:r>
    </w:p>
    <w:p w:rsidR="00C56F66" w:rsidRDefault="00C56F66" w:rsidP="00E3688E">
      <w:pPr>
        <w:ind w:left="5130"/>
        <w:rPr>
          <w:sz w:val="26"/>
          <w:szCs w:val="26"/>
        </w:rPr>
      </w:pPr>
      <w:r>
        <w:rPr>
          <w:sz w:val="26"/>
          <w:szCs w:val="26"/>
        </w:rPr>
        <w:t xml:space="preserve">и.о. </w:t>
      </w:r>
      <w:r w:rsidR="00E3688E" w:rsidRPr="0022233A">
        <w:rPr>
          <w:sz w:val="26"/>
          <w:szCs w:val="26"/>
        </w:rPr>
        <w:t>Председател</w:t>
      </w:r>
      <w:r>
        <w:rPr>
          <w:sz w:val="26"/>
          <w:szCs w:val="26"/>
        </w:rPr>
        <w:t>я</w:t>
      </w:r>
      <w:r w:rsidR="00E3688E" w:rsidRPr="0022233A">
        <w:rPr>
          <w:sz w:val="26"/>
          <w:szCs w:val="26"/>
        </w:rPr>
        <w:t xml:space="preserve"> </w:t>
      </w:r>
    </w:p>
    <w:p w:rsidR="00E3688E" w:rsidRPr="0022233A" w:rsidRDefault="00E3688E" w:rsidP="00E3688E">
      <w:pPr>
        <w:ind w:left="5130"/>
        <w:rPr>
          <w:sz w:val="26"/>
          <w:szCs w:val="26"/>
        </w:rPr>
      </w:pPr>
      <w:r w:rsidRPr="0022233A">
        <w:rPr>
          <w:sz w:val="26"/>
          <w:szCs w:val="26"/>
        </w:rPr>
        <w:t xml:space="preserve">Контрольно-счетной палаты </w:t>
      </w:r>
    </w:p>
    <w:p w:rsidR="00E3688E" w:rsidRPr="0022233A" w:rsidRDefault="00C56F66" w:rsidP="00E3688E">
      <w:pPr>
        <w:ind w:left="5130"/>
        <w:rPr>
          <w:sz w:val="26"/>
          <w:szCs w:val="26"/>
        </w:rPr>
      </w:pPr>
      <w:r>
        <w:rPr>
          <w:sz w:val="26"/>
          <w:szCs w:val="26"/>
        </w:rPr>
        <w:t>И.В. Данилова</w:t>
      </w:r>
    </w:p>
    <w:p w:rsidR="00E3688E" w:rsidRPr="005B60A2" w:rsidRDefault="00E3688E" w:rsidP="00E3688E">
      <w:pPr>
        <w:jc w:val="center"/>
        <w:rPr>
          <w:sz w:val="26"/>
          <w:szCs w:val="26"/>
        </w:rPr>
      </w:pPr>
    </w:p>
    <w:p w:rsidR="00404FEB" w:rsidRDefault="008D65C3" w:rsidP="007601E8">
      <w:pPr>
        <w:spacing w:line="276" w:lineRule="auto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</w:t>
      </w:r>
    </w:p>
    <w:p w:rsidR="00A65809" w:rsidRDefault="008D65C3" w:rsidP="007601E8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на отчет об исполнении бюджета города Вологды </w:t>
      </w:r>
    </w:p>
    <w:p w:rsidR="008D65C3" w:rsidRDefault="008D65C3" w:rsidP="007601E8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за </w:t>
      </w:r>
      <w:r w:rsidR="00A65809">
        <w:rPr>
          <w:b/>
          <w:bCs/>
          <w:sz w:val="26"/>
          <w:szCs w:val="26"/>
        </w:rPr>
        <w:t xml:space="preserve">первое </w:t>
      </w:r>
      <w:r w:rsidR="00C56F66">
        <w:rPr>
          <w:b/>
          <w:bCs/>
          <w:sz w:val="26"/>
          <w:szCs w:val="26"/>
        </w:rPr>
        <w:t>полугодие</w:t>
      </w:r>
      <w:r>
        <w:rPr>
          <w:b/>
          <w:bCs/>
          <w:sz w:val="26"/>
          <w:szCs w:val="26"/>
        </w:rPr>
        <w:t xml:space="preserve"> 2014 года</w:t>
      </w:r>
    </w:p>
    <w:p w:rsidR="00E3688E" w:rsidRDefault="00E3688E" w:rsidP="007601E8">
      <w:pPr>
        <w:spacing w:line="276" w:lineRule="auto"/>
        <w:rPr>
          <w:sz w:val="26"/>
          <w:szCs w:val="26"/>
        </w:rPr>
      </w:pPr>
    </w:p>
    <w:p w:rsidR="00E3688E" w:rsidRPr="005B60A2" w:rsidRDefault="00026045" w:rsidP="007601E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 w:rsidR="00380E48">
        <w:rPr>
          <w:sz w:val="26"/>
          <w:szCs w:val="26"/>
        </w:rPr>
        <w:t>05</w:t>
      </w:r>
      <w:r>
        <w:rPr>
          <w:sz w:val="26"/>
          <w:szCs w:val="26"/>
        </w:rPr>
        <w:t>»</w:t>
      </w:r>
      <w:r w:rsidR="0007205E">
        <w:rPr>
          <w:sz w:val="26"/>
          <w:szCs w:val="26"/>
        </w:rPr>
        <w:t xml:space="preserve"> </w:t>
      </w:r>
      <w:r w:rsidR="00C56F66">
        <w:rPr>
          <w:sz w:val="26"/>
          <w:szCs w:val="26"/>
        </w:rPr>
        <w:t>августа</w:t>
      </w:r>
      <w:r w:rsidR="0007205E">
        <w:rPr>
          <w:sz w:val="26"/>
          <w:szCs w:val="26"/>
        </w:rPr>
        <w:t xml:space="preserve"> </w:t>
      </w:r>
      <w:r w:rsidR="00E3688E" w:rsidRPr="005B60A2">
        <w:rPr>
          <w:sz w:val="26"/>
          <w:szCs w:val="26"/>
        </w:rPr>
        <w:t>20</w:t>
      </w:r>
      <w:r w:rsidR="00E3688E">
        <w:rPr>
          <w:sz w:val="26"/>
          <w:szCs w:val="26"/>
        </w:rPr>
        <w:t>14</w:t>
      </w:r>
      <w:r w:rsidR="00E3688E" w:rsidRPr="005B60A2">
        <w:rPr>
          <w:sz w:val="26"/>
          <w:szCs w:val="26"/>
        </w:rPr>
        <w:t xml:space="preserve"> года                      </w:t>
      </w:r>
      <w:r w:rsidR="007601E8">
        <w:rPr>
          <w:sz w:val="26"/>
          <w:szCs w:val="26"/>
        </w:rPr>
        <w:t xml:space="preserve">  </w:t>
      </w:r>
      <w:r w:rsidR="00E3688E" w:rsidRPr="005B60A2">
        <w:rPr>
          <w:sz w:val="26"/>
          <w:szCs w:val="26"/>
        </w:rPr>
        <w:t xml:space="preserve"> </w:t>
      </w:r>
      <w:r w:rsidR="0007205E">
        <w:rPr>
          <w:sz w:val="26"/>
          <w:szCs w:val="26"/>
        </w:rPr>
        <w:t xml:space="preserve">                          </w:t>
      </w:r>
      <w:r w:rsidR="00E3688E" w:rsidRPr="005B60A2">
        <w:rPr>
          <w:sz w:val="26"/>
          <w:szCs w:val="26"/>
        </w:rPr>
        <w:t xml:space="preserve">    </w:t>
      </w:r>
      <w:r w:rsidR="00E3688E">
        <w:rPr>
          <w:sz w:val="26"/>
          <w:szCs w:val="26"/>
        </w:rPr>
        <w:t xml:space="preserve">                 </w:t>
      </w:r>
      <w:r w:rsidR="00E3688E" w:rsidRPr="005B60A2">
        <w:rPr>
          <w:sz w:val="26"/>
          <w:szCs w:val="26"/>
        </w:rPr>
        <w:t xml:space="preserve">                        №</w:t>
      </w:r>
      <w:r w:rsidR="00C56F66">
        <w:rPr>
          <w:sz w:val="26"/>
          <w:szCs w:val="26"/>
        </w:rPr>
        <w:t xml:space="preserve"> </w:t>
      </w:r>
      <w:r w:rsidR="00380E48">
        <w:rPr>
          <w:sz w:val="26"/>
          <w:szCs w:val="26"/>
        </w:rPr>
        <w:t>65</w:t>
      </w:r>
    </w:p>
    <w:p w:rsidR="00324654" w:rsidRPr="00B10917" w:rsidRDefault="00324654" w:rsidP="007601E8">
      <w:pPr>
        <w:spacing w:line="276" w:lineRule="auto"/>
        <w:ind w:firstLine="709"/>
        <w:jc w:val="center"/>
        <w:rPr>
          <w:b/>
          <w:bCs/>
          <w:sz w:val="26"/>
          <w:szCs w:val="26"/>
        </w:rPr>
      </w:pPr>
    </w:p>
    <w:p w:rsidR="00404FEB" w:rsidRDefault="00404FEB" w:rsidP="007601E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B10917">
        <w:rPr>
          <w:sz w:val="26"/>
          <w:szCs w:val="26"/>
        </w:rPr>
        <w:t xml:space="preserve">В соответствии с пунктом 8 Положения о Контрольно-счетной палате города Вологды, утвержденного решением Вологодской городской Думы от 29.09.2011 </w:t>
      </w:r>
      <w:r w:rsidRPr="0024004C">
        <w:rPr>
          <w:sz w:val="26"/>
          <w:szCs w:val="26"/>
        </w:rPr>
        <w:t xml:space="preserve">№759, </w:t>
      </w:r>
      <w:r w:rsidR="00AB1864" w:rsidRPr="0024004C">
        <w:rPr>
          <w:sz w:val="26"/>
          <w:szCs w:val="26"/>
        </w:rPr>
        <w:t xml:space="preserve">поручением Вологодской городской Думы </w:t>
      </w:r>
      <w:r w:rsidR="006110ED" w:rsidRPr="0024004C">
        <w:rPr>
          <w:sz w:val="26"/>
          <w:szCs w:val="26"/>
        </w:rPr>
        <w:t xml:space="preserve">от </w:t>
      </w:r>
      <w:r w:rsidR="0024004C" w:rsidRPr="0024004C">
        <w:rPr>
          <w:sz w:val="26"/>
          <w:szCs w:val="26"/>
        </w:rPr>
        <w:t>01</w:t>
      </w:r>
      <w:r w:rsidR="006110ED" w:rsidRPr="0024004C">
        <w:rPr>
          <w:sz w:val="26"/>
          <w:szCs w:val="26"/>
        </w:rPr>
        <w:t>.0</w:t>
      </w:r>
      <w:r w:rsidR="0024004C" w:rsidRPr="0024004C">
        <w:rPr>
          <w:sz w:val="26"/>
          <w:szCs w:val="26"/>
        </w:rPr>
        <w:t>8</w:t>
      </w:r>
      <w:r w:rsidR="006110ED" w:rsidRPr="0024004C">
        <w:rPr>
          <w:sz w:val="26"/>
          <w:szCs w:val="26"/>
        </w:rPr>
        <w:t>.2014 №</w:t>
      </w:r>
      <w:r w:rsidR="0024004C" w:rsidRPr="0024004C">
        <w:rPr>
          <w:sz w:val="26"/>
          <w:szCs w:val="26"/>
        </w:rPr>
        <w:t xml:space="preserve"> </w:t>
      </w:r>
      <w:r w:rsidR="006110ED" w:rsidRPr="0024004C">
        <w:rPr>
          <w:sz w:val="26"/>
          <w:szCs w:val="26"/>
        </w:rPr>
        <w:t>01-13/</w:t>
      </w:r>
      <w:r w:rsidR="0024004C" w:rsidRPr="0024004C">
        <w:rPr>
          <w:sz w:val="26"/>
          <w:szCs w:val="26"/>
        </w:rPr>
        <w:t>1685-14</w:t>
      </w:r>
      <w:r w:rsidR="006110ED">
        <w:rPr>
          <w:sz w:val="26"/>
          <w:szCs w:val="26"/>
        </w:rPr>
        <w:t xml:space="preserve"> </w:t>
      </w:r>
      <w:r w:rsidRPr="00B10917">
        <w:rPr>
          <w:sz w:val="26"/>
          <w:szCs w:val="26"/>
        </w:rPr>
        <w:t>Контрольно-счетной палатой проведен анализ исполнени</w:t>
      </w:r>
      <w:r w:rsidR="00590404">
        <w:rPr>
          <w:sz w:val="26"/>
          <w:szCs w:val="26"/>
        </w:rPr>
        <w:t>я</w:t>
      </w:r>
      <w:r w:rsidRPr="00B10917">
        <w:rPr>
          <w:sz w:val="26"/>
          <w:szCs w:val="26"/>
        </w:rPr>
        <w:t xml:space="preserve"> бюджета города Вологды за </w:t>
      </w:r>
      <w:r w:rsidR="00A65809">
        <w:rPr>
          <w:sz w:val="26"/>
          <w:szCs w:val="26"/>
        </w:rPr>
        <w:t>первое</w:t>
      </w:r>
      <w:r w:rsidRPr="00B10917">
        <w:rPr>
          <w:sz w:val="26"/>
          <w:szCs w:val="26"/>
        </w:rPr>
        <w:t xml:space="preserve"> </w:t>
      </w:r>
      <w:r w:rsidR="00590E51">
        <w:rPr>
          <w:sz w:val="26"/>
          <w:szCs w:val="26"/>
        </w:rPr>
        <w:t>полугодие</w:t>
      </w:r>
      <w:r w:rsidRPr="00B10917">
        <w:rPr>
          <w:sz w:val="26"/>
          <w:szCs w:val="26"/>
        </w:rPr>
        <w:t xml:space="preserve"> 201</w:t>
      </w:r>
      <w:r>
        <w:rPr>
          <w:sz w:val="26"/>
          <w:szCs w:val="26"/>
        </w:rPr>
        <w:t>4</w:t>
      </w:r>
      <w:r w:rsidRPr="00B10917">
        <w:rPr>
          <w:sz w:val="26"/>
          <w:szCs w:val="26"/>
        </w:rPr>
        <w:t xml:space="preserve"> года</w:t>
      </w:r>
      <w:r w:rsidR="00590404">
        <w:rPr>
          <w:sz w:val="26"/>
          <w:szCs w:val="26"/>
        </w:rPr>
        <w:t xml:space="preserve"> на основании Отчета</w:t>
      </w:r>
      <w:r w:rsidRPr="00B10917">
        <w:rPr>
          <w:sz w:val="26"/>
          <w:szCs w:val="26"/>
        </w:rPr>
        <w:t xml:space="preserve"> об исполнении бюджета города Вологды за </w:t>
      </w:r>
      <w:r w:rsidR="00A65809">
        <w:rPr>
          <w:sz w:val="26"/>
          <w:szCs w:val="26"/>
        </w:rPr>
        <w:t>первое</w:t>
      </w:r>
      <w:r w:rsidRPr="00B10917">
        <w:rPr>
          <w:sz w:val="26"/>
          <w:szCs w:val="26"/>
        </w:rPr>
        <w:t xml:space="preserve"> </w:t>
      </w:r>
      <w:r w:rsidR="00590E51">
        <w:rPr>
          <w:sz w:val="26"/>
          <w:szCs w:val="26"/>
        </w:rPr>
        <w:t>полугодие</w:t>
      </w:r>
      <w:r w:rsidRPr="00B10917">
        <w:rPr>
          <w:sz w:val="26"/>
          <w:szCs w:val="26"/>
        </w:rPr>
        <w:t xml:space="preserve"> 201</w:t>
      </w:r>
      <w:r>
        <w:rPr>
          <w:sz w:val="26"/>
          <w:szCs w:val="26"/>
        </w:rPr>
        <w:t>4</w:t>
      </w:r>
      <w:r w:rsidRPr="00B10917">
        <w:rPr>
          <w:sz w:val="26"/>
          <w:szCs w:val="26"/>
        </w:rPr>
        <w:t xml:space="preserve"> года</w:t>
      </w:r>
      <w:r w:rsidR="004A1E58">
        <w:rPr>
          <w:sz w:val="26"/>
          <w:szCs w:val="26"/>
        </w:rPr>
        <w:t>,</w:t>
      </w:r>
      <w:r w:rsidRPr="00B10917">
        <w:rPr>
          <w:sz w:val="26"/>
          <w:szCs w:val="26"/>
        </w:rPr>
        <w:t xml:space="preserve"> утвержден</w:t>
      </w:r>
      <w:r w:rsidR="004A1E58">
        <w:rPr>
          <w:sz w:val="26"/>
          <w:szCs w:val="26"/>
        </w:rPr>
        <w:t>ного</w:t>
      </w:r>
      <w:r w:rsidRPr="00B10917">
        <w:rPr>
          <w:sz w:val="26"/>
          <w:szCs w:val="26"/>
        </w:rPr>
        <w:t xml:space="preserve"> постановлением Администрации </w:t>
      </w:r>
      <w:r w:rsidRPr="00774A99">
        <w:rPr>
          <w:sz w:val="26"/>
          <w:szCs w:val="26"/>
        </w:rPr>
        <w:t xml:space="preserve">города от </w:t>
      </w:r>
      <w:r w:rsidR="00DD7284" w:rsidRPr="00774A99">
        <w:rPr>
          <w:sz w:val="26"/>
          <w:szCs w:val="26"/>
        </w:rPr>
        <w:t>2</w:t>
      </w:r>
      <w:r w:rsidR="00774A99" w:rsidRPr="00774A99">
        <w:rPr>
          <w:sz w:val="26"/>
          <w:szCs w:val="26"/>
        </w:rPr>
        <w:t>5</w:t>
      </w:r>
      <w:r w:rsidRPr="00774A99">
        <w:rPr>
          <w:sz w:val="26"/>
          <w:szCs w:val="26"/>
        </w:rPr>
        <w:t>.0</w:t>
      </w:r>
      <w:r w:rsidR="00774A99" w:rsidRPr="00774A99">
        <w:rPr>
          <w:sz w:val="26"/>
          <w:szCs w:val="26"/>
        </w:rPr>
        <w:t>7</w:t>
      </w:r>
      <w:r w:rsidRPr="00774A99">
        <w:rPr>
          <w:sz w:val="26"/>
          <w:szCs w:val="26"/>
        </w:rPr>
        <w:t>.201</w:t>
      </w:r>
      <w:r w:rsidR="00DD7284" w:rsidRPr="00774A99">
        <w:rPr>
          <w:sz w:val="26"/>
          <w:szCs w:val="26"/>
        </w:rPr>
        <w:t>4</w:t>
      </w:r>
      <w:r w:rsidRPr="00774A99">
        <w:rPr>
          <w:sz w:val="26"/>
          <w:szCs w:val="26"/>
        </w:rPr>
        <w:t xml:space="preserve"> №</w:t>
      </w:r>
      <w:r w:rsidR="00774A99" w:rsidRPr="00774A99">
        <w:rPr>
          <w:sz w:val="26"/>
          <w:szCs w:val="26"/>
        </w:rPr>
        <w:t xml:space="preserve"> 5253</w:t>
      </w:r>
      <w:r w:rsidR="004A1E58">
        <w:rPr>
          <w:sz w:val="26"/>
          <w:szCs w:val="26"/>
        </w:rPr>
        <w:t>,</w:t>
      </w:r>
      <w:r w:rsidRPr="00774A99">
        <w:rPr>
          <w:sz w:val="26"/>
          <w:szCs w:val="26"/>
        </w:rPr>
        <w:t xml:space="preserve"> и представлен</w:t>
      </w:r>
      <w:r w:rsidR="004A1E58">
        <w:rPr>
          <w:sz w:val="26"/>
          <w:szCs w:val="26"/>
        </w:rPr>
        <w:t>ных</w:t>
      </w:r>
      <w:r w:rsidR="00B43538">
        <w:rPr>
          <w:sz w:val="26"/>
          <w:szCs w:val="26"/>
        </w:rPr>
        <w:t xml:space="preserve"> </w:t>
      </w:r>
      <w:r w:rsidR="00207142">
        <w:rPr>
          <w:sz w:val="26"/>
          <w:szCs w:val="26"/>
        </w:rPr>
        <w:t xml:space="preserve"> </w:t>
      </w:r>
      <w:r w:rsidRPr="00774A99">
        <w:rPr>
          <w:sz w:val="26"/>
          <w:szCs w:val="26"/>
        </w:rPr>
        <w:t>одновременно с ним документов, п</w:t>
      </w:r>
      <w:r w:rsidRPr="005B4D0A">
        <w:rPr>
          <w:sz w:val="26"/>
          <w:szCs w:val="26"/>
        </w:rPr>
        <w:t>редусмотренных пунктом 39</w:t>
      </w:r>
      <w:r w:rsidRPr="00B10917">
        <w:rPr>
          <w:sz w:val="26"/>
          <w:szCs w:val="26"/>
        </w:rPr>
        <w:t xml:space="preserve"> Положения о бюджетном процессе в городе Вологде</w:t>
      </w:r>
      <w:r w:rsidR="00040B81">
        <w:rPr>
          <w:sz w:val="26"/>
          <w:szCs w:val="26"/>
        </w:rPr>
        <w:t>,</w:t>
      </w:r>
      <w:r w:rsidR="00040B81" w:rsidRPr="00040B81">
        <w:rPr>
          <w:sz w:val="26"/>
          <w:szCs w:val="26"/>
        </w:rPr>
        <w:t xml:space="preserve"> </w:t>
      </w:r>
      <w:r w:rsidR="00040B81" w:rsidRPr="00B966E4">
        <w:rPr>
          <w:sz w:val="26"/>
          <w:szCs w:val="26"/>
        </w:rPr>
        <w:t>утвержденного решением Вологодской городской Думы от 23.06.2006 №</w:t>
      </w:r>
      <w:r w:rsidR="00B10EE4">
        <w:rPr>
          <w:sz w:val="26"/>
          <w:szCs w:val="26"/>
        </w:rPr>
        <w:t xml:space="preserve"> </w:t>
      </w:r>
      <w:r w:rsidR="00040B81" w:rsidRPr="00B966E4">
        <w:rPr>
          <w:sz w:val="26"/>
          <w:szCs w:val="26"/>
        </w:rPr>
        <w:t>108</w:t>
      </w:r>
      <w:r w:rsidRPr="00B10917">
        <w:rPr>
          <w:sz w:val="26"/>
          <w:szCs w:val="26"/>
        </w:rPr>
        <w:t xml:space="preserve">. </w:t>
      </w:r>
    </w:p>
    <w:p w:rsidR="005B5A17" w:rsidRDefault="00404FEB" w:rsidP="007601E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B10917">
        <w:rPr>
          <w:sz w:val="26"/>
          <w:szCs w:val="26"/>
        </w:rPr>
        <w:t xml:space="preserve">В течение </w:t>
      </w:r>
      <w:r w:rsidR="00820157">
        <w:rPr>
          <w:sz w:val="26"/>
          <w:szCs w:val="26"/>
        </w:rPr>
        <w:t>первого</w:t>
      </w:r>
      <w:r w:rsidRPr="00B10917">
        <w:rPr>
          <w:sz w:val="26"/>
          <w:szCs w:val="26"/>
        </w:rPr>
        <w:t xml:space="preserve"> </w:t>
      </w:r>
      <w:r w:rsidR="00B12E22">
        <w:rPr>
          <w:sz w:val="26"/>
          <w:szCs w:val="26"/>
        </w:rPr>
        <w:t>полугодия</w:t>
      </w:r>
      <w:r w:rsidRPr="00B10917">
        <w:rPr>
          <w:sz w:val="26"/>
          <w:szCs w:val="26"/>
        </w:rPr>
        <w:t xml:space="preserve"> 201</w:t>
      </w:r>
      <w:r w:rsidR="00DD7284">
        <w:rPr>
          <w:sz w:val="26"/>
          <w:szCs w:val="26"/>
        </w:rPr>
        <w:t>4</w:t>
      </w:r>
      <w:r w:rsidRPr="00B10917">
        <w:rPr>
          <w:sz w:val="26"/>
          <w:szCs w:val="26"/>
        </w:rPr>
        <w:t xml:space="preserve"> года в решение Вологодс</w:t>
      </w:r>
      <w:r w:rsidR="00DD7284">
        <w:rPr>
          <w:sz w:val="26"/>
          <w:szCs w:val="26"/>
        </w:rPr>
        <w:t xml:space="preserve">кой городской Думы от </w:t>
      </w:r>
      <w:r w:rsidR="007C62CC">
        <w:rPr>
          <w:sz w:val="26"/>
          <w:szCs w:val="26"/>
        </w:rPr>
        <w:t>19</w:t>
      </w:r>
      <w:r w:rsidR="00DD7284">
        <w:rPr>
          <w:sz w:val="26"/>
          <w:szCs w:val="26"/>
        </w:rPr>
        <w:t>.12.2013</w:t>
      </w:r>
      <w:r w:rsidRPr="00B10917">
        <w:rPr>
          <w:sz w:val="26"/>
          <w:szCs w:val="26"/>
        </w:rPr>
        <w:t xml:space="preserve"> №</w:t>
      </w:r>
      <w:r w:rsidR="0033707E">
        <w:rPr>
          <w:sz w:val="26"/>
          <w:szCs w:val="26"/>
        </w:rPr>
        <w:t xml:space="preserve"> </w:t>
      </w:r>
      <w:r w:rsidRPr="00B10917">
        <w:rPr>
          <w:sz w:val="26"/>
          <w:szCs w:val="26"/>
        </w:rPr>
        <w:t>1</w:t>
      </w:r>
      <w:r w:rsidR="00DD7284">
        <w:rPr>
          <w:sz w:val="26"/>
          <w:szCs w:val="26"/>
        </w:rPr>
        <w:t>950</w:t>
      </w:r>
      <w:r w:rsidRPr="00B10917">
        <w:rPr>
          <w:sz w:val="26"/>
          <w:szCs w:val="26"/>
        </w:rPr>
        <w:t xml:space="preserve"> «О бюджете города Вологды на 201</w:t>
      </w:r>
      <w:r w:rsidR="001B1E48">
        <w:rPr>
          <w:sz w:val="26"/>
          <w:szCs w:val="26"/>
        </w:rPr>
        <w:t>4</w:t>
      </w:r>
      <w:r w:rsidRPr="00B10917">
        <w:rPr>
          <w:sz w:val="26"/>
          <w:szCs w:val="26"/>
        </w:rPr>
        <w:t xml:space="preserve"> год и плановый период 201</w:t>
      </w:r>
      <w:r w:rsidR="001B1E48">
        <w:rPr>
          <w:sz w:val="26"/>
          <w:szCs w:val="26"/>
        </w:rPr>
        <w:t>5</w:t>
      </w:r>
      <w:r w:rsidRPr="00B10917">
        <w:rPr>
          <w:sz w:val="26"/>
          <w:szCs w:val="26"/>
        </w:rPr>
        <w:t xml:space="preserve"> и 201</w:t>
      </w:r>
      <w:r w:rsidR="001B1E48">
        <w:rPr>
          <w:sz w:val="26"/>
          <w:szCs w:val="26"/>
        </w:rPr>
        <w:t>6</w:t>
      </w:r>
      <w:r w:rsidRPr="00B10917">
        <w:rPr>
          <w:sz w:val="26"/>
          <w:szCs w:val="26"/>
        </w:rPr>
        <w:t xml:space="preserve"> годов» внесено </w:t>
      </w:r>
      <w:r w:rsidR="00B12E22">
        <w:rPr>
          <w:sz w:val="26"/>
          <w:szCs w:val="26"/>
        </w:rPr>
        <w:t>пять</w:t>
      </w:r>
      <w:r w:rsidR="001B1E48">
        <w:rPr>
          <w:sz w:val="26"/>
          <w:szCs w:val="26"/>
        </w:rPr>
        <w:t xml:space="preserve"> изменени</w:t>
      </w:r>
      <w:r w:rsidR="00B12E22">
        <w:rPr>
          <w:sz w:val="26"/>
          <w:szCs w:val="26"/>
        </w:rPr>
        <w:t>й</w:t>
      </w:r>
      <w:r w:rsidRPr="00B10917">
        <w:rPr>
          <w:sz w:val="26"/>
          <w:szCs w:val="26"/>
        </w:rPr>
        <w:t xml:space="preserve">, в результате которых увеличены бюджетные назначения по доходам на </w:t>
      </w:r>
      <w:r w:rsidR="008A2020">
        <w:rPr>
          <w:sz w:val="26"/>
          <w:szCs w:val="26"/>
        </w:rPr>
        <w:t>779,5</w:t>
      </w:r>
      <w:r w:rsidRPr="00B10917">
        <w:rPr>
          <w:sz w:val="26"/>
          <w:szCs w:val="26"/>
        </w:rPr>
        <w:t xml:space="preserve"> млн рублей</w:t>
      </w:r>
      <w:r w:rsidR="008A2020">
        <w:rPr>
          <w:sz w:val="26"/>
          <w:szCs w:val="26"/>
        </w:rPr>
        <w:t xml:space="preserve"> (на 13,2%)</w:t>
      </w:r>
      <w:r w:rsidR="00211A9C">
        <w:rPr>
          <w:sz w:val="26"/>
          <w:szCs w:val="26"/>
        </w:rPr>
        <w:t>, расходам –</w:t>
      </w:r>
      <w:r w:rsidR="008A2020">
        <w:rPr>
          <w:sz w:val="26"/>
          <w:szCs w:val="26"/>
        </w:rPr>
        <w:t xml:space="preserve"> </w:t>
      </w:r>
      <w:r w:rsidR="00211A9C">
        <w:rPr>
          <w:sz w:val="26"/>
          <w:szCs w:val="26"/>
        </w:rPr>
        <w:t xml:space="preserve">на </w:t>
      </w:r>
      <w:r w:rsidR="008A2020">
        <w:rPr>
          <w:sz w:val="26"/>
          <w:szCs w:val="26"/>
        </w:rPr>
        <w:t>1030,2 млн рублей (на 16,3%)</w:t>
      </w:r>
      <w:r w:rsidRPr="00B10917">
        <w:rPr>
          <w:sz w:val="26"/>
          <w:szCs w:val="26"/>
        </w:rPr>
        <w:t xml:space="preserve">, </w:t>
      </w:r>
      <w:r w:rsidR="002A5741">
        <w:rPr>
          <w:sz w:val="26"/>
          <w:szCs w:val="26"/>
        </w:rPr>
        <w:t xml:space="preserve"> </w:t>
      </w:r>
      <w:r w:rsidRPr="00B10917">
        <w:rPr>
          <w:sz w:val="26"/>
          <w:szCs w:val="26"/>
        </w:rPr>
        <w:t xml:space="preserve">дефицит бюджета города </w:t>
      </w:r>
      <w:r w:rsidR="00C72EAE">
        <w:rPr>
          <w:sz w:val="26"/>
          <w:szCs w:val="26"/>
        </w:rPr>
        <w:t>у</w:t>
      </w:r>
      <w:r w:rsidR="003632F6">
        <w:rPr>
          <w:sz w:val="26"/>
          <w:szCs w:val="26"/>
        </w:rPr>
        <w:t>величился</w:t>
      </w:r>
      <w:r w:rsidR="00C72EAE">
        <w:rPr>
          <w:sz w:val="26"/>
          <w:szCs w:val="26"/>
        </w:rPr>
        <w:t xml:space="preserve"> </w:t>
      </w:r>
      <w:r w:rsidRPr="00B10917">
        <w:rPr>
          <w:sz w:val="26"/>
          <w:szCs w:val="26"/>
        </w:rPr>
        <w:t xml:space="preserve">с </w:t>
      </w:r>
      <w:r w:rsidR="00C72EAE">
        <w:rPr>
          <w:sz w:val="26"/>
          <w:szCs w:val="26"/>
        </w:rPr>
        <w:t>18,4</w:t>
      </w:r>
      <w:r w:rsidR="001B1E48">
        <w:rPr>
          <w:sz w:val="26"/>
          <w:szCs w:val="26"/>
        </w:rPr>
        <w:t>%</w:t>
      </w:r>
      <w:r w:rsidRPr="00B10917">
        <w:rPr>
          <w:sz w:val="26"/>
          <w:szCs w:val="26"/>
        </w:rPr>
        <w:t xml:space="preserve"> до </w:t>
      </w:r>
      <w:r w:rsidR="003632F6">
        <w:rPr>
          <w:sz w:val="26"/>
          <w:szCs w:val="26"/>
        </w:rPr>
        <w:t>25,9</w:t>
      </w:r>
      <w:r w:rsidRPr="00B10917">
        <w:rPr>
          <w:sz w:val="26"/>
          <w:szCs w:val="26"/>
        </w:rPr>
        <w:t xml:space="preserve">%, или на </w:t>
      </w:r>
      <w:r w:rsidR="003632F6">
        <w:rPr>
          <w:sz w:val="26"/>
          <w:szCs w:val="26"/>
        </w:rPr>
        <w:t>7,5</w:t>
      </w:r>
      <w:r w:rsidRPr="00B10917">
        <w:rPr>
          <w:sz w:val="26"/>
          <w:szCs w:val="26"/>
        </w:rPr>
        <w:t xml:space="preserve"> процентных пункта.</w:t>
      </w:r>
      <w:r w:rsidR="00013781">
        <w:rPr>
          <w:sz w:val="26"/>
          <w:szCs w:val="26"/>
        </w:rPr>
        <w:t xml:space="preserve"> </w:t>
      </w:r>
      <w:r w:rsidR="005B5A17">
        <w:rPr>
          <w:sz w:val="26"/>
          <w:szCs w:val="26"/>
        </w:rPr>
        <w:t>П</w:t>
      </w:r>
      <w:r w:rsidR="007D2695">
        <w:rPr>
          <w:sz w:val="26"/>
          <w:szCs w:val="26"/>
        </w:rPr>
        <w:t>ри внесении поправок в бюджет города</w:t>
      </w:r>
      <w:r w:rsidR="005B5A17">
        <w:rPr>
          <w:sz w:val="26"/>
          <w:szCs w:val="26"/>
        </w:rPr>
        <w:t xml:space="preserve"> учтены предложения Контрольно-счетной палаты по приведению бюджетных ассигнований на исполнение</w:t>
      </w:r>
      <w:r w:rsidR="00F25EBF">
        <w:rPr>
          <w:sz w:val="26"/>
          <w:szCs w:val="26"/>
        </w:rPr>
        <w:t xml:space="preserve"> с</w:t>
      </w:r>
      <w:r w:rsidR="005B5A17">
        <w:rPr>
          <w:sz w:val="26"/>
          <w:szCs w:val="26"/>
        </w:rPr>
        <w:t>удебных решений</w:t>
      </w:r>
      <w:r w:rsidR="00F25EBF">
        <w:rPr>
          <w:sz w:val="26"/>
          <w:szCs w:val="26"/>
        </w:rPr>
        <w:t>,</w:t>
      </w:r>
      <w:r w:rsidR="005B5A17">
        <w:rPr>
          <w:sz w:val="26"/>
          <w:szCs w:val="26"/>
        </w:rPr>
        <w:t xml:space="preserve"> </w:t>
      </w:r>
      <w:r w:rsidR="00F25EBF" w:rsidRPr="00885A01">
        <w:rPr>
          <w:rFonts w:eastAsiaTheme="minorHAnsi"/>
          <w:sz w:val="26"/>
          <w:szCs w:val="26"/>
          <w:lang w:eastAsia="en-US"/>
        </w:rPr>
        <w:t>предусматривающих обязательств</w:t>
      </w:r>
      <w:r w:rsidR="00F25EBF">
        <w:rPr>
          <w:rFonts w:eastAsiaTheme="minorHAnsi"/>
          <w:sz w:val="26"/>
          <w:szCs w:val="26"/>
          <w:lang w:eastAsia="en-US"/>
        </w:rPr>
        <w:t>а п</w:t>
      </w:r>
      <w:r w:rsidR="00F25EBF" w:rsidRPr="00885A01">
        <w:rPr>
          <w:rFonts w:eastAsiaTheme="minorHAnsi"/>
          <w:sz w:val="26"/>
          <w:szCs w:val="26"/>
          <w:lang w:eastAsia="en-US"/>
        </w:rPr>
        <w:t>о оплат</w:t>
      </w:r>
      <w:r w:rsidR="00F25EBF">
        <w:rPr>
          <w:rFonts w:eastAsiaTheme="minorHAnsi"/>
          <w:sz w:val="26"/>
          <w:szCs w:val="26"/>
          <w:lang w:eastAsia="en-US"/>
        </w:rPr>
        <w:t>е</w:t>
      </w:r>
      <w:r w:rsidR="00F25EBF" w:rsidRPr="00885A01">
        <w:rPr>
          <w:rFonts w:eastAsiaTheme="minorHAnsi"/>
          <w:sz w:val="26"/>
          <w:szCs w:val="26"/>
          <w:lang w:eastAsia="en-US"/>
        </w:rPr>
        <w:t xml:space="preserve"> кредиторской задолженности по договорам на поставку товаров, выполнение работ, оказание услуг для муниципальных нужд</w:t>
      </w:r>
      <w:r w:rsidR="00EB6F2C">
        <w:rPr>
          <w:rFonts w:eastAsiaTheme="minorHAnsi"/>
          <w:sz w:val="26"/>
          <w:szCs w:val="26"/>
          <w:lang w:eastAsia="en-US"/>
        </w:rPr>
        <w:t>,</w:t>
      </w:r>
      <w:r w:rsidR="00F25EBF" w:rsidRPr="00885A01">
        <w:rPr>
          <w:rFonts w:eastAsiaTheme="minorHAnsi"/>
          <w:sz w:val="26"/>
          <w:szCs w:val="26"/>
          <w:lang w:eastAsia="en-US"/>
        </w:rPr>
        <w:t xml:space="preserve"> </w:t>
      </w:r>
      <w:r w:rsidR="005B5A17">
        <w:rPr>
          <w:sz w:val="26"/>
          <w:szCs w:val="26"/>
        </w:rPr>
        <w:t>в соответствие с Указаниями о порядке применения бюджетной классификации Российской Федерации, утвержденными приказом Минфина России от 01.07.2013 № 65н.</w:t>
      </w:r>
    </w:p>
    <w:p w:rsidR="00281F27" w:rsidRDefault="00333409" w:rsidP="007601E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данным отчета об исполнении бюджета </w:t>
      </w:r>
      <w:r w:rsidR="008C354C" w:rsidRPr="00670536">
        <w:rPr>
          <w:sz w:val="26"/>
          <w:szCs w:val="26"/>
        </w:rPr>
        <w:t xml:space="preserve">за </w:t>
      </w:r>
      <w:r w:rsidR="008245BB">
        <w:rPr>
          <w:sz w:val="26"/>
          <w:szCs w:val="26"/>
        </w:rPr>
        <w:t>первое</w:t>
      </w:r>
      <w:r w:rsidR="008C354C" w:rsidRPr="00670536">
        <w:rPr>
          <w:sz w:val="26"/>
          <w:szCs w:val="26"/>
        </w:rPr>
        <w:t xml:space="preserve"> </w:t>
      </w:r>
      <w:r w:rsidR="00590E51">
        <w:rPr>
          <w:sz w:val="26"/>
          <w:szCs w:val="26"/>
        </w:rPr>
        <w:t>полугодие</w:t>
      </w:r>
      <w:r w:rsidR="008C354C" w:rsidRPr="00670536">
        <w:rPr>
          <w:sz w:val="26"/>
          <w:szCs w:val="26"/>
        </w:rPr>
        <w:t xml:space="preserve"> </w:t>
      </w:r>
      <w:r w:rsidR="00EF25B5">
        <w:rPr>
          <w:sz w:val="26"/>
          <w:szCs w:val="26"/>
        </w:rPr>
        <w:t>2014 года</w:t>
      </w:r>
      <w:r w:rsidR="008C354C" w:rsidRPr="006705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бюджет города </w:t>
      </w:r>
      <w:r w:rsidR="008C354C" w:rsidRPr="00670536">
        <w:rPr>
          <w:sz w:val="26"/>
          <w:szCs w:val="26"/>
        </w:rPr>
        <w:t xml:space="preserve">поступили </w:t>
      </w:r>
      <w:r w:rsidR="008C354C" w:rsidRPr="00670536">
        <w:rPr>
          <w:b/>
          <w:i/>
          <w:sz w:val="26"/>
          <w:szCs w:val="26"/>
        </w:rPr>
        <w:t xml:space="preserve">доходы </w:t>
      </w:r>
      <w:r w:rsidR="008C354C" w:rsidRPr="00670536">
        <w:rPr>
          <w:sz w:val="26"/>
          <w:szCs w:val="26"/>
        </w:rPr>
        <w:t xml:space="preserve">в сумме </w:t>
      </w:r>
      <w:r w:rsidR="008245BB" w:rsidRPr="008245BB">
        <w:rPr>
          <w:b/>
          <w:i/>
          <w:sz w:val="26"/>
          <w:szCs w:val="26"/>
        </w:rPr>
        <w:t>3163,7</w:t>
      </w:r>
      <w:r w:rsidR="008C354C" w:rsidRPr="00670536">
        <w:rPr>
          <w:b/>
          <w:i/>
          <w:sz w:val="26"/>
          <w:szCs w:val="26"/>
        </w:rPr>
        <w:t xml:space="preserve"> </w:t>
      </w:r>
      <w:r w:rsidR="008C354C" w:rsidRPr="00670536">
        <w:rPr>
          <w:sz w:val="26"/>
          <w:szCs w:val="26"/>
        </w:rPr>
        <w:t xml:space="preserve">млн рублей, или </w:t>
      </w:r>
      <w:r w:rsidR="004E657F" w:rsidRPr="004E657F">
        <w:rPr>
          <w:b/>
          <w:i/>
          <w:sz w:val="26"/>
          <w:szCs w:val="26"/>
        </w:rPr>
        <w:t>47,4</w:t>
      </w:r>
      <w:r w:rsidR="008C354C" w:rsidRPr="00670536">
        <w:rPr>
          <w:b/>
          <w:i/>
          <w:sz w:val="26"/>
          <w:szCs w:val="26"/>
        </w:rPr>
        <w:t>%</w:t>
      </w:r>
      <w:r w:rsidR="008C354C" w:rsidRPr="00670536">
        <w:rPr>
          <w:sz w:val="26"/>
          <w:szCs w:val="26"/>
        </w:rPr>
        <w:t xml:space="preserve"> от утвержденного бюджета на 201</w:t>
      </w:r>
      <w:r w:rsidR="008C354C">
        <w:rPr>
          <w:sz w:val="26"/>
          <w:szCs w:val="26"/>
        </w:rPr>
        <w:t>4</w:t>
      </w:r>
      <w:r w:rsidR="008C354C" w:rsidRPr="00670536">
        <w:rPr>
          <w:sz w:val="26"/>
          <w:szCs w:val="26"/>
        </w:rPr>
        <w:t xml:space="preserve"> год. </w:t>
      </w:r>
      <w:r w:rsidR="008C354C" w:rsidRPr="00670536">
        <w:rPr>
          <w:b/>
          <w:i/>
          <w:sz w:val="26"/>
          <w:szCs w:val="26"/>
        </w:rPr>
        <w:t>Расходы</w:t>
      </w:r>
      <w:r w:rsidR="008C354C" w:rsidRPr="00670536">
        <w:rPr>
          <w:b/>
          <w:sz w:val="26"/>
          <w:szCs w:val="26"/>
        </w:rPr>
        <w:t xml:space="preserve"> </w:t>
      </w:r>
      <w:r w:rsidR="008C354C" w:rsidRPr="00670536">
        <w:rPr>
          <w:sz w:val="26"/>
          <w:szCs w:val="26"/>
        </w:rPr>
        <w:t xml:space="preserve">бюджета составили </w:t>
      </w:r>
      <w:r w:rsidR="004E657F" w:rsidRPr="004E657F">
        <w:rPr>
          <w:b/>
          <w:i/>
          <w:sz w:val="26"/>
          <w:szCs w:val="26"/>
        </w:rPr>
        <w:t>3697,4</w:t>
      </w:r>
      <w:r w:rsidR="008C354C" w:rsidRPr="00670536">
        <w:rPr>
          <w:sz w:val="26"/>
          <w:szCs w:val="26"/>
        </w:rPr>
        <w:t xml:space="preserve"> млн </w:t>
      </w:r>
      <w:r w:rsidR="008C354C" w:rsidRPr="00670536">
        <w:rPr>
          <w:sz w:val="26"/>
          <w:szCs w:val="26"/>
        </w:rPr>
        <w:lastRenderedPageBreak/>
        <w:t>рублей, или</w:t>
      </w:r>
      <w:r w:rsidR="008C354C" w:rsidRPr="00670536">
        <w:rPr>
          <w:b/>
          <w:i/>
          <w:sz w:val="26"/>
          <w:szCs w:val="26"/>
        </w:rPr>
        <w:t xml:space="preserve"> </w:t>
      </w:r>
      <w:r w:rsidR="001307B2">
        <w:rPr>
          <w:b/>
          <w:i/>
          <w:sz w:val="26"/>
          <w:szCs w:val="26"/>
        </w:rPr>
        <w:t>50,3</w:t>
      </w:r>
      <w:r w:rsidR="008C354C" w:rsidRPr="00670536">
        <w:rPr>
          <w:b/>
          <w:i/>
          <w:sz w:val="26"/>
          <w:szCs w:val="26"/>
        </w:rPr>
        <w:t>%</w:t>
      </w:r>
      <w:r w:rsidR="008C354C" w:rsidRPr="00670536">
        <w:rPr>
          <w:sz w:val="26"/>
          <w:szCs w:val="26"/>
        </w:rPr>
        <w:t xml:space="preserve"> к годовым назначениям. Бюджет исполнен с превышением расходов над доходами (дефицитом) в сумме </w:t>
      </w:r>
      <w:r w:rsidR="001307B2" w:rsidRPr="001307B2">
        <w:rPr>
          <w:b/>
          <w:i/>
          <w:sz w:val="26"/>
          <w:szCs w:val="26"/>
        </w:rPr>
        <w:t>533,7</w:t>
      </w:r>
      <w:r w:rsidR="008C354C" w:rsidRPr="00670536">
        <w:rPr>
          <w:sz w:val="26"/>
          <w:szCs w:val="26"/>
        </w:rPr>
        <w:t xml:space="preserve"> млн рублей. </w:t>
      </w:r>
    </w:p>
    <w:p w:rsidR="00281F27" w:rsidRDefault="00281F27" w:rsidP="007601E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Исполнение основных характеристик бюджета города за первое полугодие 2014 года в сравнении с аналогичным периодом 2013 года характеризуется следующими данными.</w:t>
      </w:r>
    </w:p>
    <w:p w:rsidR="00426927" w:rsidRDefault="00426927" w:rsidP="007601E8">
      <w:pPr>
        <w:spacing w:line="276" w:lineRule="auto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Таблица 1</w:t>
      </w:r>
      <w:r w:rsidR="00891250" w:rsidRPr="00670536">
        <w:rPr>
          <w:sz w:val="20"/>
          <w:szCs w:val="20"/>
        </w:rPr>
        <w:t xml:space="preserve"> </w:t>
      </w:r>
    </w:p>
    <w:p w:rsidR="008C354C" w:rsidRPr="00670536" w:rsidRDefault="008C354C" w:rsidP="007601E8">
      <w:pPr>
        <w:spacing w:line="276" w:lineRule="auto"/>
        <w:ind w:firstLine="709"/>
        <w:jc w:val="right"/>
        <w:rPr>
          <w:sz w:val="20"/>
          <w:szCs w:val="20"/>
        </w:rPr>
      </w:pPr>
      <w:r w:rsidRPr="00670536">
        <w:rPr>
          <w:sz w:val="20"/>
          <w:szCs w:val="20"/>
        </w:rPr>
        <w:t xml:space="preserve">(тыс. руб.)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9"/>
        <w:gridCol w:w="1267"/>
        <w:gridCol w:w="1222"/>
        <w:gridCol w:w="1248"/>
        <w:gridCol w:w="1223"/>
        <w:gridCol w:w="1299"/>
        <w:gridCol w:w="1383"/>
      </w:tblGrid>
      <w:tr w:rsidR="0038691C" w:rsidRPr="00670536" w:rsidTr="00582B20">
        <w:tc>
          <w:tcPr>
            <w:tcW w:w="1929" w:type="dxa"/>
            <w:shd w:val="clear" w:color="auto" w:fill="auto"/>
          </w:tcPr>
          <w:p w:rsidR="008C354C" w:rsidRPr="00670536" w:rsidRDefault="008C354C" w:rsidP="007601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267" w:type="dxa"/>
            <w:shd w:val="clear" w:color="auto" w:fill="auto"/>
          </w:tcPr>
          <w:p w:rsidR="008C354C" w:rsidRPr="00670536" w:rsidRDefault="008C354C" w:rsidP="007601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Утверждено на 201</w:t>
            </w:r>
            <w:r>
              <w:rPr>
                <w:sz w:val="20"/>
                <w:szCs w:val="20"/>
              </w:rPr>
              <w:t>4</w:t>
            </w:r>
            <w:r w:rsidR="00DD33B0">
              <w:rPr>
                <w:sz w:val="20"/>
                <w:szCs w:val="20"/>
              </w:rPr>
              <w:t xml:space="preserve"> </w:t>
            </w:r>
            <w:r w:rsidRPr="00670536">
              <w:rPr>
                <w:sz w:val="20"/>
                <w:szCs w:val="20"/>
              </w:rPr>
              <w:t>год</w:t>
            </w:r>
          </w:p>
        </w:tc>
        <w:tc>
          <w:tcPr>
            <w:tcW w:w="1222" w:type="dxa"/>
            <w:shd w:val="clear" w:color="auto" w:fill="auto"/>
          </w:tcPr>
          <w:p w:rsidR="008C354C" w:rsidRPr="00670536" w:rsidRDefault="008C354C" w:rsidP="007601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 xml:space="preserve">Исполнено за    </w:t>
            </w:r>
            <w:r w:rsidRPr="00670536">
              <w:rPr>
                <w:sz w:val="20"/>
                <w:szCs w:val="20"/>
                <w:lang w:val="en-US"/>
              </w:rPr>
              <w:t>I</w:t>
            </w:r>
            <w:r w:rsidRPr="00670536">
              <w:rPr>
                <w:sz w:val="20"/>
                <w:szCs w:val="20"/>
              </w:rPr>
              <w:t xml:space="preserve"> </w:t>
            </w:r>
            <w:r w:rsidR="00DD33B0">
              <w:rPr>
                <w:sz w:val="20"/>
                <w:szCs w:val="20"/>
              </w:rPr>
              <w:t>полугодие</w:t>
            </w:r>
          </w:p>
          <w:p w:rsidR="008C354C" w:rsidRPr="00670536" w:rsidRDefault="008C354C" w:rsidP="007601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4</w:t>
            </w:r>
            <w:r w:rsidRPr="00670536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248" w:type="dxa"/>
            <w:shd w:val="clear" w:color="auto" w:fill="auto"/>
          </w:tcPr>
          <w:p w:rsidR="008C354C" w:rsidRPr="00670536" w:rsidRDefault="008C354C" w:rsidP="007601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 xml:space="preserve">Процент исполнения бюджетных назначений за </w:t>
            </w:r>
            <w:r w:rsidRPr="00670536">
              <w:rPr>
                <w:sz w:val="20"/>
                <w:szCs w:val="20"/>
                <w:lang w:val="en-US"/>
              </w:rPr>
              <w:t>I</w:t>
            </w:r>
            <w:r w:rsidRPr="00670536">
              <w:rPr>
                <w:sz w:val="20"/>
                <w:szCs w:val="20"/>
              </w:rPr>
              <w:t xml:space="preserve"> </w:t>
            </w:r>
            <w:r w:rsidR="00DD33B0">
              <w:rPr>
                <w:sz w:val="20"/>
                <w:szCs w:val="20"/>
              </w:rPr>
              <w:t>полугодие</w:t>
            </w:r>
            <w:r w:rsidRPr="00670536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4</w:t>
            </w:r>
            <w:r w:rsidRPr="00670536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223" w:type="dxa"/>
            <w:shd w:val="clear" w:color="auto" w:fill="auto"/>
          </w:tcPr>
          <w:p w:rsidR="008C354C" w:rsidRPr="00670536" w:rsidRDefault="008C354C" w:rsidP="007601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 xml:space="preserve">Исполнено за </w:t>
            </w:r>
            <w:r w:rsidRPr="00670536">
              <w:rPr>
                <w:sz w:val="20"/>
                <w:szCs w:val="20"/>
                <w:lang w:val="en-US"/>
              </w:rPr>
              <w:t>I</w:t>
            </w:r>
            <w:r w:rsidRPr="00670536">
              <w:rPr>
                <w:sz w:val="20"/>
                <w:szCs w:val="20"/>
              </w:rPr>
              <w:t xml:space="preserve"> </w:t>
            </w:r>
            <w:r w:rsidR="00DD33B0">
              <w:rPr>
                <w:sz w:val="20"/>
                <w:szCs w:val="20"/>
              </w:rPr>
              <w:t>полугодие</w:t>
            </w:r>
            <w:r w:rsidRPr="00670536">
              <w:rPr>
                <w:sz w:val="20"/>
                <w:szCs w:val="20"/>
              </w:rPr>
              <w:t xml:space="preserve"> 201</w:t>
            </w:r>
            <w:r w:rsidR="009C49C1">
              <w:rPr>
                <w:sz w:val="20"/>
                <w:szCs w:val="20"/>
              </w:rPr>
              <w:t>3</w:t>
            </w:r>
            <w:r w:rsidRPr="00670536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299" w:type="dxa"/>
            <w:shd w:val="clear" w:color="auto" w:fill="auto"/>
          </w:tcPr>
          <w:p w:rsidR="008C354C" w:rsidRPr="00670536" w:rsidRDefault="008C354C" w:rsidP="007601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 xml:space="preserve">Процент исполнения бюджетных назначений за </w:t>
            </w:r>
            <w:r w:rsidRPr="00670536">
              <w:rPr>
                <w:sz w:val="20"/>
                <w:szCs w:val="20"/>
                <w:lang w:val="en-US"/>
              </w:rPr>
              <w:t>I</w:t>
            </w:r>
            <w:r w:rsidR="00DD33B0">
              <w:rPr>
                <w:sz w:val="20"/>
                <w:szCs w:val="20"/>
              </w:rPr>
              <w:t xml:space="preserve"> полугодие</w:t>
            </w:r>
            <w:r w:rsidRPr="00670536">
              <w:rPr>
                <w:sz w:val="20"/>
                <w:szCs w:val="20"/>
              </w:rPr>
              <w:t xml:space="preserve"> 201</w:t>
            </w:r>
            <w:r w:rsidR="009C49C1">
              <w:rPr>
                <w:sz w:val="20"/>
                <w:szCs w:val="20"/>
              </w:rPr>
              <w:t>3</w:t>
            </w:r>
            <w:r w:rsidRPr="00670536">
              <w:rPr>
                <w:sz w:val="20"/>
                <w:szCs w:val="20"/>
              </w:rPr>
              <w:t xml:space="preserve"> года </w:t>
            </w:r>
          </w:p>
        </w:tc>
        <w:tc>
          <w:tcPr>
            <w:tcW w:w="1383" w:type="dxa"/>
            <w:shd w:val="clear" w:color="auto" w:fill="auto"/>
          </w:tcPr>
          <w:p w:rsidR="008C354C" w:rsidRPr="00670536" w:rsidRDefault="008C354C" w:rsidP="007601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 xml:space="preserve">Процент роста (снижения)  </w:t>
            </w:r>
            <w:r w:rsidRPr="00670536">
              <w:rPr>
                <w:sz w:val="20"/>
                <w:szCs w:val="20"/>
                <w:lang w:val="en-US"/>
              </w:rPr>
              <w:t>I</w:t>
            </w:r>
            <w:r w:rsidRPr="00670536">
              <w:rPr>
                <w:sz w:val="20"/>
                <w:szCs w:val="20"/>
              </w:rPr>
              <w:t xml:space="preserve"> </w:t>
            </w:r>
            <w:r w:rsidR="00DD33B0">
              <w:rPr>
                <w:sz w:val="20"/>
                <w:szCs w:val="20"/>
              </w:rPr>
              <w:t>полугодия</w:t>
            </w:r>
            <w:r w:rsidRPr="00670536">
              <w:rPr>
                <w:sz w:val="20"/>
                <w:szCs w:val="20"/>
              </w:rPr>
              <w:t xml:space="preserve">  201</w:t>
            </w:r>
            <w:r>
              <w:rPr>
                <w:sz w:val="20"/>
                <w:szCs w:val="20"/>
              </w:rPr>
              <w:t>4</w:t>
            </w:r>
            <w:r w:rsidRPr="00670536">
              <w:rPr>
                <w:sz w:val="20"/>
                <w:szCs w:val="20"/>
              </w:rPr>
              <w:t xml:space="preserve"> года к </w:t>
            </w:r>
            <w:r w:rsidRPr="00670536">
              <w:rPr>
                <w:sz w:val="20"/>
                <w:szCs w:val="20"/>
                <w:lang w:val="en-US"/>
              </w:rPr>
              <w:t>I</w:t>
            </w:r>
            <w:r w:rsidRPr="00670536">
              <w:rPr>
                <w:sz w:val="20"/>
                <w:szCs w:val="20"/>
              </w:rPr>
              <w:t xml:space="preserve"> </w:t>
            </w:r>
            <w:r w:rsidR="009C49C1">
              <w:rPr>
                <w:sz w:val="20"/>
                <w:szCs w:val="20"/>
              </w:rPr>
              <w:t>п</w:t>
            </w:r>
            <w:r w:rsidR="00DD33B0">
              <w:rPr>
                <w:sz w:val="20"/>
                <w:szCs w:val="20"/>
              </w:rPr>
              <w:t>олугодию</w:t>
            </w:r>
            <w:r w:rsidRPr="00670536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3</w:t>
            </w:r>
            <w:r w:rsidRPr="00670536">
              <w:rPr>
                <w:sz w:val="20"/>
                <w:szCs w:val="20"/>
              </w:rPr>
              <w:t xml:space="preserve"> года</w:t>
            </w:r>
          </w:p>
        </w:tc>
      </w:tr>
      <w:tr w:rsidR="0038691C" w:rsidRPr="00670536" w:rsidTr="00582B20">
        <w:tc>
          <w:tcPr>
            <w:tcW w:w="1929" w:type="dxa"/>
            <w:shd w:val="clear" w:color="auto" w:fill="auto"/>
          </w:tcPr>
          <w:p w:rsidR="006B716A" w:rsidRPr="00670536" w:rsidRDefault="006B716A" w:rsidP="007601E8">
            <w:pPr>
              <w:spacing w:line="276" w:lineRule="auto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 xml:space="preserve">Налоговые доходы </w:t>
            </w:r>
          </w:p>
        </w:tc>
        <w:tc>
          <w:tcPr>
            <w:tcW w:w="1267" w:type="dxa"/>
            <w:shd w:val="clear" w:color="auto" w:fill="auto"/>
          </w:tcPr>
          <w:p w:rsidR="006B716A" w:rsidRPr="00670536" w:rsidRDefault="0058733A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1 881 649,6</w:t>
            </w:r>
          </w:p>
        </w:tc>
        <w:tc>
          <w:tcPr>
            <w:tcW w:w="1222" w:type="dxa"/>
            <w:shd w:val="clear" w:color="auto" w:fill="auto"/>
          </w:tcPr>
          <w:p w:rsidR="006B716A" w:rsidRPr="00670536" w:rsidRDefault="0058733A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836 189,7</w:t>
            </w:r>
          </w:p>
        </w:tc>
        <w:tc>
          <w:tcPr>
            <w:tcW w:w="1248" w:type="dxa"/>
            <w:shd w:val="clear" w:color="auto" w:fill="auto"/>
          </w:tcPr>
          <w:p w:rsidR="006B716A" w:rsidRPr="00670536" w:rsidRDefault="004263EE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223" w:type="dxa"/>
            <w:shd w:val="clear" w:color="auto" w:fill="auto"/>
          </w:tcPr>
          <w:p w:rsidR="006B716A" w:rsidRPr="006B716A" w:rsidRDefault="006B716A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6B716A">
              <w:rPr>
                <w:sz w:val="20"/>
                <w:szCs w:val="20"/>
              </w:rPr>
              <w:t>1 083 128,3</w:t>
            </w:r>
          </w:p>
        </w:tc>
        <w:tc>
          <w:tcPr>
            <w:tcW w:w="1299" w:type="dxa"/>
            <w:shd w:val="clear" w:color="auto" w:fill="auto"/>
          </w:tcPr>
          <w:p w:rsidR="006B716A" w:rsidRPr="006B716A" w:rsidRDefault="006B716A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6B716A">
              <w:rPr>
                <w:sz w:val="20"/>
                <w:szCs w:val="20"/>
              </w:rPr>
              <w:t>39,1</w:t>
            </w:r>
          </w:p>
        </w:tc>
        <w:tc>
          <w:tcPr>
            <w:tcW w:w="1383" w:type="dxa"/>
            <w:shd w:val="clear" w:color="auto" w:fill="auto"/>
          </w:tcPr>
          <w:p w:rsidR="006B716A" w:rsidRPr="00670536" w:rsidRDefault="004263EE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</w:tr>
      <w:tr w:rsidR="0038691C" w:rsidRPr="00670536" w:rsidTr="00582B20">
        <w:tc>
          <w:tcPr>
            <w:tcW w:w="1929" w:type="dxa"/>
            <w:shd w:val="clear" w:color="auto" w:fill="auto"/>
          </w:tcPr>
          <w:p w:rsidR="006B716A" w:rsidRPr="00670536" w:rsidRDefault="006B716A" w:rsidP="007601E8">
            <w:pPr>
              <w:spacing w:line="276" w:lineRule="auto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Неналоговые доходы</w:t>
            </w:r>
          </w:p>
        </w:tc>
        <w:tc>
          <w:tcPr>
            <w:tcW w:w="1267" w:type="dxa"/>
            <w:shd w:val="clear" w:color="auto" w:fill="auto"/>
          </w:tcPr>
          <w:p w:rsidR="006B716A" w:rsidRDefault="006B716A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  <w:p w:rsidR="0058733A" w:rsidRPr="00670536" w:rsidRDefault="0058733A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776 974,3</w:t>
            </w:r>
          </w:p>
        </w:tc>
        <w:tc>
          <w:tcPr>
            <w:tcW w:w="1222" w:type="dxa"/>
            <w:shd w:val="clear" w:color="auto" w:fill="auto"/>
          </w:tcPr>
          <w:p w:rsidR="0058733A" w:rsidRDefault="0058733A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  <w:p w:rsidR="006B716A" w:rsidRPr="00670536" w:rsidRDefault="0058733A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363 873,3</w:t>
            </w:r>
          </w:p>
        </w:tc>
        <w:tc>
          <w:tcPr>
            <w:tcW w:w="1248" w:type="dxa"/>
            <w:shd w:val="clear" w:color="auto" w:fill="auto"/>
          </w:tcPr>
          <w:p w:rsidR="006B716A" w:rsidRDefault="006B716A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  <w:p w:rsidR="004263EE" w:rsidRPr="00670536" w:rsidRDefault="004263EE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223" w:type="dxa"/>
            <w:shd w:val="clear" w:color="auto" w:fill="auto"/>
          </w:tcPr>
          <w:p w:rsidR="006B716A" w:rsidRPr="006B716A" w:rsidRDefault="006B716A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  <w:p w:rsidR="006B716A" w:rsidRPr="006B716A" w:rsidRDefault="006B716A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6B716A">
              <w:rPr>
                <w:sz w:val="20"/>
                <w:szCs w:val="20"/>
              </w:rPr>
              <w:t>320 362,</w:t>
            </w:r>
            <w:r w:rsidR="00B13D4D">
              <w:rPr>
                <w:sz w:val="20"/>
                <w:szCs w:val="20"/>
              </w:rPr>
              <w:t>1</w:t>
            </w:r>
          </w:p>
        </w:tc>
        <w:tc>
          <w:tcPr>
            <w:tcW w:w="1299" w:type="dxa"/>
            <w:shd w:val="clear" w:color="auto" w:fill="auto"/>
          </w:tcPr>
          <w:p w:rsidR="004263EE" w:rsidRDefault="004263EE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  <w:p w:rsidR="006B716A" w:rsidRPr="006B716A" w:rsidRDefault="006B716A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6B716A">
              <w:rPr>
                <w:sz w:val="20"/>
                <w:szCs w:val="20"/>
              </w:rPr>
              <w:t>24,1</w:t>
            </w:r>
          </w:p>
        </w:tc>
        <w:tc>
          <w:tcPr>
            <w:tcW w:w="1383" w:type="dxa"/>
            <w:shd w:val="clear" w:color="auto" w:fill="auto"/>
          </w:tcPr>
          <w:p w:rsidR="006B716A" w:rsidRDefault="006B716A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  <w:p w:rsidR="004263EE" w:rsidRPr="00670536" w:rsidRDefault="004263EE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</w:t>
            </w:r>
          </w:p>
        </w:tc>
      </w:tr>
      <w:tr w:rsidR="0038691C" w:rsidRPr="00670536" w:rsidTr="00582B20">
        <w:tc>
          <w:tcPr>
            <w:tcW w:w="1929" w:type="dxa"/>
            <w:shd w:val="clear" w:color="auto" w:fill="auto"/>
          </w:tcPr>
          <w:p w:rsidR="006B716A" w:rsidRPr="00670536" w:rsidRDefault="006B716A" w:rsidP="007601E8">
            <w:pPr>
              <w:spacing w:line="276" w:lineRule="auto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Итого</w:t>
            </w:r>
          </w:p>
        </w:tc>
        <w:tc>
          <w:tcPr>
            <w:tcW w:w="1267" w:type="dxa"/>
            <w:shd w:val="clear" w:color="auto" w:fill="auto"/>
          </w:tcPr>
          <w:p w:rsidR="006B716A" w:rsidRPr="00670536" w:rsidRDefault="006B716A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2 658 623,9</w:t>
            </w:r>
          </w:p>
        </w:tc>
        <w:tc>
          <w:tcPr>
            <w:tcW w:w="1222" w:type="dxa"/>
            <w:shd w:val="clear" w:color="auto" w:fill="auto"/>
          </w:tcPr>
          <w:p w:rsidR="006B716A" w:rsidRPr="00670536" w:rsidRDefault="006B716A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1 200 063,0</w:t>
            </w:r>
          </w:p>
        </w:tc>
        <w:tc>
          <w:tcPr>
            <w:tcW w:w="1248" w:type="dxa"/>
            <w:shd w:val="clear" w:color="auto" w:fill="auto"/>
          </w:tcPr>
          <w:p w:rsidR="006B716A" w:rsidRPr="00670536" w:rsidRDefault="004263EE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223" w:type="dxa"/>
            <w:shd w:val="clear" w:color="auto" w:fill="auto"/>
          </w:tcPr>
          <w:p w:rsidR="006B716A" w:rsidRPr="006B716A" w:rsidRDefault="006B716A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6B716A">
              <w:rPr>
                <w:sz w:val="20"/>
                <w:szCs w:val="20"/>
              </w:rPr>
              <w:t>1 403 490,4</w:t>
            </w:r>
          </w:p>
        </w:tc>
        <w:tc>
          <w:tcPr>
            <w:tcW w:w="1299" w:type="dxa"/>
            <w:shd w:val="clear" w:color="auto" w:fill="auto"/>
          </w:tcPr>
          <w:p w:rsidR="006B716A" w:rsidRPr="006B716A" w:rsidRDefault="006B716A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6B716A">
              <w:rPr>
                <w:sz w:val="20"/>
                <w:szCs w:val="20"/>
              </w:rPr>
              <w:t>34,3</w:t>
            </w:r>
          </w:p>
        </w:tc>
        <w:tc>
          <w:tcPr>
            <w:tcW w:w="1383" w:type="dxa"/>
            <w:shd w:val="clear" w:color="auto" w:fill="auto"/>
          </w:tcPr>
          <w:p w:rsidR="006B716A" w:rsidRPr="00670536" w:rsidRDefault="004263EE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</w:tr>
      <w:tr w:rsidR="0038691C" w:rsidRPr="00670536" w:rsidTr="00C567BA">
        <w:tc>
          <w:tcPr>
            <w:tcW w:w="1929" w:type="dxa"/>
            <w:shd w:val="clear" w:color="auto" w:fill="auto"/>
          </w:tcPr>
          <w:p w:rsidR="006B716A" w:rsidRPr="00670536" w:rsidRDefault="006B716A" w:rsidP="007601E8">
            <w:pPr>
              <w:spacing w:line="276" w:lineRule="auto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Безвозмездные поступления</w:t>
            </w:r>
            <w:r w:rsidR="0038691C">
              <w:rPr>
                <w:sz w:val="20"/>
                <w:szCs w:val="20"/>
              </w:rPr>
              <w:t xml:space="preserve"> от других бюджетов</w:t>
            </w:r>
          </w:p>
        </w:tc>
        <w:tc>
          <w:tcPr>
            <w:tcW w:w="1267" w:type="dxa"/>
            <w:shd w:val="clear" w:color="auto" w:fill="auto"/>
            <w:vAlign w:val="bottom"/>
          </w:tcPr>
          <w:p w:rsidR="006B716A" w:rsidRDefault="006B716A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  <w:p w:rsidR="006B716A" w:rsidRPr="00670536" w:rsidRDefault="006B716A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4 012 412,2</w:t>
            </w:r>
          </w:p>
        </w:tc>
        <w:tc>
          <w:tcPr>
            <w:tcW w:w="1222" w:type="dxa"/>
            <w:shd w:val="clear" w:color="auto" w:fill="auto"/>
            <w:vAlign w:val="bottom"/>
          </w:tcPr>
          <w:p w:rsidR="006B716A" w:rsidRDefault="006B716A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  <w:p w:rsidR="006B716A" w:rsidRPr="00670536" w:rsidRDefault="006B716A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</w:t>
            </w:r>
            <w:r w:rsidR="0038691C">
              <w:rPr>
                <w:sz w:val="20"/>
                <w:szCs w:val="20"/>
              </w:rPr>
              <w:t>4 886,9</w:t>
            </w:r>
          </w:p>
        </w:tc>
        <w:tc>
          <w:tcPr>
            <w:tcW w:w="1248" w:type="dxa"/>
            <w:shd w:val="clear" w:color="auto" w:fill="auto"/>
            <w:vAlign w:val="bottom"/>
          </w:tcPr>
          <w:p w:rsidR="004263EE" w:rsidRDefault="004263EE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  <w:p w:rsidR="006B716A" w:rsidRPr="00670536" w:rsidRDefault="0038691C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6B716A" w:rsidRPr="006B716A" w:rsidRDefault="006B716A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  <w:p w:rsidR="006B716A" w:rsidRPr="006B716A" w:rsidRDefault="006B716A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6B716A">
              <w:rPr>
                <w:sz w:val="20"/>
                <w:szCs w:val="20"/>
              </w:rPr>
              <w:t>1 73</w:t>
            </w:r>
            <w:r w:rsidR="0038691C">
              <w:rPr>
                <w:sz w:val="20"/>
                <w:szCs w:val="20"/>
              </w:rPr>
              <w:t>4 018,7</w:t>
            </w:r>
          </w:p>
        </w:tc>
        <w:tc>
          <w:tcPr>
            <w:tcW w:w="1299" w:type="dxa"/>
            <w:shd w:val="clear" w:color="auto" w:fill="auto"/>
            <w:vAlign w:val="bottom"/>
          </w:tcPr>
          <w:p w:rsidR="006B716A" w:rsidRPr="006B716A" w:rsidRDefault="006B716A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  <w:p w:rsidR="006B716A" w:rsidRPr="006B716A" w:rsidRDefault="006B716A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6B716A">
              <w:rPr>
                <w:sz w:val="20"/>
                <w:szCs w:val="20"/>
              </w:rPr>
              <w:t>47,8</w:t>
            </w:r>
          </w:p>
        </w:tc>
        <w:tc>
          <w:tcPr>
            <w:tcW w:w="1383" w:type="dxa"/>
            <w:shd w:val="clear" w:color="auto" w:fill="auto"/>
            <w:vAlign w:val="bottom"/>
          </w:tcPr>
          <w:p w:rsidR="006B716A" w:rsidRDefault="006B716A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  <w:p w:rsidR="004263EE" w:rsidRPr="00670536" w:rsidRDefault="004263EE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113,3</w:t>
            </w:r>
          </w:p>
        </w:tc>
      </w:tr>
      <w:tr w:rsidR="0038691C" w:rsidRPr="00670536" w:rsidTr="00C567BA">
        <w:tc>
          <w:tcPr>
            <w:tcW w:w="1929" w:type="dxa"/>
            <w:shd w:val="clear" w:color="auto" w:fill="auto"/>
          </w:tcPr>
          <w:p w:rsidR="00C55557" w:rsidRPr="00670536" w:rsidRDefault="000021C2" w:rsidP="007601E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остатков субсидий, субвенций</w:t>
            </w:r>
            <w:r w:rsidR="00256AA1">
              <w:rPr>
                <w:sz w:val="20"/>
                <w:szCs w:val="20"/>
              </w:rPr>
              <w:t xml:space="preserve"> прошлых лет</w:t>
            </w:r>
          </w:p>
        </w:tc>
        <w:tc>
          <w:tcPr>
            <w:tcW w:w="1267" w:type="dxa"/>
            <w:shd w:val="clear" w:color="auto" w:fill="auto"/>
            <w:vAlign w:val="bottom"/>
          </w:tcPr>
          <w:p w:rsidR="00C55557" w:rsidRDefault="00F10CC7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22" w:type="dxa"/>
            <w:shd w:val="clear" w:color="auto" w:fill="auto"/>
            <w:vAlign w:val="bottom"/>
          </w:tcPr>
          <w:p w:rsidR="00C55557" w:rsidRDefault="00256AA1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</w:t>
            </w:r>
            <w:r w:rsidR="00F10C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238,8</w:t>
            </w:r>
          </w:p>
        </w:tc>
        <w:tc>
          <w:tcPr>
            <w:tcW w:w="1248" w:type="dxa"/>
            <w:shd w:val="clear" w:color="auto" w:fill="auto"/>
            <w:vAlign w:val="bottom"/>
          </w:tcPr>
          <w:p w:rsidR="00C55557" w:rsidRDefault="00E87A26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5557" w:rsidRPr="006B716A" w:rsidRDefault="00E87A26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-120,8</w:t>
            </w:r>
          </w:p>
        </w:tc>
        <w:tc>
          <w:tcPr>
            <w:tcW w:w="1299" w:type="dxa"/>
            <w:shd w:val="clear" w:color="auto" w:fill="auto"/>
            <w:vAlign w:val="bottom"/>
          </w:tcPr>
          <w:p w:rsidR="00C55557" w:rsidRPr="006B716A" w:rsidRDefault="00E87A26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383" w:type="dxa"/>
            <w:shd w:val="clear" w:color="auto" w:fill="auto"/>
            <w:vAlign w:val="bottom"/>
          </w:tcPr>
          <w:p w:rsidR="00C55557" w:rsidRDefault="00C567BA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120C95">
              <w:rPr>
                <w:sz w:val="20"/>
                <w:szCs w:val="20"/>
              </w:rPr>
              <w:t xml:space="preserve"> 10,3 р</w:t>
            </w:r>
            <w:r>
              <w:rPr>
                <w:sz w:val="20"/>
                <w:szCs w:val="20"/>
              </w:rPr>
              <w:t>.</w:t>
            </w:r>
          </w:p>
        </w:tc>
      </w:tr>
      <w:tr w:rsidR="0038691C" w:rsidRPr="00670536" w:rsidTr="00582B20">
        <w:tc>
          <w:tcPr>
            <w:tcW w:w="1929" w:type="dxa"/>
            <w:shd w:val="clear" w:color="auto" w:fill="auto"/>
          </w:tcPr>
          <w:p w:rsidR="006B716A" w:rsidRPr="00670536" w:rsidRDefault="006B716A" w:rsidP="007601E8">
            <w:pPr>
              <w:spacing w:line="276" w:lineRule="auto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Итого доходов</w:t>
            </w:r>
          </w:p>
        </w:tc>
        <w:tc>
          <w:tcPr>
            <w:tcW w:w="1267" w:type="dxa"/>
            <w:shd w:val="clear" w:color="auto" w:fill="auto"/>
          </w:tcPr>
          <w:p w:rsidR="006B716A" w:rsidRPr="00670536" w:rsidRDefault="006B716A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6 671 036,1</w:t>
            </w:r>
          </w:p>
        </w:tc>
        <w:tc>
          <w:tcPr>
            <w:tcW w:w="1222" w:type="dxa"/>
            <w:shd w:val="clear" w:color="auto" w:fill="auto"/>
          </w:tcPr>
          <w:p w:rsidR="006B716A" w:rsidRPr="00670536" w:rsidRDefault="006B716A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3 163 711,1</w:t>
            </w:r>
          </w:p>
        </w:tc>
        <w:tc>
          <w:tcPr>
            <w:tcW w:w="1248" w:type="dxa"/>
            <w:shd w:val="clear" w:color="auto" w:fill="auto"/>
          </w:tcPr>
          <w:p w:rsidR="006B716A" w:rsidRPr="00670536" w:rsidRDefault="004263EE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223" w:type="dxa"/>
            <w:shd w:val="clear" w:color="auto" w:fill="auto"/>
          </w:tcPr>
          <w:p w:rsidR="006B716A" w:rsidRPr="006B716A" w:rsidRDefault="006B716A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6B716A">
              <w:rPr>
                <w:sz w:val="20"/>
                <w:szCs w:val="20"/>
              </w:rPr>
              <w:t>3 137 388,3</w:t>
            </w:r>
          </w:p>
        </w:tc>
        <w:tc>
          <w:tcPr>
            <w:tcW w:w="1299" w:type="dxa"/>
            <w:shd w:val="clear" w:color="auto" w:fill="auto"/>
          </w:tcPr>
          <w:p w:rsidR="006B716A" w:rsidRPr="006B716A" w:rsidRDefault="006B716A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6B716A">
              <w:rPr>
                <w:sz w:val="20"/>
                <w:szCs w:val="20"/>
              </w:rPr>
              <w:t>40,6</w:t>
            </w:r>
          </w:p>
        </w:tc>
        <w:tc>
          <w:tcPr>
            <w:tcW w:w="1383" w:type="dxa"/>
            <w:shd w:val="clear" w:color="auto" w:fill="auto"/>
          </w:tcPr>
          <w:p w:rsidR="006B716A" w:rsidRPr="00670536" w:rsidRDefault="004263EE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100,8</w:t>
            </w:r>
          </w:p>
        </w:tc>
      </w:tr>
      <w:tr w:rsidR="0038691C" w:rsidRPr="00670536" w:rsidTr="00582B20">
        <w:tc>
          <w:tcPr>
            <w:tcW w:w="1929" w:type="dxa"/>
            <w:shd w:val="clear" w:color="auto" w:fill="auto"/>
          </w:tcPr>
          <w:p w:rsidR="006B716A" w:rsidRPr="00670536" w:rsidRDefault="006B716A" w:rsidP="007601E8">
            <w:pPr>
              <w:spacing w:line="276" w:lineRule="auto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>Итого расходов</w:t>
            </w:r>
          </w:p>
        </w:tc>
        <w:tc>
          <w:tcPr>
            <w:tcW w:w="1267" w:type="dxa"/>
            <w:shd w:val="clear" w:color="auto" w:fill="auto"/>
          </w:tcPr>
          <w:p w:rsidR="006B716A" w:rsidRPr="00670536" w:rsidRDefault="006B716A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7 353 029,2</w:t>
            </w:r>
          </w:p>
        </w:tc>
        <w:tc>
          <w:tcPr>
            <w:tcW w:w="1222" w:type="dxa"/>
            <w:shd w:val="clear" w:color="auto" w:fill="auto"/>
          </w:tcPr>
          <w:p w:rsidR="006B716A" w:rsidRPr="00670536" w:rsidRDefault="006B716A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3 697 388,3</w:t>
            </w:r>
          </w:p>
        </w:tc>
        <w:tc>
          <w:tcPr>
            <w:tcW w:w="1248" w:type="dxa"/>
            <w:shd w:val="clear" w:color="auto" w:fill="auto"/>
          </w:tcPr>
          <w:p w:rsidR="006B716A" w:rsidRPr="00670536" w:rsidRDefault="004263EE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223" w:type="dxa"/>
            <w:shd w:val="clear" w:color="auto" w:fill="auto"/>
          </w:tcPr>
          <w:p w:rsidR="006B716A" w:rsidRPr="006B716A" w:rsidRDefault="006B716A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6B716A">
              <w:rPr>
                <w:sz w:val="20"/>
                <w:szCs w:val="20"/>
              </w:rPr>
              <w:t>4 041 801,8</w:t>
            </w:r>
          </w:p>
        </w:tc>
        <w:tc>
          <w:tcPr>
            <w:tcW w:w="1299" w:type="dxa"/>
            <w:shd w:val="clear" w:color="auto" w:fill="auto"/>
          </w:tcPr>
          <w:p w:rsidR="006B716A" w:rsidRPr="006B716A" w:rsidRDefault="006B716A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6B716A">
              <w:rPr>
                <w:sz w:val="20"/>
                <w:szCs w:val="20"/>
              </w:rPr>
              <w:t>48,1</w:t>
            </w:r>
          </w:p>
        </w:tc>
        <w:tc>
          <w:tcPr>
            <w:tcW w:w="1383" w:type="dxa"/>
            <w:shd w:val="clear" w:color="auto" w:fill="auto"/>
          </w:tcPr>
          <w:p w:rsidR="006B716A" w:rsidRPr="00670536" w:rsidRDefault="004263EE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</w:tr>
      <w:tr w:rsidR="0038691C" w:rsidRPr="00670536" w:rsidTr="00582B20">
        <w:tc>
          <w:tcPr>
            <w:tcW w:w="1929" w:type="dxa"/>
            <w:shd w:val="clear" w:color="auto" w:fill="auto"/>
          </w:tcPr>
          <w:p w:rsidR="006B716A" w:rsidRPr="00670536" w:rsidRDefault="006B716A" w:rsidP="007601E8">
            <w:pPr>
              <w:spacing w:line="276" w:lineRule="auto"/>
              <w:rPr>
                <w:sz w:val="20"/>
                <w:szCs w:val="20"/>
              </w:rPr>
            </w:pPr>
            <w:r w:rsidRPr="00670536">
              <w:rPr>
                <w:sz w:val="20"/>
                <w:szCs w:val="20"/>
              </w:rPr>
              <w:t xml:space="preserve">Дефицит  </w:t>
            </w:r>
          </w:p>
        </w:tc>
        <w:tc>
          <w:tcPr>
            <w:tcW w:w="1267" w:type="dxa"/>
            <w:shd w:val="clear" w:color="auto" w:fill="auto"/>
          </w:tcPr>
          <w:p w:rsidR="006B716A" w:rsidRPr="00670536" w:rsidRDefault="006B716A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681 993,1</w:t>
            </w:r>
          </w:p>
        </w:tc>
        <w:tc>
          <w:tcPr>
            <w:tcW w:w="1222" w:type="dxa"/>
            <w:shd w:val="clear" w:color="auto" w:fill="auto"/>
          </w:tcPr>
          <w:p w:rsidR="006B716A" w:rsidRPr="00670536" w:rsidRDefault="006B716A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533 677,2</w:t>
            </w:r>
          </w:p>
        </w:tc>
        <w:tc>
          <w:tcPr>
            <w:tcW w:w="1248" w:type="dxa"/>
            <w:shd w:val="clear" w:color="auto" w:fill="auto"/>
          </w:tcPr>
          <w:p w:rsidR="006B716A" w:rsidRPr="00670536" w:rsidRDefault="004263EE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223" w:type="dxa"/>
            <w:shd w:val="clear" w:color="auto" w:fill="auto"/>
          </w:tcPr>
          <w:p w:rsidR="006B716A" w:rsidRPr="006B716A" w:rsidRDefault="006B716A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6B716A">
              <w:rPr>
                <w:sz w:val="20"/>
                <w:szCs w:val="20"/>
              </w:rPr>
              <w:t>904 413,5</w:t>
            </w:r>
          </w:p>
        </w:tc>
        <w:tc>
          <w:tcPr>
            <w:tcW w:w="1299" w:type="dxa"/>
            <w:shd w:val="clear" w:color="auto" w:fill="auto"/>
          </w:tcPr>
          <w:p w:rsidR="006B716A" w:rsidRPr="006B716A" w:rsidRDefault="006B716A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6B716A">
              <w:rPr>
                <w:sz w:val="20"/>
                <w:szCs w:val="20"/>
              </w:rPr>
              <w:t>134,6</w:t>
            </w:r>
          </w:p>
        </w:tc>
        <w:tc>
          <w:tcPr>
            <w:tcW w:w="1383" w:type="dxa"/>
            <w:shd w:val="clear" w:color="auto" w:fill="auto"/>
          </w:tcPr>
          <w:p w:rsidR="006B716A" w:rsidRPr="00670536" w:rsidRDefault="004263EE" w:rsidP="007601E8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</w:tr>
    </w:tbl>
    <w:p w:rsidR="00294771" w:rsidRDefault="00294771" w:rsidP="007601E8">
      <w:pPr>
        <w:spacing w:line="276" w:lineRule="auto"/>
        <w:ind w:firstLine="709"/>
        <w:jc w:val="both"/>
        <w:rPr>
          <w:i/>
          <w:sz w:val="26"/>
          <w:szCs w:val="26"/>
        </w:rPr>
      </w:pPr>
    </w:p>
    <w:p w:rsidR="00426927" w:rsidRPr="00426927" w:rsidRDefault="00426927" w:rsidP="007601E8">
      <w:pPr>
        <w:spacing w:line="276" w:lineRule="auto"/>
        <w:ind w:firstLine="709"/>
        <w:jc w:val="both"/>
        <w:rPr>
          <w:sz w:val="26"/>
          <w:szCs w:val="26"/>
        </w:rPr>
      </w:pPr>
      <w:r w:rsidRPr="00426927">
        <w:rPr>
          <w:b/>
          <w:i/>
          <w:sz w:val="26"/>
          <w:szCs w:val="26"/>
        </w:rPr>
        <w:t xml:space="preserve">По налоговым и неналоговым доходам </w:t>
      </w:r>
      <w:r w:rsidRPr="00426927">
        <w:rPr>
          <w:sz w:val="26"/>
          <w:szCs w:val="26"/>
        </w:rPr>
        <w:t>бюджет города</w:t>
      </w:r>
      <w:r w:rsidRPr="00426927">
        <w:rPr>
          <w:b/>
          <w:i/>
          <w:sz w:val="26"/>
          <w:szCs w:val="26"/>
        </w:rPr>
        <w:t xml:space="preserve"> </w:t>
      </w:r>
      <w:r w:rsidRPr="00426927">
        <w:rPr>
          <w:sz w:val="26"/>
          <w:szCs w:val="26"/>
        </w:rPr>
        <w:t>исполнен</w:t>
      </w:r>
      <w:r w:rsidRPr="00426927">
        <w:rPr>
          <w:b/>
          <w:i/>
          <w:sz w:val="26"/>
          <w:szCs w:val="26"/>
        </w:rPr>
        <w:t xml:space="preserve"> </w:t>
      </w:r>
      <w:r w:rsidRPr="00426927">
        <w:rPr>
          <w:sz w:val="26"/>
          <w:szCs w:val="26"/>
        </w:rPr>
        <w:t xml:space="preserve">в сумме </w:t>
      </w:r>
      <w:r w:rsidRPr="00426927">
        <w:rPr>
          <w:b/>
          <w:i/>
          <w:sz w:val="26"/>
          <w:szCs w:val="26"/>
        </w:rPr>
        <w:t>1200,1</w:t>
      </w:r>
      <w:r w:rsidRPr="00426927">
        <w:rPr>
          <w:sz w:val="26"/>
          <w:szCs w:val="26"/>
        </w:rPr>
        <w:t xml:space="preserve"> млн рублей (</w:t>
      </w:r>
      <w:r w:rsidRPr="00426927">
        <w:rPr>
          <w:b/>
          <w:i/>
          <w:sz w:val="26"/>
          <w:szCs w:val="26"/>
        </w:rPr>
        <w:t>45,1</w:t>
      </w:r>
      <w:r w:rsidRPr="00426927">
        <w:rPr>
          <w:sz w:val="26"/>
          <w:szCs w:val="26"/>
        </w:rPr>
        <w:t xml:space="preserve">% от утвержденных бюджетных назначений). В сравнении с аналогичным периодом предыдущего года их поступление сократилось на 203,4 млн рублей, или </w:t>
      </w:r>
      <w:r w:rsidR="00582B20">
        <w:rPr>
          <w:sz w:val="26"/>
          <w:szCs w:val="26"/>
        </w:rPr>
        <w:t xml:space="preserve">на </w:t>
      </w:r>
      <w:r w:rsidRPr="00426927">
        <w:rPr>
          <w:sz w:val="26"/>
          <w:szCs w:val="26"/>
        </w:rPr>
        <w:t xml:space="preserve">14,5 процента. Удельный вес в доходах бюджета города налоговых и неналоговых доходов  составил 37,9%, уменьшился в сравнении с </w:t>
      </w:r>
      <w:r w:rsidR="00E42DC4">
        <w:rPr>
          <w:sz w:val="26"/>
          <w:szCs w:val="26"/>
        </w:rPr>
        <w:t>первым</w:t>
      </w:r>
      <w:r w:rsidRPr="00426927">
        <w:rPr>
          <w:sz w:val="26"/>
          <w:szCs w:val="26"/>
        </w:rPr>
        <w:t xml:space="preserve"> полугодием 2013 года на 6,8 процентных пункта.</w:t>
      </w:r>
    </w:p>
    <w:p w:rsidR="00426927" w:rsidRPr="00426927" w:rsidRDefault="00426927" w:rsidP="007601E8">
      <w:pPr>
        <w:spacing w:line="276" w:lineRule="auto"/>
        <w:ind w:firstLine="709"/>
        <w:jc w:val="both"/>
        <w:rPr>
          <w:sz w:val="26"/>
          <w:szCs w:val="26"/>
        </w:rPr>
      </w:pPr>
      <w:r w:rsidRPr="00426927">
        <w:rPr>
          <w:sz w:val="26"/>
          <w:szCs w:val="26"/>
        </w:rPr>
        <w:t xml:space="preserve">Существенное влияние на величину собственных доходов бюджета города оказали, в том числе, изменения бюджетного законодательства. Так, в результате изменения нормативов </w:t>
      </w:r>
      <w:r w:rsidRPr="00E42DC4">
        <w:rPr>
          <w:sz w:val="26"/>
          <w:szCs w:val="26"/>
        </w:rPr>
        <w:t>зачисления отчислений</w:t>
      </w:r>
      <w:r w:rsidRPr="00426927">
        <w:rPr>
          <w:sz w:val="26"/>
          <w:szCs w:val="26"/>
        </w:rPr>
        <w:t xml:space="preserve"> налога на доходы физических лиц, объем поступлений сократился в сравнении с аналогичным периодом 2013 года на 102,9 млн рублей (на 21,5%). В связи с отменой единого норматива отчислений в размере 50% в бюджет города не поступает налог, взимаемый в связи с применением упрощенной системы налогообложения, поступления которого в аналогичном периоде 2013 года составили 224,8 млн рублей. Кроме того, наблюдается значительное сокращение объемов поступлений доходов от продажи земельных участков, находящихся в собственности городских округов, на 32,5 млн рублей (в 4,2 р</w:t>
      </w:r>
      <w:r w:rsidR="00AE04B4">
        <w:rPr>
          <w:sz w:val="26"/>
          <w:szCs w:val="26"/>
        </w:rPr>
        <w:t>аза</w:t>
      </w:r>
      <w:r w:rsidRPr="00426927">
        <w:rPr>
          <w:sz w:val="26"/>
          <w:szCs w:val="26"/>
        </w:rPr>
        <w:t>), прочих поступлений от использования имущества на 12,8 млн рублей (в 3,1 р</w:t>
      </w:r>
      <w:r w:rsidR="00AE04B4">
        <w:rPr>
          <w:sz w:val="26"/>
          <w:szCs w:val="26"/>
        </w:rPr>
        <w:t>аза</w:t>
      </w:r>
      <w:r w:rsidRPr="00426927">
        <w:rPr>
          <w:sz w:val="26"/>
          <w:szCs w:val="26"/>
        </w:rPr>
        <w:t xml:space="preserve">), доходов от аренды земельных участков, находящихся в </w:t>
      </w:r>
      <w:r w:rsidRPr="00426927">
        <w:rPr>
          <w:sz w:val="26"/>
          <w:szCs w:val="26"/>
        </w:rPr>
        <w:lastRenderedPageBreak/>
        <w:t>собственности городских округов, на 4,0 млн рублей (в 1,6 р</w:t>
      </w:r>
      <w:r w:rsidR="00AE04B4">
        <w:rPr>
          <w:sz w:val="26"/>
          <w:szCs w:val="26"/>
        </w:rPr>
        <w:t>аза</w:t>
      </w:r>
      <w:r w:rsidRPr="00426927">
        <w:rPr>
          <w:sz w:val="26"/>
          <w:szCs w:val="26"/>
        </w:rPr>
        <w:t>), доходов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округам, на 1,9 млн рублей (в 2,2 р</w:t>
      </w:r>
      <w:r w:rsidR="00AE04B4">
        <w:rPr>
          <w:sz w:val="26"/>
          <w:szCs w:val="26"/>
        </w:rPr>
        <w:t>аза</w:t>
      </w:r>
      <w:r w:rsidRPr="00426927">
        <w:rPr>
          <w:sz w:val="26"/>
          <w:szCs w:val="26"/>
        </w:rPr>
        <w:t>),  единого сельскохозяйственного налога на 0,3 млн рублей (в 2,9 р</w:t>
      </w:r>
      <w:r w:rsidR="00AE04B4">
        <w:rPr>
          <w:sz w:val="26"/>
          <w:szCs w:val="26"/>
        </w:rPr>
        <w:t>аза</w:t>
      </w:r>
      <w:r w:rsidRPr="00426927">
        <w:rPr>
          <w:sz w:val="26"/>
          <w:szCs w:val="26"/>
        </w:rPr>
        <w:t>), доходов от перечисления части прибыли, остающейся после уплаты налогов и иных обязательных платежей муниципальных унитарных предприятий</w:t>
      </w:r>
      <w:r w:rsidR="00AE04B4">
        <w:rPr>
          <w:sz w:val="26"/>
          <w:szCs w:val="26"/>
        </w:rPr>
        <w:t>,</w:t>
      </w:r>
      <w:r w:rsidRPr="00426927">
        <w:rPr>
          <w:sz w:val="26"/>
          <w:szCs w:val="26"/>
        </w:rPr>
        <w:t xml:space="preserve"> на 0,2 млн рублей (на 23,7%), платежей за пользование природными ресурсами на 0,2 млн рублей (на 7,4%), доходов от оказания платных услуг и компенсации затрат государства на 0,1 млн рублей (на 3,4%).</w:t>
      </w:r>
    </w:p>
    <w:p w:rsidR="00426927" w:rsidRPr="00426927" w:rsidRDefault="00426927" w:rsidP="007601E8">
      <w:pPr>
        <w:spacing w:line="276" w:lineRule="auto"/>
        <w:ind w:firstLine="709"/>
        <w:jc w:val="both"/>
        <w:rPr>
          <w:sz w:val="26"/>
          <w:szCs w:val="26"/>
        </w:rPr>
      </w:pPr>
      <w:r w:rsidRPr="00426927">
        <w:rPr>
          <w:sz w:val="26"/>
          <w:szCs w:val="26"/>
        </w:rPr>
        <w:t>Со значительным отставанием идет исполнение годовых назначений по акцизам по подакцизным товарам (поступило 1,9 млн рублей, или 20,6% годовых назначений), по доходам от продажи земельных участков, государственная собственность на которые не разграничена (поступило 85,2 млн рублей, или 33,2% годовых назначений), по доходам от продажи земельных участков, находящихся в муниципальной собственности (поступило 10,3 млн рублей, или 24,1% годовых назначений).</w:t>
      </w:r>
    </w:p>
    <w:p w:rsidR="00426927" w:rsidRPr="00426927" w:rsidRDefault="00426927" w:rsidP="007601E8">
      <w:pPr>
        <w:spacing w:line="276" w:lineRule="auto"/>
        <w:ind w:firstLine="709"/>
        <w:jc w:val="both"/>
        <w:rPr>
          <w:color w:val="FFFFFF" w:themeColor="background1"/>
          <w:sz w:val="26"/>
          <w:szCs w:val="26"/>
        </w:rPr>
      </w:pPr>
      <w:r w:rsidRPr="00426927">
        <w:rPr>
          <w:sz w:val="26"/>
          <w:szCs w:val="26"/>
        </w:rPr>
        <w:t xml:space="preserve">Следует отметить, что по итогам </w:t>
      </w:r>
      <w:r w:rsidR="00EA3666">
        <w:rPr>
          <w:sz w:val="26"/>
          <w:szCs w:val="26"/>
        </w:rPr>
        <w:t>первого</w:t>
      </w:r>
      <w:r w:rsidRPr="00426927">
        <w:rPr>
          <w:sz w:val="26"/>
          <w:szCs w:val="26"/>
        </w:rPr>
        <w:t xml:space="preserve"> полугодия перевыполнены плановые годовые назначения по 3 доходным источникам: по доходам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округам, в 2,2 раза (поступило 1,6 млн рублей при плане 0,7 млн рублей), по доходам от перечисления части прибыли, остающейся после уплаты налогов и иных обязательных платежей муниципальных унитарных предприятий</w:t>
      </w:r>
      <w:r w:rsidR="00B1572A">
        <w:rPr>
          <w:sz w:val="26"/>
          <w:szCs w:val="26"/>
        </w:rPr>
        <w:t>,</w:t>
      </w:r>
      <w:r w:rsidRPr="00426927">
        <w:rPr>
          <w:sz w:val="26"/>
          <w:szCs w:val="26"/>
        </w:rPr>
        <w:t xml:space="preserve"> на 38,5% (поступило 0,5 млн рублей при плане 0,4 млн. рублей), по прочим неналоговым доходам на 95,4% (поступило 1,7 млн рублей при плане 0,9 млн рублей), что свидетельствует о недостатках планировани</w:t>
      </w:r>
      <w:r w:rsidR="00B1572A">
        <w:rPr>
          <w:sz w:val="26"/>
          <w:szCs w:val="26"/>
        </w:rPr>
        <w:t>я</w:t>
      </w:r>
      <w:r w:rsidRPr="00426927">
        <w:rPr>
          <w:sz w:val="26"/>
          <w:szCs w:val="26"/>
        </w:rPr>
        <w:t>.</w:t>
      </w:r>
    </w:p>
    <w:p w:rsidR="00426927" w:rsidRPr="00D2385F" w:rsidRDefault="0026026E" w:rsidP="007601E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426927" w:rsidRPr="00426927">
        <w:rPr>
          <w:sz w:val="26"/>
          <w:szCs w:val="26"/>
        </w:rPr>
        <w:t>дельный вес безвозмездных поступлений в доходах бюджета города</w:t>
      </w:r>
      <w:r>
        <w:rPr>
          <w:sz w:val="26"/>
          <w:szCs w:val="26"/>
        </w:rPr>
        <w:t xml:space="preserve"> в отчетном периоде</w:t>
      </w:r>
      <w:r w:rsidR="00A0060C">
        <w:rPr>
          <w:sz w:val="26"/>
          <w:szCs w:val="26"/>
        </w:rPr>
        <w:t xml:space="preserve"> составляет 62,1%, </w:t>
      </w:r>
      <w:r>
        <w:rPr>
          <w:sz w:val="26"/>
          <w:szCs w:val="26"/>
        </w:rPr>
        <w:t xml:space="preserve">увеличился по сравнению с </w:t>
      </w:r>
      <w:r w:rsidR="00C35083">
        <w:rPr>
          <w:sz w:val="26"/>
          <w:szCs w:val="26"/>
        </w:rPr>
        <w:t>первым</w:t>
      </w:r>
      <w:r>
        <w:rPr>
          <w:sz w:val="26"/>
          <w:szCs w:val="26"/>
        </w:rPr>
        <w:t xml:space="preserve"> полугодием 2013 года на 6,8 процентных пункт</w:t>
      </w:r>
      <w:r w:rsidR="00A0060C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="00426927" w:rsidRPr="00426927">
        <w:rPr>
          <w:sz w:val="26"/>
          <w:szCs w:val="26"/>
        </w:rPr>
        <w:t xml:space="preserve"> За </w:t>
      </w:r>
      <w:r w:rsidR="00C35083">
        <w:rPr>
          <w:sz w:val="26"/>
          <w:szCs w:val="26"/>
        </w:rPr>
        <w:t>первое полугодие</w:t>
      </w:r>
      <w:r w:rsidR="00426927" w:rsidRPr="00426927">
        <w:rPr>
          <w:sz w:val="26"/>
          <w:szCs w:val="26"/>
        </w:rPr>
        <w:t xml:space="preserve"> 2014 года поступило безвозмездных поступлений </w:t>
      </w:r>
      <w:r w:rsidR="00426927" w:rsidRPr="00D2385F">
        <w:rPr>
          <w:sz w:val="26"/>
          <w:szCs w:val="26"/>
        </w:rPr>
        <w:t>1964,9 млн рублей, или 49,0%</w:t>
      </w:r>
      <w:r w:rsidR="00426927" w:rsidRPr="00426927">
        <w:rPr>
          <w:b/>
          <w:sz w:val="26"/>
          <w:szCs w:val="26"/>
        </w:rPr>
        <w:t xml:space="preserve"> </w:t>
      </w:r>
      <w:r w:rsidR="00426927" w:rsidRPr="00426927">
        <w:rPr>
          <w:sz w:val="26"/>
          <w:szCs w:val="26"/>
        </w:rPr>
        <w:t xml:space="preserve">к годовым бюджетным назначениям. В сравнении с аналогичным периодом 2013 года объем безвозмездных поступлений увеличился на </w:t>
      </w:r>
      <w:r w:rsidR="00426927" w:rsidRPr="00D2385F">
        <w:rPr>
          <w:sz w:val="26"/>
          <w:szCs w:val="26"/>
        </w:rPr>
        <w:t>230,9 млн рублей, или 13,3 процента.</w:t>
      </w:r>
    </w:p>
    <w:p w:rsidR="00404FEB" w:rsidRPr="00B10917" w:rsidRDefault="00404FEB" w:rsidP="007601E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B10917">
        <w:rPr>
          <w:b/>
          <w:bCs/>
          <w:i/>
          <w:iCs/>
          <w:sz w:val="26"/>
          <w:szCs w:val="26"/>
        </w:rPr>
        <w:t>Расходы</w:t>
      </w:r>
      <w:r w:rsidRPr="00B10917">
        <w:rPr>
          <w:sz w:val="26"/>
          <w:szCs w:val="26"/>
        </w:rPr>
        <w:t xml:space="preserve"> бюджета города исполнены в сумме </w:t>
      </w:r>
      <w:r w:rsidR="00AD75E2" w:rsidRPr="00AD75E2">
        <w:rPr>
          <w:b/>
          <w:i/>
          <w:sz w:val="26"/>
          <w:szCs w:val="26"/>
        </w:rPr>
        <w:t>3697,4</w:t>
      </w:r>
      <w:r w:rsidRPr="00B10917">
        <w:rPr>
          <w:sz w:val="26"/>
          <w:szCs w:val="26"/>
        </w:rPr>
        <w:t xml:space="preserve"> млн</w:t>
      </w:r>
      <w:r w:rsidRPr="00B10917">
        <w:rPr>
          <w:b/>
          <w:bCs/>
          <w:i/>
          <w:iCs/>
          <w:sz w:val="26"/>
          <w:szCs w:val="26"/>
        </w:rPr>
        <w:t xml:space="preserve"> </w:t>
      </w:r>
      <w:r w:rsidRPr="00B10917">
        <w:rPr>
          <w:sz w:val="26"/>
          <w:szCs w:val="26"/>
        </w:rPr>
        <w:t xml:space="preserve">рублей, что составляет </w:t>
      </w:r>
      <w:r w:rsidR="00AD75E2" w:rsidRPr="00AD75E2">
        <w:rPr>
          <w:b/>
          <w:i/>
          <w:sz w:val="26"/>
          <w:szCs w:val="26"/>
        </w:rPr>
        <w:t>50,3</w:t>
      </w:r>
      <w:r w:rsidRPr="00AD75E2">
        <w:rPr>
          <w:b/>
          <w:bCs/>
          <w:i/>
          <w:iCs/>
          <w:sz w:val="26"/>
          <w:szCs w:val="26"/>
        </w:rPr>
        <w:t>%</w:t>
      </w:r>
      <w:r w:rsidRPr="00B10917">
        <w:rPr>
          <w:sz w:val="26"/>
          <w:szCs w:val="26"/>
        </w:rPr>
        <w:t xml:space="preserve"> к уточненным назначениям и </w:t>
      </w:r>
      <w:r w:rsidR="00BF5349">
        <w:rPr>
          <w:sz w:val="26"/>
          <w:szCs w:val="26"/>
        </w:rPr>
        <w:t>58,5</w:t>
      </w:r>
      <w:r w:rsidRPr="00B10917">
        <w:rPr>
          <w:sz w:val="26"/>
          <w:szCs w:val="26"/>
        </w:rPr>
        <w:t xml:space="preserve">% к первоначально утвержденному бюджету (для сравнения </w:t>
      </w:r>
      <w:r w:rsidR="004E10F7">
        <w:rPr>
          <w:sz w:val="26"/>
          <w:szCs w:val="26"/>
        </w:rPr>
        <w:t>первое</w:t>
      </w:r>
      <w:r w:rsidRPr="00B10917">
        <w:rPr>
          <w:sz w:val="26"/>
          <w:szCs w:val="26"/>
        </w:rPr>
        <w:t xml:space="preserve"> </w:t>
      </w:r>
      <w:r w:rsidR="00BF5349">
        <w:rPr>
          <w:sz w:val="26"/>
          <w:szCs w:val="26"/>
        </w:rPr>
        <w:t>полугодие</w:t>
      </w:r>
      <w:r w:rsidRPr="00B10917">
        <w:rPr>
          <w:sz w:val="26"/>
          <w:szCs w:val="26"/>
        </w:rPr>
        <w:t xml:space="preserve"> 201</w:t>
      </w:r>
      <w:r w:rsidR="002F3CFC">
        <w:rPr>
          <w:sz w:val="26"/>
          <w:szCs w:val="26"/>
        </w:rPr>
        <w:t>3</w:t>
      </w:r>
      <w:r w:rsidRPr="00B10917">
        <w:rPr>
          <w:sz w:val="26"/>
          <w:szCs w:val="26"/>
        </w:rPr>
        <w:t xml:space="preserve"> года – </w:t>
      </w:r>
      <w:r w:rsidR="00790AB8">
        <w:rPr>
          <w:sz w:val="26"/>
          <w:szCs w:val="26"/>
        </w:rPr>
        <w:t>4041,8</w:t>
      </w:r>
      <w:r w:rsidRPr="00B10917">
        <w:rPr>
          <w:sz w:val="26"/>
          <w:szCs w:val="26"/>
        </w:rPr>
        <w:t xml:space="preserve"> млн рублей, </w:t>
      </w:r>
      <w:r w:rsidR="00873E05">
        <w:rPr>
          <w:sz w:val="26"/>
          <w:szCs w:val="26"/>
        </w:rPr>
        <w:t>к уточненным назначениям по состоянию на 01.07.2013 -</w:t>
      </w:r>
      <w:r w:rsidRPr="00B10917">
        <w:rPr>
          <w:sz w:val="26"/>
          <w:szCs w:val="26"/>
        </w:rPr>
        <w:t xml:space="preserve"> </w:t>
      </w:r>
      <w:r w:rsidR="00790AB8">
        <w:rPr>
          <w:sz w:val="26"/>
          <w:szCs w:val="26"/>
        </w:rPr>
        <w:t>48,1</w:t>
      </w:r>
      <w:r w:rsidRPr="00B10917">
        <w:rPr>
          <w:sz w:val="26"/>
          <w:szCs w:val="26"/>
        </w:rPr>
        <w:t>%</w:t>
      </w:r>
      <w:r w:rsidR="00873E05">
        <w:rPr>
          <w:sz w:val="26"/>
          <w:szCs w:val="26"/>
        </w:rPr>
        <w:t>, к первоначально утвержденному бюджету -</w:t>
      </w:r>
      <w:r w:rsidRPr="00B10917">
        <w:rPr>
          <w:sz w:val="26"/>
          <w:szCs w:val="26"/>
        </w:rPr>
        <w:t xml:space="preserve"> </w:t>
      </w:r>
      <w:r w:rsidR="00790AB8">
        <w:rPr>
          <w:sz w:val="26"/>
          <w:szCs w:val="26"/>
        </w:rPr>
        <w:t>61,4</w:t>
      </w:r>
      <w:r w:rsidRPr="00B10917">
        <w:rPr>
          <w:sz w:val="26"/>
          <w:szCs w:val="26"/>
        </w:rPr>
        <w:t xml:space="preserve">%). За счет безвозмездных поступлений </w:t>
      </w:r>
      <w:r w:rsidR="00070F66">
        <w:rPr>
          <w:sz w:val="26"/>
          <w:szCs w:val="26"/>
        </w:rPr>
        <w:t>от других</w:t>
      </w:r>
      <w:r w:rsidRPr="00B10917">
        <w:rPr>
          <w:sz w:val="26"/>
          <w:szCs w:val="26"/>
        </w:rPr>
        <w:t xml:space="preserve"> бюджетов в </w:t>
      </w:r>
      <w:r w:rsidR="00525A2D">
        <w:rPr>
          <w:sz w:val="26"/>
          <w:szCs w:val="26"/>
        </w:rPr>
        <w:t>первом</w:t>
      </w:r>
      <w:r w:rsidRPr="00B10917">
        <w:rPr>
          <w:sz w:val="26"/>
          <w:szCs w:val="26"/>
        </w:rPr>
        <w:t xml:space="preserve"> </w:t>
      </w:r>
      <w:r w:rsidR="00790AB8">
        <w:rPr>
          <w:sz w:val="26"/>
          <w:szCs w:val="26"/>
        </w:rPr>
        <w:t>полугодии</w:t>
      </w:r>
      <w:r w:rsidRPr="00B10917">
        <w:rPr>
          <w:sz w:val="26"/>
          <w:szCs w:val="26"/>
        </w:rPr>
        <w:t xml:space="preserve"> 201</w:t>
      </w:r>
      <w:r w:rsidR="00BD46A3">
        <w:rPr>
          <w:sz w:val="26"/>
          <w:szCs w:val="26"/>
        </w:rPr>
        <w:t>4</w:t>
      </w:r>
      <w:r w:rsidRPr="00B10917">
        <w:rPr>
          <w:sz w:val="26"/>
          <w:szCs w:val="26"/>
        </w:rPr>
        <w:t xml:space="preserve"> года израсходовано </w:t>
      </w:r>
      <w:r w:rsidR="00507795">
        <w:rPr>
          <w:sz w:val="26"/>
          <w:szCs w:val="26"/>
        </w:rPr>
        <w:t>1846,6</w:t>
      </w:r>
      <w:r w:rsidRPr="00B10917">
        <w:rPr>
          <w:sz w:val="26"/>
          <w:szCs w:val="26"/>
        </w:rPr>
        <w:t xml:space="preserve"> млн рублей, или </w:t>
      </w:r>
      <w:r w:rsidR="00507795">
        <w:rPr>
          <w:sz w:val="26"/>
          <w:szCs w:val="26"/>
        </w:rPr>
        <w:t>49,9</w:t>
      </w:r>
      <w:r w:rsidRPr="00B10917">
        <w:rPr>
          <w:sz w:val="26"/>
          <w:szCs w:val="26"/>
        </w:rPr>
        <w:t xml:space="preserve">% общего объема кассовых расходов (в </w:t>
      </w:r>
      <w:r w:rsidR="00FD3720">
        <w:rPr>
          <w:sz w:val="26"/>
          <w:szCs w:val="26"/>
        </w:rPr>
        <w:t>первом</w:t>
      </w:r>
      <w:r w:rsidRPr="00B10917">
        <w:rPr>
          <w:sz w:val="26"/>
          <w:szCs w:val="26"/>
        </w:rPr>
        <w:t xml:space="preserve"> </w:t>
      </w:r>
      <w:r w:rsidR="00507795">
        <w:rPr>
          <w:sz w:val="26"/>
          <w:szCs w:val="26"/>
        </w:rPr>
        <w:t>полугодии</w:t>
      </w:r>
      <w:r w:rsidRPr="00B10917">
        <w:rPr>
          <w:sz w:val="26"/>
          <w:szCs w:val="26"/>
        </w:rPr>
        <w:t xml:space="preserve"> 201</w:t>
      </w:r>
      <w:r w:rsidR="00507795">
        <w:rPr>
          <w:sz w:val="26"/>
          <w:szCs w:val="26"/>
        </w:rPr>
        <w:t>4</w:t>
      </w:r>
      <w:r w:rsidRPr="00B10917">
        <w:rPr>
          <w:sz w:val="26"/>
          <w:szCs w:val="26"/>
        </w:rPr>
        <w:t xml:space="preserve"> года – </w:t>
      </w:r>
      <w:r w:rsidR="00507795">
        <w:rPr>
          <w:sz w:val="26"/>
          <w:szCs w:val="26"/>
        </w:rPr>
        <w:t>1690,0</w:t>
      </w:r>
      <w:r w:rsidRPr="00B10917">
        <w:rPr>
          <w:sz w:val="26"/>
          <w:szCs w:val="26"/>
        </w:rPr>
        <w:t xml:space="preserve"> млн рублей, или </w:t>
      </w:r>
      <w:r w:rsidR="00880B04">
        <w:rPr>
          <w:sz w:val="26"/>
          <w:szCs w:val="26"/>
        </w:rPr>
        <w:t>4</w:t>
      </w:r>
      <w:r w:rsidR="00507795">
        <w:rPr>
          <w:sz w:val="26"/>
          <w:szCs w:val="26"/>
        </w:rPr>
        <w:t>1,8</w:t>
      </w:r>
      <w:r w:rsidRPr="00B10917">
        <w:rPr>
          <w:sz w:val="26"/>
          <w:szCs w:val="26"/>
        </w:rPr>
        <w:t>%). За отчетный период 201</w:t>
      </w:r>
      <w:r w:rsidR="005C1275">
        <w:rPr>
          <w:sz w:val="26"/>
          <w:szCs w:val="26"/>
        </w:rPr>
        <w:t>4</w:t>
      </w:r>
      <w:r w:rsidRPr="00B10917">
        <w:rPr>
          <w:sz w:val="26"/>
          <w:szCs w:val="26"/>
        </w:rPr>
        <w:t xml:space="preserve"> года по сравнению с </w:t>
      </w:r>
      <w:r w:rsidR="00F46167">
        <w:rPr>
          <w:sz w:val="26"/>
          <w:szCs w:val="26"/>
        </w:rPr>
        <w:t>аналогичным периодом</w:t>
      </w:r>
      <w:r w:rsidRPr="00B10917">
        <w:rPr>
          <w:sz w:val="26"/>
          <w:szCs w:val="26"/>
        </w:rPr>
        <w:t xml:space="preserve"> 201</w:t>
      </w:r>
      <w:r w:rsidR="005C1275">
        <w:rPr>
          <w:sz w:val="26"/>
          <w:szCs w:val="26"/>
        </w:rPr>
        <w:t>3</w:t>
      </w:r>
      <w:r w:rsidRPr="00B10917">
        <w:rPr>
          <w:sz w:val="26"/>
          <w:szCs w:val="26"/>
        </w:rPr>
        <w:t xml:space="preserve"> года расходы </w:t>
      </w:r>
      <w:r w:rsidR="005C1275">
        <w:rPr>
          <w:sz w:val="26"/>
          <w:szCs w:val="26"/>
        </w:rPr>
        <w:t>меньше</w:t>
      </w:r>
      <w:r w:rsidRPr="00B10917">
        <w:rPr>
          <w:sz w:val="26"/>
          <w:szCs w:val="26"/>
        </w:rPr>
        <w:t xml:space="preserve"> на </w:t>
      </w:r>
      <w:r w:rsidR="00507795">
        <w:rPr>
          <w:sz w:val="26"/>
          <w:szCs w:val="26"/>
        </w:rPr>
        <w:t>344,4</w:t>
      </w:r>
      <w:r w:rsidRPr="00B10917">
        <w:rPr>
          <w:sz w:val="26"/>
          <w:szCs w:val="26"/>
        </w:rPr>
        <w:t xml:space="preserve"> </w:t>
      </w:r>
      <w:r w:rsidRPr="00B10917">
        <w:rPr>
          <w:sz w:val="26"/>
          <w:szCs w:val="26"/>
        </w:rPr>
        <w:lastRenderedPageBreak/>
        <w:t xml:space="preserve">млн рублей, или </w:t>
      </w:r>
      <w:r w:rsidR="008C15F2">
        <w:rPr>
          <w:sz w:val="26"/>
          <w:szCs w:val="26"/>
        </w:rPr>
        <w:t xml:space="preserve">на </w:t>
      </w:r>
      <w:r w:rsidR="00507795">
        <w:rPr>
          <w:sz w:val="26"/>
          <w:szCs w:val="26"/>
        </w:rPr>
        <w:t>8,5</w:t>
      </w:r>
      <w:r w:rsidR="008C15F2">
        <w:rPr>
          <w:sz w:val="26"/>
          <w:szCs w:val="26"/>
        </w:rPr>
        <w:t>%</w:t>
      </w:r>
      <w:r w:rsidRPr="00B10917">
        <w:rPr>
          <w:sz w:val="26"/>
          <w:szCs w:val="26"/>
        </w:rPr>
        <w:t xml:space="preserve">, </w:t>
      </w:r>
      <w:r w:rsidR="00507795">
        <w:rPr>
          <w:sz w:val="26"/>
          <w:szCs w:val="26"/>
        </w:rPr>
        <w:t>при этом расходы</w:t>
      </w:r>
      <w:r w:rsidRPr="00B10917">
        <w:rPr>
          <w:sz w:val="26"/>
          <w:szCs w:val="26"/>
        </w:rPr>
        <w:t xml:space="preserve"> за счет безвозмездных поступлений </w:t>
      </w:r>
      <w:r w:rsidR="00507795">
        <w:rPr>
          <w:sz w:val="26"/>
          <w:szCs w:val="26"/>
        </w:rPr>
        <w:t xml:space="preserve">больше </w:t>
      </w:r>
      <w:r w:rsidRPr="00B10917">
        <w:rPr>
          <w:sz w:val="26"/>
          <w:szCs w:val="26"/>
        </w:rPr>
        <w:t xml:space="preserve">на </w:t>
      </w:r>
      <w:r w:rsidR="00880B04">
        <w:rPr>
          <w:sz w:val="26"/>
          <w:szCs w:val="26"/>
        </w:rPr>
        <w:t>1</w:t>
      </w:r>
      <w:r w:rsidR="00507795">
        <w:rPr>
          <w:sz w:val="26"/>
          <w:szCs w:val="26"/>
        </w:rPr>
        <w:t>56,6</w:t>
      </w:r>
      <w:r w:rsidRPr="00B10917">
        <w:rPr>
          <w:sz w:val="26"/>
          <w:szCs w:val="26"/>
        </w:rPr>
        <w:t xml:space="preserve"> млн рублей</w:t>
      </w:r>
      <w:r w:rsidR="003E689B">
        <w:rPr>
          <w:sz w:val="26"/>
          <w:szCs w:val="26"/>
        </w:rPr>
        <w:t>.</w:t>
      </w:r>
    </w:p>
    <w:p w:rsidR="00B21B4E" w:rsidRPr="00B21B4E" w:rsidRDefault="00404FEB" w:rsidP="007601E8">
      <w:pPr>
        <w:spacing w:line="276" w:lineRule="auto"/>
        <w:ind w:firstLine="709"/>
        <w:jc w:val="both"/>
        <w:rPr>
          <w:sz w:val="26"/>
          <w:szCs w:val="26"/>
        </w:rPr>
      </w:pPr>
      <w:r w:rsidRPr="00B21B4E">
        <w:rPr>
          <w:sz w:val="26"/>
          <w:szCs w:val="26"/>
        </w:rPr>
        <w:t>В разрезе разделов классификации расходов наиболее высокий процент исполнения сложился по раздел</w:t>
      </w:r>
      <w:r w:rsidR="00B21B4E" w:rsidRPr="00B21B4E">
        <w:rPr>
          <w:sz w:val="26"/>
          <w:szCs w:val="26"/>
        </w:rPr>
        <w:t>ам</w:t>
      </w:r>
      <w:r w:rsidRPr="00B21B4E">
        <w:rPr>
          <w:sz w:val="26"/>
          <w:szCs w:val="26"/>
        </w:rPr>
        <w:t xml:space="preserve"> </w:t>
      </w:r>
      <w:r w:rsidR="009D55E2" w:rsidRPr="00B21B4E">
        <w:rPr>
          <w:sz w:val="26"/>
          <w:szCs w:val="26"/>
        </w:rPr>
        <w:t>11</w:t>
      </w:r>
      <w:r w:rsidRPr="00B21B4E">
        <w:rPr>
          <w:sz w:val="26"/>
          <w:szCs w:val="26"/>
        </w:rPr>
        <w:t>00 «</w:t>
      </w:r>
      <w:r w:rsidR="009D55E2" w:rsidRPr="00B21B4E">
        <w:rPr>
          <w:sz w:val="26"/>
          <w:szCs w:val="26"/>
        </w:rPr>
        <w:t>Физическая культура и спорт»</w:t>
      </w:r>
      <w:r w:rsidR="00B21B4E" w:rsidRPr="00B21B4E">
        <w:rPr>
          <w:sz w:val="26"/>
          <w:szCs w:val="26"/>
        </w:rPr>
        <w:t xml:space="preserve"> - 60,3%, 1000 «»Социальная политика» - 55,5%, 0400 «Национальная экономика» - 53,8%, 0700 «Образование» - 53,8%,</w:t>
      </w:r>
      <w:r w:rsidR="003624C4">
        <w:rPr>
          <w:sz w:val="26"/>
          <w:szCs w:val="26"/>
        </w:rPr>
        <w:t xml:space="preserve"> 1200 «Средства массовой информации» - 51,7%,</w:t>
      </w:r>
      <w:r w:rsidR="00B21B4E" w:rsidRPr="00B21B4E">
        <w:rPr>
          <w:sz w:val="26"/>
          <w:szCs w:val="26"/>
        </w:rPr>
        <w:t xml:space="preserve"> наиболее низкий </w:t>
      </w:r>
      <w:r w:rsidR="00CB33FE">
        <w:rPr>
          <w:sz w:val="26"/>
          <w:szCs w:val="26"/>
        </w:rPr>
        <w:t xml:space="preserve">- </w:t>
      </w:r>
      <w:r w:rsidR="00B21B4E" w:rsidRPr="00B21B4E">
        <w:rPr>
          <w:sz w:val="26"/>
          <w:szCs w:val="26"/>
        </w:rPr>
        <w:t xml:space="preserve">6,7% </w:t>
      </w:r>
      <w:r w:rsidR="00CB33FE">
        <w:rPr>
          <w:sz w:val="26"/>
          <w:szCs w:val="26"/>
        </w:rPr>
        <w:t xml:space="preserve">- </w:t>
      </w:r>
      <w:r w:rsidR="00B21B4E" w:rsidRPr="00B21B4E">
        <w:rPr>
          <w:sz w:val="26"/>
          <w:szCs w:val="26"/>
        </w:rPr>
        <w:t>по разделу 0600 «Охрана окружающей среды».</w:t>
      </w:r>
      <w:r w:rsidR="00782D79" w:rsidRPr="00782D79">
        <w:rPr>
          <w:sz w:val="28"/>
          <w:szCs w:val="28"/>
        </w:rPr>
        <w:t xml:space="preserve"> </w:t>
      </w:r>
    </w:p>
    <w:p w:rsidR="008F68B9" w:rsidRDefault="009308BB" w:rsidP="007601E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iCs/>
          <w:sz w:val="26"/>
          <w:szCs w:val="26"/>
        </w:rPr>
        <w:t>Б</w:t>
      </w:r>
      <w:r w:rsidR="00D658DB" w:rsidRPr="00833CB2">
        <w:rPr>
          <w:iCs/>
          <w:sz w:val="26"/>
          <w:szCs w:val="26"/>
        </w:rPr>
        <w:t>юджет</w:t>
      </w:r>
      <w:r>
        <w:rPr>
          <w:iCs/>
          <w:sz w:val="26"/>
          <w:szCs w:val="26"/>
        </w:rPr>
        <w:t xml:space="preserve">ные ассигнования </w:t>
      </w:r>
      <w:r w:rsidR="00D658DB">
        <w:rPr>
          <w:iCs/>
          <w:sz w:val="26"/>
          <w:szCs w:val="26"/>
        </w:rPr>
        <w:t>на</w:t>
      </w:r>
      <w:r w:rsidR="00791305" w:rsidRPr="00833CB2">
        <w:rPr>
          <w:sz w:val="26"/>
          <w:szCs w:val="26"/>
        </w:rPr>
        <w:t xml:space="preserve"> </w:t>
      </w:r>
      <w:r w:rsidR="00D658DB">
        <w:rPr>
          <w:sz w:val="26"/>
          <w:szCs w:val="26"/>
        </w:rPr>
        <w:t xml:space="preserve">реализацию </w:t>
      </w:r>
      <w:r w:rsidR="00791305" w:rsidRPr="00833CB2">
        <w:rPr>
          <w:i/>
          <w:iCs/>
          <w:sz w:val="26"/>
          <w:szCs w:val="26"/>
        </w:rPr>
        <w:t>муниципальных</w:t>
      </w:r>
      <w:r w:rsidR="00791305" w:rsidRPr="00833CB2">
        <w:rPr>
          <w:sz w:val="26"/>
          <w:szCs w:val="26"/>
        </w:rPr>
        <w:t xml:space="preserve"> </w:t>
      </w:r>
      <w:r w:rsidR="00791305" w:rsidRPr="00833CB2">
        <w:rPr>
          <w:i/>
          <w:iCs/>
          <w:sz w:val="26"/>
          <w:szCs w:val="26"/>
        </w:rPr>
        <w:t>программ</w:t>
      </w:r>
      <w:r w:rsidR="00791305" w:rsidRPr="00833CB2">
        <w:rPr>
          <w:iCs/>
          <w:sz w:val="26"/>
          <w:szCs w:val="26"/>
        </w:rPr>
        <w:t xml:space="preserve"> </w:t>
      </w:r>
      <w:r w:rsidRPr="00C9777F">
        <w:rPr>
          <w:iCs/>
          <w:sz w:val="26"/>
          <w:szCs w:val="26"/>
        </w:rPr>
        <w:t xml:space="preserve">увеличены в </w:t>
      </w:r>
      <w:r w:rsidR="00E535DA">
        <w:rPr>
          <w:iCs/>
          <w:sz w:val="26"/>
          <w:szCs w:val="26"/>
        </w:rPr>
        <w:t>первом</w:t>
      </w:r>
      <w:r w:rsidRPr="00C9777F">
        <w:rPr>
          <w:iCs/>
          <w:sz w:val="26"/>
          <w:szCs w:val="26"/>
        </w:rPr>
        <w:t xml:space="preserve"> </w:t>
      </w:r>
      <w:r w:rsidR="00C9777F" w:rsidRPr="00C9777F">
        <w:rPr>
          <w:iCs/>
          <w:sz w:val="26"/>
          <w:szCs w:val="26"/>
        </w:rPr>
        <w:t>полугодии</w:t>
      </w:r>
      <w:r w:rsidRPr="00C9777F">
        <w:rPr>
          <w:iCs/>
          <w:sz w:val="26"/>
          <w:szCs w:val="26"/>
        </w:rPr>
        <w:t xml:space="preserve"> на </w:t>
      </w:r>
      <w:r w:rsidR="00C9777F" w:rsidRPr="00C9777F">
        <w:rPr>
          <w:iCs/>
          <w:sz w:val="26"/>
          <w:szCs w:val="26"/>
        </w:rPr>
        <w:t>849,8</w:t>
      </w:r>
      <w:r w:rsidRPr="00C9777F">
        <w:rPr>
          <w:iCs/>
          <w:sz w:val="26"/>
          <w:szCs w:val="26"/>
        </w:rPr>
        <w:t xml:space="preserve"> млн рублей</w:t>
      </w:r>
      <w:r w:rsidR="00723DC8" w:rsidRPr="00C9777F">
        <w:rPr>
          <w:iCs/>
          <w:sz w:val="26"/>
          <w:szCs w:val="26"/>
        </w:rPr>
        <w:t xml:space="preserve"> </w:t>
      </w:r>
      <w:r w:rsidRPr="00C9777F">
        <w:rPr>
          <w:iCs/>
          <w:sz w:val="26"/>
          <w:szCs w:val="26"/>
        </w:rPr>
        <w:t xml:space="preserve">и составили </w:t>
      </w:r>
      <w:r w:rsidR="00723DC8" w:rsidRPr="00C9777F">
        <w:rPr>
          <w:iCs/>
          <w:sz w:val="26"/>
          <w:szCs w:val="26"/>
        </w:rPr>
        <w:t>1</w:t>
      </w:r>
      <w:r w:rsidR="0035179E" w:rsidRPr="00C9777F">
        <w:rPr>
          <w:iCs/>
          <w:sz w:val="26"/>
          <w:szCs w:val="26"/>
        </w:rPr>
        <w:t>890,2</w:t>
      </w:r>
      <w:r w:rsidR="00723DC8" w:rsidRPr="00C9777F">
        <w:rPr>
          <w:iCs/>
          <w:sz w:val="26"/>
          <w:szCs w:val="26"/>
        </w:rPr>
        <w:t xml:space="preserve"> млн рублей</w:t>
      </w:r>
      <w:r w:rsidR="00147ED6" w:rsidRPr="00C9777F">
        <w:rPr>
          <w:iCs/>
          <w:sz w:val="26"/>
          <w:szCs w:val="26"/>
        </w:rPr>
        <w:t>. В</w:t>
      </w:r>
      <w:r w:rsidR="00C9777F">
        <w:rPr>
          <w:iCs/>
          <w:sz w:val="26"/>
          <w:szCs w:val="26"/>
        </w:rPr>
        <w:t xml:space="preserve"> отчетном периоде</w:t>
      </w:r>
      <w:r w:rsidR="00147ED6">
        <w:rPr>
          <w:iCs/>
          <w:sz w:val="26"/>
          <w:szCs w:val="26"/>
        </w:rPr>
        <w:t xml:space="preserve"> </w:t>
      </w:r>
      <w:r w:rsidR="00CF2167">
        <w:rPr>
          <w:iCs/>
          <w:sz w:val="26"/>
          <w:szCs w:val="26"/>
        </w:rPr>
        <w:t xml:space="preserve">на </w:t>
      </w:r>
      <w:r w:rsidR="001949DB">
        <w:rPr>
          <w:iCs/>
          <w:sz w:val="26"/>
          <w:szCs w:val="26"/>
        </w:rPr>
        <w:t>реализацию</w:t>
      </w:r>
      <w:r w:rsidR="00CA012C">
        <w:rPr>
          <w:iCs/>
          <w:sz w:val="26"/>
          <w:szCs w:val="26"/>
        </w:rPr>
        <w:t xml:space="preserve"> </w:t>
      </w:r>
      <w:r w:rsidR="00A450DD">
        <w:rPr>
          <w:iCs/>
          <w:sz w:val="26"/>
          <w:szCs w:val="26"/>
        </w:rPr>
        <w:t>муниципальных</w:t>
      </w:r>
      <w:r w:rsidR="00791305" w:rsidRPr="00833CB2">
        <w:rPr>
          <w:sz w:val="26"/>
          <w:szCs w:val="26"/>
        </w:rPr>
        <w:t xml:space="preserve"> </w:t>
      </w:r>
      <w:r w:rsidR="00CA012C">
        <w:rPr>
          <w:sz w:val="26"/>
          <w:szCs w:val="26"/>
        </w:rPr>
        <w:t>программ</w:t>
      </w:r>
      <w:r w:rsidR="00CF2167">
        <w:rPr>
          <w:sz w:val="26"/>
          <w:szCs w:val="26"/>
        </w:rPr>
        <w:t xml:space="preserve"> </w:t>
      </w:r>
      <w:r w:rsidR="00147ED6">
        <w:rPr>
          <w:sz w:val="26"/>
          <w:szCs w:val="26"/>
        </w:rPr>
        <w:t>направлено</w:t>
      </w:r>
      <w:r w:rsidR="00720BCB" w:rsidRPr="00833CB2">
        <w:rPr>
          <w:sz w:val="26"/>
          <w:szCs w:val="26"/>
        </w:rPr>
        <w:t xml:space="preserve"> </w:t>
      </w:r>
      <w:r w:rsidR="004C6B7F">
        <w:rPr>
          <w:sz w:val="26"/>
          <w:szCs w:val="26"/>
        </w:rPr>
        <w:t>798,9</w:t>
      </w:r>
      <w:r w:rsidR="00720BCB" w:rsidRPr="00833CB2">
        <w:rPr>
          <w:sz w:val="26"/>
          <w:szCs w:val="26"/>
        </w:rPr>
        <w:t xml:space="preserve"> млн рублей</w:t>
      </w:r>
      <w:r w:rsidR="002675BD" w:rsidRPr="00B66705">
        <w:rPr>
          <w:sz w:val="26"/>
          <w:szCs w:val="26"/>
        </w:rPr>
        <w:t xml:space="preserve">, или </w:t>
      </w:r>
      <w:r w:rsidR="00B66705" w:rsidRPr="00B66705">
        <w:rPr>
          <w:sz w:val="26"/>
          <w:szCs w:val="26"/>
        </w:rPr>
        <w:t>42,3</w:t>
      </w:r>
      <w:r w:rsidR="002675BD" w:rsidRPr="00B66705">
        <w:rPr>
          <w:sz w:val="26"/>
          <w:szCs w:val="26"/>
        </w:rPr>
        <w:t>% годовых</w:t>
      </w:r>
      <w:r w:rsidR="002675BD">
        <w:rPr>
          <w:sz w:val="26"/>
          <w:szCs w:val="26"/>
        </w:rPr>
        <w:t xml:space="preserve"> назначений</w:t>
      </w:r>
      <w:r w:rsidR="00567370">
        <w:rPr>
          <w:sz w:val="26"/>
          <w:szCs w:val="26"/>
        </w:rPr>
        <w:t xml:space="preserve">. </w:t>
      </w:r>
      <w:r w:rsidR="00A450DD">
        <w:rPr>
          <w:sz w:val="26"/>
          <w:szCs w:val="26"/>
        </w:rPr>
        <w:t>Из 2</w:t>
      </w:r>
      <w:r w:rsidR="0035179E">
        <w:rPr>
          <w:sz w:val="26"/>
          <w:szCs w:val="26"/>
        </w:rPr>
        <w:t>3</w:t>
      </w:r>
      <w:r w:rsidR="00A450DD">
        <w:rPr>
          <w:sz w:val="26"/>
          <w:szCs w:val="26"/>
        </w:rPr>
        <w:t xml:space="preserve"> программ</w:t>
      </w:r>
      <w:r w:rsidR="00FD26ED">
        <w:rPr>
          <w:sz w:val="26"/>
          <w:szCs w:val="26"/>
        </w:rPr>
        <w:t>, на реализацию которых в 2014 год</w:t>
      </w:r>
      <w:r w:rsidR="00010094">
        <w:rPr>
          <w:sz w:val="26"/>
          <w:szCs w:val="26"/>
        </w:rPr>
        <w:t>у</w:t>
      </w:r>
      <w:r w:rsidR="00FD26ED">
        <w:rPr>
          <w:sz w:val="26"/>
          <w:szCs w:val="26"/>
        </w:rPr>
        <w:t xml:space="preserve"> предусмотрены </w:t>
      </w:r>
      <w:r w:rsidR="00010094">
        <w:rPr>
          <w:sz w:val="26"/>
          <w:szCs w:val="26"/>
        </w:rPr>
        <w:t xml:space="preserve">бюджетные </w:t>
      </w:r>
      <w:r w:rsidR="00FD26ED">
        <w:rPr>
          <w:sz w:val="26"/>
          <w:szCs w:val="26"/>
        </w:rPr>
        <w:t>ассигнования,</w:t>
      </w:r>
      <w:r w:rsidR="00A450DD">
        <w:rPr>
          <w:sz w:val="26"/>
          <w:szCs w:val="26"/>
        </w:rPr>
        <w:t xml:space="preserve"> </w:t>
      </w:r>
      <w:r w:rsidR="00010094">
        <w:rPr>
          <w:sz w:val="26"/>
          <w:szCs w:val="26"/>
        </w:rPr>
        <w:t xml:space="preserve">в </w:t>
      </w:r>
      <w:r w:rsidR="00EB3901">
        <w:rPr>
          <w:sz w:val="26"/>
          <w:szCs w:val="26"/>
        </w:rPr>
        <w:t>первом</w:t>
      </w:r>
      <w:r w:rsidR="00010094">
        <w:rPr>
          <w:sz w:val="26"/>
          <w:szCs w:val="26"/>
        </w:rPr>
        <w:t xml:space="preserve"> </w:t>
      </w:r>
      <w:r w:rsidR="00E928D6">
        <w:rPr>
          <w:sz w:val="26"/>
          <w:szCs w:val="26"/>
        </w:rPr>
        <w:t>полугодии</w:t>
      </w:r>
      <w:r w:rsidR="00010094">
        <w:rPr>
          <w:sz w:val="26"/>
          <w:szCs w:val="26"/>
        </w:rPr>
        <w:t xml:space="preserve"> </w:t>
      </w:r>
      <w:r w:rsidR="00A450DD">
        <w:rPr>
          <w:sz w:val="26"/>
          <w:szCs w:val="26"/>
        </w:rPr>
        <w:t xml:space="preserve">финансировались </w:t>
      </w:r>
      <w:r w:rsidR="0035179E">
        <w:rPr>
          <w:sz w:val="26"/>
          <w:szCs w:val="26"/>
        </w:rPr>
        <w:t>22</w:t>
      </w:r>
      <w:r w:rsidR="00A450DD" w:rsidRPr="00833CB2">
        <w:rPr>
          <w:sz w:val="26"/>
          <w:szCs w:val="26"/>
        </w:rPr>
        <w:t xml:space="preserve"> </w:t>
      </w:r>
      <w:r w:rsidR="00A450DD">
        <w:rPr>
          <w:sz w:val="26"/>
          <w:szCs w:val="26"/>
        </w:rPr>
        <w:t>программ</w:t>
      </w:r>
      <w:r w:rsidR="0035179E">
        <w:rPr>
          <w:sz w:val="26"/>
          <w:szCs w:val="26"/>
        </w:rPr>
        <w:t>ы</w:t>
      </w:r>
      <w:r w:rsidR="008F68B9">
        <w:rPr>
          <w:sz w:val="26"/>
          <w:szCs w:val="26"/>
        </w:rPr>
        <w:t xml:space="preserve"> (не осуществлялось финансирование мероприятий муниципальной программы «Подготовка градостроительной документации на территории муниципального образования «Город Вологда» на 2011-2019 годы»)</w:t>
      </w:r>
      <w:r w:rsidR="0035179E">
        <w:rPr>
          <w:sz w:val="26"/>
          <w:szCs w:val="26"/>
        </w:rPr>
        <w:t>.</w:t>
      </w:r>
      <w:r w:rsidR="00A450DD">
        <w:rPr>
          <w:sz w:val="26"/>
          <w:szCs w:val="26"/>
        </w:rPr>
        <w:t xml:space="preserve"> </w:t>
      </w:r>
      <w:r w:rsidR="00BA1D21">
        <w:rPr>
          <w:sz w:val="26"/>
          <w:szCs w:val="26"/>
        </w:rPr>
        <w:t xml:space="preserve">По </w:t>
      </w:r>
      <w:r w:rsidR="008F68B9">
        <w:rPr>
          <w:sz w:val="26"/>
          <w:szCs w:val="26"/>
        </w:rPr>
        <w:t>6</w:t>
      </w:r>
      <w:r w:rsidR="00BA1D21">
        <w:rPr>
          <w:sz w:val="26"/>
          <w:szCs w:val="26"/>
        </w:rPr>
        <w:t xml:space="preserve"> программам освоение составило с</w:t>
      </w:r>
      <w:r w:rsidR="009A1A38">
        <w:rPr>
          <w:sz w:val="26"/>
          <w:szCs w:val="26"/>
        </w:rPr>
        <w:t>выше 50% годовых назначений, по 1 программе</w:t>
      </w:r>
      <w:r w:rsidR="00835438">
        <w:rPr>
          <w:sz w:val="26"/>
          <w:szCs w:val="26"/>
        </w:rPr>
        <w:t xml:space="preserve"> -</w:t>
      </w:r>
      <w:r w:rsidR="00BA1D21">
        <w:rPr>
          <w:sz w:val="26"/>
          <w:szCs w:val="26"/>
        </w:rPr>
        <w:t xml:space="preserve"> </w:t>
      </w:r>
      <w:r w:rsidR="009A1A38">
        <w:rPr>
          <w:sz w:val="26"/>
          <w:szCs w:val="26"/>
        </w:rPr>
        <w:t>100</w:t>
      </w:r>
      <w:r w:rsidR="00835438">
        <w:rPr>
          <w:sz w:val="26"/>
          <w:szCs w:val="26"/>
        </w:rPr>
        <w:t xml:space="preserve"> процентов</w:t>
      </w:r>
      <w:r w:rsidR="009A1A38">
        <w:rPr>
          <w:sz w:val="26"/>
          <w:szCs w:val="26"/>
        </w:rPr>
        <w:t>.</w:t>
      </w:r>
      <w:r w:rsidR="00835438">
        <w:rPr>
          <w:sz w:val="26"/>
          <w:szCs w:val="26"/>
        </w:rPr>
        <w:t xml:space="preserve"> </w:t>
      </w:r>
      <w:r w:rsidR="004E2A3D" w:rsidRPr="004E2A3D">
        <w:rPr>
          <w:sz w:val="26"/>
          <w:szCs w:val="26"/>
        </w:rPr>
        <w:t>Согласно пояснительной записке по 10 программам направлено на погашение кредиторской задолженности 109,2 млн рублей, из них по 4 программам средства направлялись только на погашение кредиторской задолженности.</w:t>
      </w:r>
    </w:p>
    <w:p w:rsidR="000B4CFF" w:rsidRDefault="00845D5D" w:rsidP="007601E8">
      <w:pPr>
        <w:spacing w:line="276" w:lineRule="auto"/>
        <w:ind w:firstLine="708"/>
        <w:jc w:val="both"/>
        <w:outlineLvl w:val="2"/>
        <w:rPr>
          <w:sz w:val="26"/>
          <w:szCs w:val="26"/>
        </w:rPr>
      </w:pPr>
      <w:r w:rsidRPr="007D4586">
        <w:rPr>
          <w:sz w:val="26"/>
          <w:szCs w:val="26"/>
        </w:rPr>
        <w:t xml:space="preserve">На исполнение </w:t>
      </w:r>
      <w:r w:rsidRPr="00095EC8">
        <w:rPr>
          <w:i/>
          <w:sz w:val="26"/>
          <w:szCs w:val="26"/>
        </w:rPr>
        <w:t>публичных нормативных обязательств</w:t>
      </w:r>
      <w:r w:rsidRPr="007D4586">
        <w:rPr>
          <w:sz w:val="26"/>
          <w:szCs w:val="26"/>
        </w:rPr>
        <w:t xml:space="preserve"> направлено </w:t>
      </w:r>
      <w:r w:rsidR="00317FBE">
        <w:rPr>
          <w:sz w:val="26"/>
          <w:szCs w:val="26"/>
        </w:rPr>
        <w:t>66,2</w:t>
      </w:r>
      <w:r w:rsidRPr="007D4586">
        <w:rPr>
          <w:sz w:val="26"/>
          <w:szCs w:val="26"/>
        </w:rPr>
        <w:t xml:space="preserve"> млн рублей, или </w:t>
      </w:r>
      <w:r w:rsidR="00317FBE">
        <w:rPr>
          <w:sz w:val="26"/>
          <w:szCs w:val="26"/>
        </w:rPr>
        <w:t>65,8</w:t>
      </w:r>
      <w:r w:rsidRPr="007D4586">
        <w:rPr>
          <w:sz w:val="26"/>
          <w:szCs w:val="26"/>
        </w:rPr>
        <w:t xml:space="preserve">% годовых назначений, из них за счет безвозмездных поступлений от других бюджетов </w:t>
      </w:r>
      <w:r w:rsidR="009F33C5">
        <w:rPr>
          <w:sz w:val="26"/>
          <w:szCs w:val="26"/>
        </w:rPr>
        <w:t>50,8</w:t>
      </w:r>
      <w:r w:rsidR="000B4CFF" w:rsidRPr="007D4586">
        <w:rPr>
          <w:sz w:val="26"/>
          <w:szCs w:val="26"/>
        </w:rPr>
        <w:t xml:space="preserve"> млн рублей (</w:t>
      </w:r>
      <w:r w:rsidR="009F33C5">
        <w:rPr>
          <w:sz w:val="26"/>
          <w:szCs w:val="26"/>
        </w:rPr>
        <w:t>76,7%</w:t>
      </w:r>
      <w:r w:rsidR="000B4CFF" w:rsidRPr="007D4586">
        <w:rPr>
          <w:sz w:val="26"/>
          <w:szCs w:val="26"/>
        </w:rPr>
        <w:t xml:space="preserve">). </w:t>
      </w:r>
    </w:p>
    <w:p w:rsidR="00426927" w:rsidRPr="00426927" w:rsidRDefault="00426927" w:rsidP="007601E8">
      <w:pPr>
        <w:spacing w:line="276" w:lineRule="auto"/>
        <w:ind w:firstLine="709"/>
        <w:jc w:val="both"/>
        <w:rPr>
          <w:sz w:val="26"/>
          <w:szCs w:val="26"/>
        </w:rPr>
      </w:pPr>
      <w:r w:rsidRPr="00426927">
        <w:rPr>
          <w:b/>
          <w:i/>
          <w:sz w:val="26"/>
          <w:szCs w:val="26"/>
        </w:rPr>
        <w:t>Дефицит бюджета</w:t>
      </w:r>
      <w:r w:rsidRPr="00426927">
        <w:rPr>
          <w:sz w:val="26"/>
          <w:szCs w:val="26"/>
        </w:rPr>
        <w:t xml:space="preserve"> города по итогам </w:t>
      </w:r>
      <w:r w:rsidR="00C52EA9">
        <w:rPr>
          <w:sz w:val="26"/>
          <w:szCs w:val="26"/>
        </w:rPr>
        <w:t>первого</w:t>
      </w:r>
      <w:r w:rsidRPr="00426927">
        <w:rPr>
          <w:sz w:val="26"/>
          <w:szCs w:val="26"/>
        </w:rPr>
        <w:t xml:space="preserve"> полугодия 2014 года составил </w:t>
      </w:r>
      <w:r w:rsidRPr="00426927">
        <w:rPr>
          <w:b/>
          <w:i/>
          <w:sz w:val="26"/>
          <w:szCs w:val="26"/>
        </w:rPr>
        <w:t>533,7</w:t>
      </w:r>
      <w:r w:rsidRPr="00426927">
        <w:rPr>
          <w:sz w:val="26"/>
          <w:szCs w:val="26"/>
        </w:rPr>
        <w:t xml:space="preserve"> млн рублей при утвержденных годовых назначениях 682,0 млн рублей, или 78,3 процента.  </w:t>
      </w:r>
    </w:p>
    <w:p w:rsidR="00426927" w:rsidRPr="00426927" w:rsidRDefault="00426927" w:rsidP="007601E8">
      <w:pPr>
        <w:spacing w:line="276" w:lineRule="auto"/>
        <w:ind w:firstLine="709"/>
        <w:jc w:val="both"/>
        <w:rPr>
          <w:sz w:val="26"/>
          <w:szCs w:val="26"/>
        </w:rPr>
      </w:pPr>
      <w:r w:rsidRPr="00426927">
        <w:rPr>
          <w:sz w:val="26"/>
          <w:szCs w:val="26"/>
        </w:rPr>
        <w:t>Статьей 92.1 Бюджетного кодекса РФ установлен предельный объем дефицита местного бюджета, который не должен превышать 10% утвержденного годового объема доходов местного бюджета без учета объема безвозмездных поступлений и (или) поступлений налоговых доходов по дополнительным нормативам отчислений.</w:t>
      </w:r>
    </w:p>
    <w:p w:rsidR="00426927" w:rsidRPr="00426927" w:rsidRDefault="00426927" w:rsidP="007601E8">
      <w:pPr>
        <w:spacing w:line="276" w:lineRule="auto"/>
        <w:ind w:firstLine="709"/>
        <w:jc w:val="both"/>
        <w:rPr>
          <w:sz w:val="26"/>
          <w:szCs w:val="26"/>
        </w:rPr>
      </w:pPr>
      <w:r w:rsidRPr="00426927">
        <w:rPr>
          <w:sz w:val="26"/>
          <w:szCs w:val="26"/>
        </w:rPr>
        <w:t xml:space="preserve">Сформировавшийся по итогам </w:t>
      </w:r>
      <w:r w:rsidR="00C52EA9">
        <w:rPr>
          <w:sz w:val="26"/>
          <w:szCs w:val="26"/>
        </w:rPr>
        <w:t>первого</w:t>
      </w:r>
      <w:r w:rsidRPr="00426927">
        <w:rPr>
          <w:sz w:val="26"/>
          <w:szCs w:val="26"/>
        </w:rPr>
        <w:t xml:space="preserve"> полугодия 2014 года размер дефицита бюджета</w:t>
      </w:r>
      <w:r w:rsidRPr="00426927">
        <w:rPr>
          <w:color w:val="FF0000"/>
          <w:sz w:val="26"/>
          <w:szCs w:val="26"/>
        </w:rPr>
        <w:t xml:space="preserve"> </w:t>
      </w:r>
      <w:r w:rsidRPr="00426927">
        <w:rPr>
          <w:sz w:val="26"/>
          <w:szCs w:val="26"/>
        </w:rPr>
        <w:t>(44,9% объема поступлений собственных доходов без учета поступлений по дополнительным нормативам</w:t>
      </w:r>
      <w:r w:rsidRPr="00426927">
        <w:rPr>
          <w:color w:val="FF0000"/>
          <w:sz w:val="26"/>
          <w:szCs w:val="26"/>
        </w:rPr>
        <w:t xml:space="preserve"> </w:t>
      </w:r>
      <w:r w:rsidRPr="00426927">
        <w:rPr>
          <w:sz w:val="26"/>
          <w:szCs w:val="26"/>
        </w:rPr>
        <w:t>и 78,3% годовых назначений)</w:t>
      </w:r>
      <w:r w:rsidRPr="00426927">
        <w:rPr>
          <w:color w:val="FF0000"/>
          <w:sz w:val="26"/>
          <w:szCs w:val="26"/>
        </w:rPr>
        <w:t xml:space="preserve"> </w:t>
      </w:r>
      <w:r w:rsidRPr="00426927">
        <w:rPr>
          <w:sz w:val="26"/>
          <w:szCs w:val="26"/>
        </w:rPr>
        <w:t xml:space="preserve">вызывает </w:t>
      </w:r>
      <w:r w:rsidRPr="00C52EA9">
        <w:rPr>
          <w:sz w:val="26"/>
          <w:szCs w:val="26"/>
        </w:rPr>
        <w:t>определенную обеспокоенность по поводу соблюдения принципа сбалансированности бюджета города, установленного статьей 33 Бюджетного</w:t>
      </w:r>
      <w:r w:rsidRPr="00426927">
        <w:rPr>
          <w:sz w:val="26"/>
          <w:szCs w:val="26"/>
        </w:rPr>
        <w:t xml:space="preserve"> кодекса РФ.</w:t>
      </w:r>
    </w:p>
    <w:p w:rsidR="00426927" w:rsidRPr="00426927" w:rsidRDefault="00426927" w:rsidP="007601E8">
      <w:pPr>
        <w:spacing w:line="276" w:lineRule="auto"/>
        <w:ind w:firstLine="709"/>
        <w:jc w:val="both"/>
        <w:rPr>
          <w:sz w:val="26"/>
          <w:szCs w:val="26"/>
        </w:rPr>
      </w:pPr>
      <w:r w:rsidRPr="00426927">
        <w:rPr>
          <w:sz w:val="26"/>
          <w:szCs w:val="26"/>
        </w:rPr>
        <w:t xml:space="preserve">В качестве </w:t>
      </w:r>
      <w:r w:rsidRPr="00426927">
        <w:rPr>
          <w:b/>
          <w:i/>
          <w:sz w:val="26"/>
          <w:szCs w:val="26"/>
        </w:rPr>
        <w:t>источников финансирования дефицита бюджета</w:t>
      </w:r>
      <w:r w:rsidRPr="00426927">
        <w:rPr>
          <w:sz w:val="26"/>
          <w:szCs w:val="26"/>
        </w:rPr>
        <w:t xml:space="preserve"> города привлечены кредиты от кредитных организаций в объеме 1110,0 млн рублей, что составило 74,8% от утвержденного в бюджете, бюджетный кредит </w:t>
      </w:r>
      <w:r w:rsidR="00F202D2">
        <w:rPr>
          <w:sz w:val="26"/>
          <w:szCs w:val="26"/>
        </w:rPr>
        <w:t xml:space="preserve">в размере </w:t>
      </w:r>
      <w:r w:rsidRPr="00426927">
        <w:rPr>
          <w:sz w:val="26"/>
          <w:szCs w:val="26"/>
        </w:rPr>
        <w:t>200,0 млн рублей (100,0% плановых назначений), средства бюджетных и автономных учреждений в объеме 44,5 млн рублей.</w:t>
      </w:r>
      <w:r w:rsidRPr="00426927">
        <w:rPr>
          <w:color w:val="FF0000"/>
          <w:sz w:val="26"/>
          <w:szCs w:val="26"/>
        </w:rPr>
        <w:t xml:space="preserve"> </w:t>
      </w:r>
    </w:p>
    <w:p w:rsidR="00426927" w:rsidRPr="00426927" w:rsidRDefault="00426927" w:rsidP="007601E8">
      <w:pPr>
        <w:spacing w:line="276" w:lineRule="auto"/>
        <w:ind w:firstLine="709"/>
        <w:jc w:val="both"/>
        <w:rPr>
          <w:sz w:val="26"/>
          <w:szCs w:val="26"/>
        </w:rPr>
      </w:pPr>
      <w:r w:rsidRPr="00426927">
        <w:rPr>
          <w:sz w:val="26"/>
          <w:szCs w:val="26"/>
        </w:rPr>
        <w:lastRenderedPageBreak/>
        <w:t>За счет источников погашено 795,0 млн рублей кредитов кредитных организаций.</w:t>
      </w:r>
      <w:r w:rsidRPr="00426927">
        <w:rPr>
          <w:color w:val="FF0000"/>
          <w:sz w:val="26"/>
          <w:szCs w:val="26"/>
        </w:rPr>
        <w:t xml:space="preserve"> </w:t>
      </w:r>
      <w:r w:rsidRPr="00426927">
        <w:rPr>
          <w:sz w:val="26"/>
          <w:szCs w:val="26"/>
        </w:rPr>
        <w:t xml:space="preserve">Остаток средств на счете бюджета города увеличился на 25,9 млн рублей и на 01.07.2014  составил 37,9 млн рублей. </w:t>
      </w:r>
    </w:p>
    <w:p w:rsidR="00426927" w:rsidRPr="00426927" w:rsidRDefault="00426927" w:rsidP="007601E8">
      <w:pPr>
        <w:spacing w:line="276" w:lineRule="auto"/>
        <w:ind w:firstLine="709"/>
        <w:jc w:val="both"/>
        <w:rPr>
          <w:sz w:val="26"/>
          <w:szCs w:val="26"/>
        </w:rPr>
      </w:pPr>
      <w:r w:rsidRPr="00426927">
        <w:rPr>
          <w:b/>
          <w:i/>
          <w:sz w:val="26"/>
          <w:szCs w:val="26"/>
        </w:rPr>
        <w:t>Муниципальный долг</w:t>
      </w:r>
      <w:r w:rsidRPr="00426927">
        <w:rPr>
          <w:sz w:val="26"/>
          <w:szCs w:val="26"/>
        </w:rPr>
        <w:t xml:space="preserve"> увеличился за </w:t>
      </w:r>
      <w:r w:rsidR="009405E0">
        <w:rPr>
          <w:sz w:val="26"/>
          <w:szCs w:val="26"/>
        </w:rPr>
        <w:t xml:space="preserve">первое </w:t>
      </w:r>
      <w:r w:rsidRPr="00426927">
        <w:rPr>
          <w:sz w:val="26"/>
          <w:szCs w:val="26"/>
        </w:rPr>
        <w:t xml:space="preserve">полугодие в 1,2 раза и по состоянию на 01.07.2014 составил </w:t>
      </w:r>
      <w:r w:rsidRPr="00426927">
        <w:rPr>
          <w:b/>
          <w:i/>
          <w:sz w:val="26"/>
          <w:szCs w:val="26"/>
        </w:rPr>
        <w:t>2168,6</w:t>
      </w:r>
      <w:r w:rsidRPr="00426927">
        <w:rPr>
          <w:sz w:val="26"/>
          <w:szCs w:val="26"/>
        </w:rPr>
        <w:t xml:space="preserve"> млн рублей, в сравнении с аналогичной датой предыдущего года уменьшился на 104,2 млн рублей (на 4,6%). Муниципальный долг состоит из задолженности по кредитам от кредитных организаций в сумме 1200,0  млн рублей, которая увеличилась с начала года на 315,0 млн рублей, по бюджетным кредитам в сумме 220,0 млн рублей, увеличилась за полугодие на 200,0 млн рублей, и обязательств по муниципальным гарантиям в объеме 748,6 млн рублей, которые сократились за 6 месяцев на 224,2 млн рублей. </w:t>
      </w:r>
    </w:p>
    <w:p w:rsidR="00426927" w:rsidRPr="00426927" w:rsidRDefault="00426927" w:rsidP="007601E8">
      <w:pPr>
        <w:spacing w:line="276" w:lineRule="auto"/>
        <w:ind w:firstLine="709"/>
        <w:jc w:val="both"/>
        <w:rPr>
          <w:sz w:val="26"/>
          <w:szCs w:val="26"/>
        </w:rPr>
      </w:pPr>
      <w:r w:rsidRPr="00426927">
        <w:rPr>
          <w:sz w:val="26"/>
          <w:szCs w:val="26"/>
        </w:rPr>
        <w:t xml:space="preserve">Расходы по обслуживанию долговых обязательств за </w:t>
      </w:r>
      <w:r w:rsidR="009405E0">
        <w:rPr>
          <w:sz w:val="26"/>
          <w:szCs w:val="26"/>
        </w:rPr>
        <w:t>первое</w:t>
      </w:r>
      <w:r w:rsidRPr="00426927">
        <w:rPr>
          <w:sz w:val="26"/>
          <w:szCs w:val="26"/>
        </w:rPr>
        <w:t xml:space="preserve"> полугодие т.г. составили 49,9 млн рублей, или 44,7% от у</w:t>
      </w:r>
      <w:r w:rsidR="00112C37">
        <w:rPr>
          <w:sz w:val="26"/>
          <w:szCs w:val="26"/>
        </w:rPr>
        <w:t>твержденных годовых назначений.</w:t>
      </w:r>
    </w:p>
    <w:p w:rsidR="00D049E0" w:rsidRDefault="00043428" w:rsidP="007601E8">
      <w:pPr>
        <w:spacing w:line="276" w:lineRule="auto"/>
        <w:ind w:firstLine="709"/>
        <w:jc w:val="both"/>
        <w:rPr>
          <w:sz w:val="26"/>
          <w:szCs w:val="26"/>
        </w:rPr>
      </w:pPr>
      <w:r w:rsidRPr="00043428">
        <w:rPr>
          <w:sz w:val="26"/>
          <w:szCs w:val="26"/>
        </w:rPr>
        <w:t>Согласно оперативным данным</w:t>
      </w:r>
      <w:r>
        <w:rPr>
          <w:i/>
          <w:sz w:val="26"/>
          <w:szCs w:val="26"/>
        </w:rPr>
        <w:t xml:space="preserve"> </w:t>
      </w:r>
      <w:r w:rsidRPr="00594692">
        <w:rPr>
          <w:b/>
          <w:i/>
          <w:sz w:val="26"/>
          <w:szCs w:val="26"/>
        </w:rPr>
        <w:t>к</w:t>
      </w:r>
      <w:r w:rsidR="00624026" w:rsidRPr="00594692">
        <w:rPr>
          <w:b/>
          <w:i/>
          <w:sz w:val="26"/>
          <w:szCs w:val="26"/>
        </w:rPr>
        <w:t>редиторская задолженность</w:t>
      </w:r>
      <w:r w:rsidR="00624026">
        <w:rPr>
          <w:sz w:val="26"/>
          <w:szCs w:val="26"/>
        </w:rPr>
        <w:t xml:space="preserve"> </w:t>
      </w:r>
      <w:r w:rsidR="00594692">
        <w:rPr>
          <w:sz w:val="26"/>
          <w:szCs w:val="26"/>
        </w:rPr>
        <w:t xml:space="preserve">главных распорядителей бюджетных средств </w:t>
      </w:r>
      <w:r w:rsidR="00624026">
        <w:rPr>
          <w:sz w:val="26"/>
          <w:szCs w:val="26"/>
        </w:rPr>
        <w:t>на 01.0</w:t>
      </w:r>
      <w:r w:rsidR="00066215">
        <w:rPr>
          <w:sz w:val="26"/>
          <w:szCs w:val="26"/>
        </w:rPr>
        <w:t>7</w:t>
      </w:r>
      <w:r w:rsidR="00624026">
        <w:rPr>
          <w:sz w:val="26"/>
          <w:szCs w:val="26"/>
        </w:rPr>
        <w:t>.2014 составила 1</w:t>
      </w:r>
      <w:r w:rsidR="00066215">
        <w:rPr>
          <w:sz w:val="26"/>
          <w:szCs w:val="26"/>
        </w:rPr>
        <w:t>101,7</w:t>
      </w:r>
      <w:r w:rsidR="00624026">
        <w:rPr>
          <w:sz w:val="26"/>
          <w:szCs w:val="26"/>
        </w:rPr>
        <w:t xml:space="preserve"> млн рублей</w:t>
      </w:r>
      <w:r w:rsidR="00D049E0">
        <w:rPr>
          <w:sz w:val="26"/>
          <w:szCs w:val="26"/>
        </w:rPr>
        <w:t xml:space="preserve"> (на 01.07.2013 – 276,0 млн рублей)</w:t>
      </w:r>
      <w:r w:rsidR="00624026">
        <w:rPr>
          <w:sz w:val="26"/>
          <w:szCs w:val="26"/>
        </w:rPr>
        <w:t xml:space="preserve">, </w:t>
      </w:r>
      <w:r w:rsidR="00167562">
        <w:rPr>
          <w:sz w:val="26"/>
          <w:szCs w:val="26"/>
        </w:rPr>
        <w:t>сократилась</w:t>
      </w:r>
      <w:r w:rsidR="00624026">
        <w:rPr>
          <w:sz w:val="26"/>
          <w:szCs w:val="26"/>
        </w:rPr>
        <w:t xml:space="preserve"> за </w:t>
      </w:r>
      <w:r w:rsidR="00066215">
        <w:rPr>
          <w:sz w:val="26"/>
          <w:szCs w:val="26"/>
        </w:rPr>
        <w:t>полугодие</w:t>
      </w:r>
      <w:r w:rsidR="00624026">
        <w:rPr>
          <w:sz w:val="26"/>
          <w:szCs w:val="26"/>
        </w:rPr>
        <w:t xml:space="preserve"> </w:t>
      </w:r>
      <w:r w:rsidR="006C59AF">
        <w:rPr>
          <w:sz w:val="26"/>
          <w:szCs w:val="26"/>
        </w:rPr>
        <w:t xml:space="preserve">незначительно </w:t>
      </w:r>
      <w:r w:rsidR="00AC0690">
        <w:rPr>
          <w:sz w:val="26"/>
          <w:szCs w:val="26"/>
        </w:rPr>
        <w:t xml:space="preserve">- </w:t>
      </w:r>
      <w:r w:rsidR="00624026">
        <w:rPr>
          <w:sz w:val="26"/>
          <w:szCs w:val="26"/>
        </w:rPr>
        <w:t xml:space="preserve">на </w:t>
      </w:r>
      <w:r w:rsidR="00066215">
        <w:rPr>
          <w:sz w:val="26"/>
          <w:szCs w:val="26"/>
        </w:rPr>
        <w:t>48,5</w:t>
      </w:r>
      <w:r w:rsidR="006C59AF">
        <w:rPr>
          <w:sz w:val="26"/>
          <w:szCs w:val="26"/>
        </w:rPr>
        <w:t xml:space="preserve"> млн рублей (на </w:t>
      </w:r>
      <w:r w:rsidR="00066215">
        <w:rPr>
          <w:sz w:val="26"/>
          <w:szCs w:val="26"/>
        </w:rPr>
        <w:t>4,2</w:t>
      </w:r>
      <w:r w:rsidR="006C59AF">
        <w:rPr>
          <w:sz w:val="26"/>
          <w:szCs w:val="26"/>
        </w:rPr>
        <w:t>%).</w:t>
      </w:r>
      <w:r w:rsidR="00A47FEC" w:rsidRPr="00A47FEC">
        <w:rPr>
          <w:sz w:val="26"/>
          <w:szCs w:val="26"/>
        </w:rPr>
        <w:t xml:space="preserve"> </w:t>
      </w:r>
      <w:r w:rsidR="00A47FEC" w:rsidRPr="00B10917">
        <w:rPr>
          <w:sz w:val="26"/>
          <w:szCs w:val="26"/>
        </w:rPr>
        <w:t xml:space="preserve">Основную долю </w:t>
      </w:r>
      <w:r w:rsidR="00E31D9E">
        <w:rPr>
          <w:sz w:val="26"/>
          <w:szCs w:val="26"/>
        </w:rPr>
        <w:t>(</w:t>
      </w:r>
      <w:r w:rsidR="00D049E0">
        <w:rPr>
          <w:sz w:val="26"/>
          <w:szCs w:val="26"/>
        </w:rPr>
        <w:t>95,6</w:t>
      </w:r>
      <w:r w:rsidR="00E31D9E">
        <w:rPr>
          <w:sz w:val="26"/>
          <w:szCs w:val="26"/>
        </w:rPr>
        <w:t xml:space="preserve">%) </w:t>
      </w:r>
      <w:r w:rsidR="00A47FEC" w:rsidRPr="00B10917">
        <w:rPr>
          <w:sz w:val="26"/>
          <w:szCs w:val="26"/>
        </w:rPr>
        <w:t xml:space="preserve">составляют долги по капитальному строительству и жилищно-коммунальному хозяйству </w:t>
      </w:r>
      <w:r w:rsidR="00D049E0">
        <w:rPr>
          <w:sz w:val="26"/>
          <w:szCs w:val="26"/>
        </w:rPr>
        <w:t xml:space="preserve">– </w:t>
      </w:r>
      <w:r w:rsidR="001016D1">
        <w:rPr>
          <w:sz w:val="26"/>
          <w:szCs w:val="26"/>
        </w:rPr>
        <w:t>10</w:t>
      </w:r>
      <w:r w:rsidR="00D049E0">
        <w:rPr>
          <w:sz w:val="26"/>
          <w:szCs w:val="26"/>
        </w:rPr>
        <w:t>53,2</w:t>
      </w:r>
      <w:r w:rsidR="00A47FEC" w:rsidRPr="00B10917">
        <w:rPr>
          <w:sz w:val="26"/>
          <w:szCs w:val="26"/>
        </w:rPr>
        <w:t xml:space="preserve"> млн рублей</w:t>
      </w:r>
      <w:r w:rsidR="00F26047">
        <w:rPr>
          <w:sz w:val="26"/>
          <w:szCs w:val="26"/>
        </w:rPr>
        <w:t>,</w:t>
      </w:r>
      <w:r w:rsidR="00167562">
        <w:rPr>
          <w:sz w:val="26"/>
          <w:szCs w:val="26"/>
        </w:rPr>
        <w:t xml:space="preserve"> </w:t>
      </w:r>
      <w:r w:rsidR="00F26047">
        <w:rPr>
          <w:sz w:val="26"/>
          <w:szCs w:val="26"/>
        </w:rPr>
        <w:t xml:space="preserve">которые </w:t>
      </w:r>
      <w:r w:rsidR="00167562">
        <w:rPr>
          <w:sz w:val="26"/>
          <w:szCs w:val="26"/>
        </w:rPr>
        <w:t>увеличились за полугодие на 5,2 млн рублей.</w:t>
      </w:r>
      <w:r w:rsidR="00AC3AC4" w:rsidRPr="00AC3AC4">
        <w:rPr>
          <w:sz w:val="26"/>
          <w:szCs w:val="26"/>
        </w:rPr>
        <w:t xml:space="preserve"> </w:t>
      </w:r>
      <w:r w:rsidR="004027CA">
        <w:rPr>
          <w:sz w:val="26"/>
          <w:szCs w:val="26"/>
        </w:rPr>
        <w:t>Имеется п</w:t>
      </w:r>
      <w:r w:rsidR="00AC3AC4" w:rsidRPr="00B10917">
        <w:rPr>
          <w:sz w:val="26"/>
          <w:szCs w:val="26"/>
        </w:rPr>
        <w:t>росроченн</w:t>
      </w:r>
      <w:r w:rsidR="00AC3AC4">
        <w:rPr>
          <w:sz w:val="26"/>
          <w:szCs w:val="26"/>
        </w:rPr>
        <w:t>ая</w:t>
      </w:r>
      <w:r w:rsidR="00AC3AC4" w:rsidRPr="00B10917">
        <w:rPr>
          <w:sz w:val="26"/>
          <w:szCs w:val="26"/>
        </w:rPr>
        <w:t xml:space="preserve"> кредиторск</w:t>
      </w:r>
      <w:r w:rsidR="00AC3AC4">
        <w:rPr>
          <w:sz w:val="26"/>
          <w:szCs w:val="26"/>
        </w:rPr>
        <w:t>ая</w:t>
      </w:r>
      <w:r w:rsidR="00AC3AC4" w:rsidRPr="00B10917">
        <w:rPr>
          <w:sz w:val="26"/>
          <w:szCs w:val="26"/>
        </w:rPr>
        <w:t xml:space="preserve"> задолженност</w:t>
      </w:r>
      <w:r w:rsidR="00AC3AC4">
        <w:rPr>
          <w:sz w:val="26"/>
          <w:szCs w:val="26"/>
        </w:rPr>
        <w:t xml:space="preserve">ь </w:t>
      </w:r>
      <w:r w:rsidR="004027CA">
        <w:rPr>
          <w:sz w:val="26"/>
          <w:szCs w:val="26"/>
        </w:rPr>
        <w:t xml:space="preserve">в сумме </w:t>
      </w:r>
      <w:r w:rsidR="00D049E0">
        <w:rPr>
          <w:sz w:val="26"/>
          <w:szCs w:val="26"/>
        </w:rPr>
        <w:t>16,9</w:t>
      </w:r>
      <w:r w:rsidR="00AC3AC4">
        <w:rPr>
          <w:sz w:val="26"/>
          <w:szCs w:val="26"/>
        </w:rPr>
        <w:t xml:space="preserve"> млн рублей</w:t>
      </w:r>
      <w:r w:rsidR="00D049E0">
        <w:rPr>
          <w:sz w:val="26"/>
          <w:szCs w:val="26"/>
        </w:rPr>
        <w:t xml:space="preserve"> (по состоянию на 01.07.2013 просроченной кредиторской задолженности не имелось).</w:t>
      </w:r>
    </w:p>
    <w:p w:rsidR="0006198B" w:rsidRDefault="004E6860" w:rsidP="007601E8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B10917">
        <w:rPr>
          <w:b/>
          <w:i/>
          <w:sz w:val="26"/>
          <w:szCs w:val="26"/>
        </w:rPr>
        <w:t>Дебиторская задолженность</w:t>
      </w:r>
      <w:r w:rsidRPr="00B10917">
        <w:rPr>
          <w:sz w:val="26"/>
          <w:szCs w:val="26"/>
        </w:rPr>
        <w:t xml:space="preserve"> составила </w:t>
      </w:r>
      <w:r>
        <w:rPr>
          <w:sz w:val="26"/>
          <w:szCs w:val="26"/>
        </w:rPr>
        <w:t>44,3</w:t>
      </w:r>
      <w:r w:rsidRPr="00B10917">
        <w:rPr>
          <w:sz w:val="26"/>
          <w:szCs w:val="26"/>
        </w:rPr>
        <w:t xml:space="preserve"> млн рублей, увеличилась с начала года на </w:t>
      </w:r>
      <w:r>
        <w:rPr>
          <w:sz w:val="26"/>
          <w:szCs w:val="26"/>
        </w:rPr>
        <w:t>42,4</w:t>
      </w:r>
      <w:r w:rsidRPr="00B10917">
        <w:rPr>
          <w:sz w:val="26"/>
          <w:szCs w:val="26"/>
        </w:rPr>
        <w:t xml:space="preserve"> млн рублей</w:t>
      </w:r>
      <w:r w:rsidR="008D3DBC">
        <w:rPr>
          <w:sz w:val="26"/>
          <w:szCs w:val="26"/>
        </w:rPr>
        <w:t xml:space="preserve"> (</w:t>
      </w:r>
      <w:r w:rsidRPr="00B10917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23,8 </w:t>
      </w:r>
      <w:r w:rsidRPr="00B10917">
        <w:rPr>
          <w:sz w:val="26"/>
          <w:szCs w:val="26"/>
        </w:rPr>
        <w:t>раз</w:t>
      </w:r>
      <w:r>
        <w:rPr>
          <w:sz w:val="26"/>
          <w:szCs w:val="26"/>
        </w:rPr>
        <w:t>а</w:t>
      </w:r>
      <w:r w:rsidR="008D3DBC">
        <w:rPr>
          <w:sz w:val="26"/>
          <w:szCs w:val="26"/>
        </w:rPr>
        <w:t>)</w:t>
      </w:r>
      <w:r w:rsidRPr="00B10917">
        <w:rPr>
          <w:sz w:val="26"/>
          <w:szCs w:val="26"/>
        </w:rPr>
        <w:t xml:space="preserve"> в основном за счет безвозмездных и безвозвратных перечислений подведомственным учреждениям главными распорядителями (Управление образования </w:t>
      </w:r>
      <w:r w:rsidR="008D3DBC">
        <w:rPr>
          <w:sz w:val="26"/>
          <w:szCs w:val="26"/>
        </w:rPr>
        <w:t>- 10,3</w:t>
      </w:r>
      <w:r w:rsidRPr="00B10917">
        <w:rPr>
          <w:sz w:val="26"/>
          <w:szCs w:val="26"/>
        </w:rPr>
        <w:t xml:space="preserve"> млн рублей,</w:t>
      </w:r>
      <w:r w:rsidR="008D3DBC" w:rsidRPr="008D3DBC">
        <w:rPr>
          <w:sz w:val="26"/>
          <w:szCs w:val="26"/>
        </w:rPr>
        <w:t xml:space="preserve"> </w:t>
      </w:r>
      <w:r w:rsidR="008D3DBC" w:rsidRPr="00B10917">
        <w:rPr>
          <w:sz w:val="26"/>
          <w:szCs w:val="26"/>
        </w:rPr>
        <w:t xml:space="preserve">Управление физической культуры и массового спорта </w:t>
      </w:r>
      <w:r w:rsidR="008D3DBC">
        <w:rPr>
          <w:sz w:val="26"/>
          <w:szCs w:val="26"/>
        </w:rPr>
        <w:t>- 8,1</w:t>
      </w:r>
      <w:r w:rsidR="008D3DBC" w:rsidRPr="00B10917">
        <w:rPr>
          <w:sz w:val="26"/>
          <w:szCs w:val="26"/>
        </w:rPr>
        <w:t xml:space="preserve"> млн рублей</w:t>
      </w:r>
      <w:r w:rsidR="008D3DBC">
        <w:rPr>
          <w:sz w:val="26"/>
          <w:szCs w:val="26"/>
        </w:rPr>
        <w:t>,</w:t>
      </w:r>
      <w:r w:rsidRPr="00B10917">
        <w:rPr>
          <w:sz w:val="26"/>
          <w:szCs w:val="26"/>
        </w:rPr>
        <w:t xml:space="preserve"> </w:t>
      </w:r>
      <w:r w:rsidR="008D3DBC">
        <w:rPr>
          <w:sz w:val="26"/>
          <w:szCs w:val="26"/>
        </w:rPr>
        <w:t>Управление культуры и историко-культурного наследия</w:t>
      </w:r>
      <w:r w:rsidR="001C10A5">
        <w:rPr>
          <w:sz w:val="26"/>
          <w:szCs w:val="26"/>
        </w:rPr>
        <w:t xml:space="preserve"> и</w:t>
      </w:r>
      <w:r w:rsidR="008D3DBC">
        <w:rPr>
          <w:sz w:val="26"/>
          <w:szCs w:val="26"/>
        </w:rPr>
        <w:t xml:space="preserve"> Управл</w:t>
      </w:r>
      <w:r w:rsidR="00AF6AB8">
        <w:rPr>
          <w:sz w:val="26"/>
          <w:szCs w:val="26"/>
        </w:rPr>
        <w:t xml:space="preserve">ение социальной защиты населения – </w:t>
      </w:r>
      <w:r w:rsidR="001C10A5">
        <w:rPr>
          <w:sz w:val="26"/>
          <w:szCs w:val="26"/>
        </w:rPr>
        <w:t xml:space="preserve">по </w:t>
      </w:r>
      <w:r w:rsidR="00AF6AB8">
        <w:rPr>
          <w:sz w:val="26"/>
          <w:szCs w:val="26"/>
        </w:rPr>
        <w:t>4,7 млн рублей</w:t>
      </w:r>
      <w:r w:rsidRPr="00B10917">
        <w:rPr>
          <w:sz w:val="26"/>
          <w:szCs w:val="26"/>
        </w:rPr>
        <w:t xml:space="preserve">). </w:t>
      </w:r>
    </w:p>
    <w:p w:rsidR="00845D5D" w:rsidRPr="003700E9" w:rsidRDefault="00237B08" w:rsidP="007601E8">
      <w:pPr>
        <w:spacing w:line="276" w:lineRule="auto"/>
        <w:jc w:val="center"/>
        <w:rPr>
          <w:sz w:val="26"/>
          <w:szCs w:val="26"/>
        </w:rPr>
      </w:pPr>
      <w:r w:rsidRPr="004027CA">
        <w:rPr>
          <w:b/>
          <w:sz w:val="26"/>
          <w:szCs w:val="26"/>
        </w:rPr>
        <w:t>Выводы</w:t>
      </w:r>
    </w:p>
    <w:p w:rsidR="00057F36" w:rsidRDefault="00CC1B87" w:rsidP="007601E8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Доходы</w:t>
      </w:r>
      <w:r w:rsidR="003700E9" w:rsidRPr="003700E9">
        <w:rPr>
          <w:sz w:val="26"/>
          <w:szCs w:val="26"/>
        </w:rPr>
        <w:t xml:space="preserve"> бюджет</w:t>
      </w:r>
      <w:r>
        <w:rPr>
          <w:sz w:val="26"/>
          <w:szCs w:val="26"/>
        </w:rPr>
        <w:t>а</w:t>
      </w:r>
      <w:r w:rsidR="003700E9" w:rsidRPr="003700E9">
        <w:rPr>
          <w:sz w:val="26"/>
          <w:szCs w:val="26"/>
        </w:rPr>
        <w:t xml:space="preserve"> города Вологды за </w:t>
      </w:r>
      <w:r w:rsidR="006F0DE5">
        <w:rPr>
          <w:sz w:val="26"/>
          <w:szCs w:val="26"/>
        </w:rPr>
        <w:t>первое</w:t>
      </w:r>
      <w:r w:rsidR="003700E9" w:rsidRPr="003700E9">
        <w:rPr>
          <w:sz w:val="26"/>
          <w:szCs w:val="26"/>
        </w:rPr>
        <w:t xml:space="preserve"> </w:t>
      </w:r>
      <w:r w:rsidR="00DB4E91">
        <w:rPr>
          <w:sz w:val="26"/>
          <w:szCs w:val="26"/>
        </w:rPr>
        <w:t>полугодие</w:t>
      </w:r>
      <w:r w:rsidR="003700E9" w:rsidRPr="003700E9">
        <w:rPr>
          <w:sz w:val="26"/>
          <w:szCs w:val="26"/>
        </w:rPr>
        <w:t xml:space="preserve"> 2014 года </w:t>
      </w:r>
      <w:r>
        <w:rPr>
          <w:sz w:val="26"/>
          <w:szCs w:val="26"/>
        </w:rPr>
        <w:t xml:space="preserve">исполнены </w:t>
      </w:r>
      <w:r w:rsidR="003700E9" w:rsidRPr="003700E9">
        <w:rPr>
          <w:sz w:val="26"/>
          <w:szCs w:val="26"/>
        </w:rPr>
        <w:t xml:space="preserve">в сумме </w:t>
      </w:r>
      <w:r w:rsidR="00DB4E91">
        <w:rPr>
          <w:sz w:val="26"/>
          <w:szCs w:val="26"/>
        </w:rPr>
        <w:t>3163,7</w:t>
      </w:r>
      <w:r w:rsidR="003700E9" w:rsidRPr="003700E9">
        <w:rPr>
          <w:sz w:val="26"/>
          <w:szCs w:val="26"/>
        </w:rPr>
        <w:t xml:space="preserve"> млн рублей, или </w:t>
      </w:r>
      <w:r>
        <w:rPr>
          <w:sz w:val="26"/>
          <w:szCs w:val="26"/>
        </w:rPr>
        <w:t xml:space="preserve">на </w:t>
      </w:r>
      <w:r w:rsidR="00DB4E91">
        <w:rPr>
          <w:sz w:val="26"/>
          <w:szCs w:val="26"/>
        </w:rPr>
        <w:t>47,4</w:t>
      </w:r>
      <w:r w:rsidR="003700E9" w:rsidRPr="003700E9">
        <w:rPr>
          <w:sz w:val="26"/>
          <w:szCs w:val="26"/>
        </w:rPr>
        <w:t xml:space="preserve">% </w:t>
      </w:r>
      <w:r w:rsidR="00F03DC2">
        <w:rPr>
          <w:sz w:val="26"/>
          <w:szCs w:val="26"/>
        </w:rPr>
        <w:t xml:space="preserve">к </w:t>
      </w:r>
      <w:r w:rsidR="003700E9">
        <w:rPr>
          <w:sz w:val="26"/>
          <w:szCs w:val="26"/>
        </w:rPr>
        <w:t>годовы</w:t>
      </w:r>
      <w:r w:rsidR="00F03DC2">
        <w:rPr>
          <w:sz w:val="26"/>
          <w:szCs w:val="26"/>
        </w:rPr>
        <w:t>м</w:t>
      </w:r>
      <w:r w:rsidR="003700E9">
        <w:rPr>
          <w:sz w:val="26"/>
          <w:szCs w:val="26"/>
        </w:rPr>
        <w:t xml:space="preserve"> назначени</w:t>
      </w:r>
      <w:r w:rsidR="00F03DC2">
        <w:rPr>
          <w:sz w:val="26"/>
          <w:szCs w:val="26"/>
        </w:rPr>
        <w:t>ям</w:t>
      </w:r>
      <w:r>
        <w:rPr>
          <w:sz w:val="26"/>
          <w:szCs w:val="26"/>
        </w:rPr>
        <w:t>,</w:t>
      </w:r>
      <w:r w:rsidR="00057F36">
        <w:rPr>
          <w:sz w:val="26"/>
          <w:szCs w:val="26"/>
        </w:rPr>
        <w:t xml:space="preserve"> что на 26,3 млн рублей (на 0,8%) больше, чем в аналогичном периоде 2013 года.</w:t>
      </w:r>
    </w:p>
    <w:p w:rsidR="00CC1B87" w:rsidRDefault="00057F36" w:rsidP="007601E8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CC1B87">
        <w:rPr>
          <w:sz w:val="26"/>
          <w:szCs w:val="26"/>
        </w:rPr>
        <w:t xml:space="preserve">алоговые и неналоговые доходы </w:t>
      </w:r>
      <w:r>
        <w:rPr>
          <w:sz w:val="26"/>
          <w:szCs w:val="26"/>
        </w:rPr>
        <w:t>исполнены в сумме</w:t>
      </w:r>
      <w:r w:rsidR="00CC1B87">
        <w:rPr>
          <w:sz w:val="26"/>
          <w:szCs w:val="26"/>
        </w:rPr>
        <w:t xml:space="preserve"> 1200,1 млн рублей, или на 45,1% к утвержденным назначениям,</w:t>
      </w:r>
      <w:r>
        <w:rPr>
          <w:sz w:val="26"/>
          <w:szCs w:val="26"/>
        </w:rPr>
        <w:t xml:space="preserve"> </w:t>
      </w:r>
      <w:r w:rsidR="00CC1B87">
        <w:rPr>
          <w:sz w:val="26"/>
          <w:szCs w:val="26"/>
        </w:rPr>
        <w:t xml:space="preserve">безвозмездные поступления – </w:t>
      </w:r>
      <w:r>
        <w:rPr>
          <w:sz w:val="26"/>
          <w:szCs w:val="26"/>
        </w:rPr>
        <w:t xml:space="preserve">в сумме </w:t>
      </w:r>
      <w:r w:rsidR="00CC1B87">
        <w:rPr>
          <w:sz w:val="26"/>
          <w:szCs w:val="26"/>
        </w:rPr>
        <w:t>1964,9 млн рублей, или на 49,0% к утвержденным назначениям.</w:t>
      </w:r>
    </w:p>
    <w:p w:rsidR="00782D79" w:rsidRDefault="00FD17EE" w:rsidP="007601E8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3700E9" w:rsidRPr="003700E9">
        <w:rPr>
          <w:sz w:val="26"/>
          <w:szCs w:val="26"/>
        </w:rPr>
        <w:t xml:space="preserve">асходы бюджета </w:t>
      </w:r>
      <w:r w:rsidR="00770A6A">
        <w:rPr>
          <w:sz w:val="26"/>
          <w:szCs w:val="26"/>
        </w:rPr>
        <w:t>исполнены в сумме</w:t>
      </w:r>
      <w:r w:rsidR="003700E9" w:rsidRPr="003700E9">
        <w:rPr>
          <w:sz w:val="26"/>
          <w:szCs w:val="26"/>
        </w:rPr>
        <w:t xml:space="preserve"> </w:t>
      </w:r>
      <w:r w:rsidR="00DB4E91">
        <w:rPr>
          <w:sz w:val="26"/>
          <w:szCs w:val="26"/>
        </w:rPr>
        <w:t>3697,4</w:t>
      </w:r>
      <w:r w:rsidR="003700E9" w:rsidRPr="003700E9">
        <w:rPr>
          <w:sz w:val="26"/>
          <w:szCs w:val="26"/>
        </w:rPr>
        <w:t xml:space="preserve"> млн рублей, или </w:t>
      </w:r>
      <w:r w:rsidR="00770A6A">
        <w:rPr>
          <w:sz w:val="26"/>
          <w:szCs w:val="26"/>
        </w:rPr>
        <w:t xml:space="preserve">на </w:t>
      </w:r>
      <w:r w:rsidR="00DB4E91">
        <w:rPr>
          <w:sz w:val="26"/>
          <w:szCs w:val="26"/>
        </w:rPr>
        <w:t>50,3</w:t>
      </w:r>
      <w:r w:rsidR="003700E9" w:rsidRPr="003700E9">
        <w:rPr>
          <w:sz w:val="26"/>
          <w:szCs w:val="26"/>
        </w:rPr>
        <w:t>% к годовым назначениям</w:t>
      </w:r>
      <w:r w:rsidR="00057F36">
        <w:rPr>
          <w:sz w:val="26"/>
          <w:szCs w:val="26"/>
        </w:rPr>
        <w:t>, что на 344,4 млн рублей (на 8,5%) меньше, чем в первом полугодии 2013 года</w:t>
      </w:r>
      <w:r w:rsidR="003700E9" w:rsidRPr="003700E9">
        <w:rPr>
          <w:sz w:val="26"/>
          <w:szCs w:val="26"/>
        </w:rPr>
        <w:t>.</w:t>
      </w:r>
      <w:r w:rsidR="003700E9" w:rsidRPr="00670536">
        <w:rPr>
          <w:sz w:val="26"/>
          <w:szCs w:val="26"/>
        </w:rPr>
        <w:t xml:space="preserve"> </w:t>
      </w:r>
      <w:r w:rsidR="00782D79">
        <w:rPr>
          <w:sz w:val="26"/>
          <w:szCs w:val="26"/>
        </w:rPr>
        <w:t>Общий объем программных расходов составил 798,9 млн рублей, или 42,3% к утвержденным годовым назначениям (по муниципальным программам)</w:t>
      </w:r>
      <w:r w:rsidR="004C2891">
        <w:rPr>
          <w:sz w:val="26"/>
          <w:szCs w:val="26"/>
        </w:rPr>
        <w:t>. Доля программного финансирования составила 21,6% от расходов бюджета за первое полугодие.</w:t>
      </w:r>
    </w:p>
    <w:p w:rsidR="006C7DF5" w:rsidRDefault="003700E9" w:rsidP="007601E8">
      <w:pPr>
        <w:spacing w:line="276" w:lineRule="auto"/>
        <w:ind w:firstLine="851"/>
        <w:jc w:val="both"/>
        <w:rPr>
          <w:sz w:val="26"/>
          <w:szCs w:val="26"/>
        </w:rPr>
      </w:pPr>
      <w:r w:rsidRPr="00670536">
        <w:rPr>
          <w:sz w:val="26"/>
          <w:szCs w:val="26"/>
        </w:rPr>
        <w:lastRenderedPageBreak/>
        <w:t xml:space="preserve">Бюджет исполнен с дефицитом в сумме </w:t>
      </w:r>
      <w:r w:rsidR="00DB4E91">
        <w:rPr>
          <w:sz w:val="26"/>
          <w:szCs w:val="26"/>
        </w:rPr>
        <w:t>533,7</w:t>
      </w:r>
      <w:r w:rsidRPr="00670536">
        <w:rPr>
          <w:sz w:val="26"/>
          <w:szCs w:val="26"/>
        </w:rPr>
        <w:t xml:space="preserve"> млн рублей</w:t>
      </w:r>
      <w:r w:rsidR="006C7DF5">
        <w:rPr>
          <w:sz w:val="26"/>
          <w:szCs w:val="26"/>
        </w:rPr>
        <w:t xml:space="preserve">, или </w:t>
      </w:r>
      <w:r w:rsidR="005F4848">
        <w:rPr>
          <w:sz w:val="26"/>
          <w:szCs w:val="26"/>
        </w:rPr>
        <w:t xml:space="preserve">на </w:t>
      </w:r>
      <w:r w:rsidR="00E953E6">
        <w:rPr>
          <w:sz w:val="26"/>
          <w:szCs w:val="26"/>
        </w:rPr>
        <w:t xml:space="preserve">78,3% </w:t>
      </w:r>
      <w:r w:rsidR="00973FD8">
        <w:rPr>
          <w:sz w:val="26"/>
          <w:szCs w:val="26"/>
        </w:rPr>
        <w:t xml:space="preserve">к </w:t>
      </w:r>
      <w:r w:rsidR="00E953E6">
        <w:rPr>
          <w:sz w:val="26"/>
          <w:szCs w:val="26"/>
        </w:rPr>
        <w:t>годовы</w:t>
      </w:r>
      <w:r w:rsidR="00973FD8">
        <w:rPr>
          <w:sz w:val="26"/>
          <w:szCs w:val="26"/>
        </w:rPr>
        <w:t>м</w:t>
      </w:r>
      <w:r w:rsidR="00E953E6">
        <w:rPr>
          <w:sz w:val="26"/>
          <w:szCs w:val="26"/>
        </w:rPr>
        <w:t xml:space="preserve"> назначени</w:t>
      </w:r>
      <w:r w:rsidR="00973FD8">
        <w:rPr>
          <w:sz w:val="26"/>
          <w:szCs w:val="26"/>
        </w:rPr>
        <w:t>ям. Дефицит составляет</w:t>
      </w:r>
      <w:r w:rsidR="00E75077">
        <w:rPr>
          <w:sz w:val="26"/>
          <w:szCs w:val="26"/>
        </w:rPr>
        <w:t xml:space="preserve"> 44,9% от общего объема поступлений собственных доходов без учета поступлений по дополнительным нормативам</w:t>
      </w:r>
      <w:r w:rsidR="00287628">
        <w:rPr>
          <w:sz w:val="26"/>
          <w:szCs w:val="26"/>
        </w:rPr>
        <w:t xml:space="preserve"> отчислений</w:t>
      </w:r>
      <w:r w:rsidR="00E75077">
        <w:rPr>
          <w:sz w:val="26"/>
          <w:szCs w:val="26"/>
        </w:rPr>
        <w:t>.</w:t>
      </w:r>
    </w:p>
    <w:p w:rsidR="00A5080C" w:rsidRDefault="009E3651" w:rsidP="007601E8">
      <w:pPr>
        <w:spacing w:line="276" w:lineRule="auto"/>
        <w:ind w:firstLine="851"/>
        <w:jc w:val="both"/>
        <w:rPr>
          <w:sz w:val="26"/>
          <w:szCs w:val="26"/>
        </w:rPr>
      </w:pPr>
      <w:r w:rsidRPr="001C6D72">
        <w:rPr>
          <w:sz w:val="26"/>
          <w:szCs w:val="26"/>
        </w:rPr>
        <w:t>М</w:t>
      </w:r>
      <w:r w:rsidR="00BA298D" w:rsidRPr="001C6D72">
        <w:rPr>
          <w:sz w:val="26"/>
          <w:szCs w:val="26"/>
        </w:rPr>
        <w:t>униципальный долг увеличился в 1,</w:t>
      </w:r>
      <w:r w:rsidR="001C6D72">
        <w:rPr>
          <w:sz w:val="26"/>
          <w:szCs w:val="26"/>
        </w:rPr>
        <w:t>2</w:t>
      </w:r>
      <w:r w:rsidR="00BA298D" w:rsidRPr="001C6D72">
        <w:rPr>
          <w:sz w:val="26"/>
          <w:szCs w:val="26"/>
        </w:rPr>
        <w:t xml:space="preserve"> раза и составил 2</w:t>
      </w:r>
      <w:r w:rsidR="001C6D72">
        <w:rPr>
          <w:sz w:val="26"/>
          <w:szCs w:val="26"/>
        </w:rPr>
        <w:t>168,6</w:t>
      </w:r>
      <w:r w:rsidR="00BA298D" w:rsidRPr="001C6D72">
        <w:rPr>
          <w:sz w:val="26"/>
          <w:szCs w:val="26"/>
        </w:rPr>
        <w:t xml:space="preserve"> млн рублей</w:t>
      </w:r>
      <w:r w:rsidR="00EF5863">
        <w:rPr>
          <w:sz w:val="26"/>
          <w:szCs w:val="26"/>
        </w:rPr>
        <w:t>.</w:t>
      </w:r>
      <w:r w:rsidR="00B543C4">
        <w:rPr>
          <w:sz w:val="26"/>
          <w:szCs w:val="26"/>
        </w:rPr>
        <w:t xml:space="preserve"> </w:t>
      </w:r>
      <w:r w:rsidR="00EF5863">
        <w:rPr>
          <w:sz w:val="26"/>
          <w:szCs w:val="26"/>
        </w:rPr>
        <w:t>К</w:t>
      </w:r>
      <w:r w:rsidR="00547444" w:rsidRPr="005D34AF">
        <w:rPr>
          <w:sz w:val="26"/>
          <w:szCs w:val="26"/>
        </w:rPr>
        <w:t>редиторская задолженность</w:t>
      </w:r>
      <w:r w:rsidR="00547444">
        <w:rPr>
          <w:sz w:val="26"/>
          <w:szCs w:val="26"/>
        </w:rPr>
        <w:t xml:space="preserve"> </w:t>
      </w:r>
      <w:r w:rsidR="00C23FEB">
        <w:rPr>
          <w:sz w:val="26"/>
          <w:szCs w:val="26"/>
        </w:rPr>
        <w:t xml:space="preserve">главных распорядителей бюджетных средств </w:t>
      </w:r>
      <w:r w:rsidR="00EF5863">
        <w:rPr>
          <w:sz w:val="26"/>
          <w:szCs w:val="26"/>
        </w:rPr>
        <w:t xml:space="preserve">в целом </w:t>
      </w:r>
      <w:r w:rsidR="001C6D72">
        <w:rPr>
          <w:sz w:val="26"/>
          <w:szCs w:val="26"/>
        </w:rPr>
        <w:t>сократилась</w:t>
      </w:r>
      <w:r w:rsidR="00B543C4">
        <w:rPr>
          <w:sz w:val="26"/>
          <w:szCs w:val="26"/>
        </w:rPr>
        <w:t xml:space="preserve"> </w:t>
      </w:r>
      <w:r w:rsidR="00C23FEB">
        <w:rPr>
          <w:sz w:val="26"/>
          <w:szCs w:val="26"/>
        </w:rPr>
        <w:t xml:space="preserve">на </w:t>
      </w:r>
      <w:r w:rsidR="00F22E35">
        <w:rPr>
          <w:sz w:val="26"/>
          <w:szCs w:val="26"/>
        </w:rPr>
        <w:t>4,2</w:t>
      </w:r>
      <w:r w:rsidR="00C23FEB">
        <w:rPr>
          <w:sz w:val="26"/>
          <w:szCs w:val="26"/>
        </w:rPr>
        <w:t>%</w:t>
      </w:r>
      <w:r w:rsidR="00187E2F">
        <w:rPr>
          <w:sz w:val="26"/>
          <w:szCs w:val="26"/>
        </w:rPr>
        <w:t xml:space="preserve"> и</w:t>
      </w:r>
      <w:r w:rsidR="00547444">
        <w:rPr>
          <w:sz w:val="26"/>
          <w:szCs w:val="26"/>
        </w:rPr>
        <w:t xml:space="preserve"> составила 1</w:t>
      </w:r>
      <w:r w:rsidR="00F22E35">
        <w:rPr>
          <w:sz w:val="26"/>
          <w:szCs w:val="26"/>
        </w:rPr>
        <w:t>101,7</w:t>
      </w:r>
      <w:r w:rsidR="00547444">
        <w:rPr>
          <w:sz w:val="26"/>
          <w:szCs w:val="26"/>
        </w:rPr>
        <w:t xml:space="preserve"> млн рублей,</w:t>
      </w:r>
      <w:r w:rsidR="00EF5863">
        <w:rPr>
          <w:sz w:val="26"/>
          <w:szCs w:val="26"/>
        </w:rPr>
        <w:t xml:space="preserve"> из которых 1053,2 млн рублей (95,6%) - долги по капитальному строительству и жилищно-коммунальному хозяйству, увеличившиеся с начала года на 5,2 млн рублей.</w:t>
      </w:r>
      <w:r w:rsidR="00547444">
        <w:rPr>
          <w:sz w:val="26"/>
          <w:szCs w:val="26"/>
        </w:rPr>
        <w:t xml:space="preserve"> </w:t>
      </w:r>
      <w:r w:rsidR="00EF5863">
        <w:rPr>
          <w:sz w:val="26"/>
          <w:szCs w:val="26"/>
        </w:rPr>
        <w:t>П</w:t>
      </w:r>
      <w:r w:rsidR="006B36B6" w:rsidRPr="00B10917">
        <w:rPr>
          <w:sz w:val="26"/>
          <w:szCs w:val="26"/>
        </w:rPr>
        <w:t>росроченн</w:t>
      </w:r>
      <w:r w:rsidR="006B36B6">
        <w:rPr>
          <w:sz w:val="26"/>
          <w:szCs w:val="26"/>
        </w:rPr>
        <w:t>ая</w:t>
      </w:r>
      <w:r w:rsidR="006B36B6" w:rsidRPr="00B10917">
        <w:rPr>
          <w:sz w:val="26"/>
          <w:szCs w:val="26"/>
        </w:rPr>
        <w:t xml:space="preserve"> кредиторск</w:t>
      </w:r>
      <w:r w:rsidR="006B36B6">
        <w:rPr>
          <w:sz w:val="26"/>
          <w:szCs w:val="26"/>
        </w:rPr>
        <w:t>ая</w:t>
      </w:r>
      <w:r w:rsidR="006B36B6" w:rsidRPr="00B10917">
        <w:rPr>
          <w:sz w:val="26"/>
          <w:szCs w:val="26"/>
        </w:rPr>
        <w:t xml:space="preserve"> задолженност</w:t>
      </w:r>
      <w:r w:rsidR="006B36B6">
        <w:rPr>
          <w:sz w:val="26"/>
          <w:szCs w:val="26"/>
        </w:rPr>
        <w:t xml:space="preserve">ь </w:t>
      </w:r>
      <w:r w:rsidR="00EF5863">
        <w:rPr>
          <w:sz w:val="26"/>
          <w:szCs w:val="26"/>
        </w:rPr>
        <w:t xml:space="preserve">по состоянию на 01.07.2014 составляет </w:t>
      </w:r>
      <w:r w:rsidR="0003424A">
        <w:rPr>
          <w:sz w:val="26"/>
          <w:szCs w:val="26"/>
        </w:rPr>
        <w:t xml:space="preserve">16,9 </w:t>
      </w:r>
      <w:r w:rsidR="006B36B6">
        <w:rPr>
          <w:sz w:val="26"/>
          <w:szCs w:val="26"/>
        </w:rPr>
        <w:t>млн рублей</w:t>
      </w:r>
      <w:r w:rsidR="006967D2">
        <w:rPr>
          <w:sz w:val="26"/>
          <w:szCs w:val="26"/>
        </w:rPr>
        <w:t>.</w:t>
      </w:r>
    </w:p>
    <w:sectPr w:rsidR="00A5080C" w:rsidSect="005E369A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CBC" w:rsidRDefault="003F5CBC" w:rsidP="005E369A">
      <w:r>
        <w:separator/>
      </w:r>
    </w:p>
  </w:endnote>
  <w:endnote w:type="continuationSeparator" w:id="0">
    <w:p w:rsidR="003F5CBC" w:rsidRDefault="003F5CBC" w:rsidP="005E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CBC" w:rsidRDefault="003F5CBC" w:rsidP="005E369A">
      <w:r>
        <w:separator/>
      </w:r>
    </w:p>
  </w:footnote>
  <w:footnote w:type="continuationSeparator" w:id="0">
    <w:p w:rsidR="003F5CBC" w:rsidRDefault="003F5CBC" w:rsidP="005E3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325772"/>
      <w:docPartObj>
        <w:docPartGallery w:val="Page Numbers (Top of Page)"/>
        <w:docPartUnique/>
      </w:docPartObj>
    </w:sdtPr>
    <w:sdtEndPr/>
    <w:sdtContent>
      <w:p w:rsidR="005E369A" w:rsidRDefault="005E369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33E">
          <w:rPr>
            <w:noProof/>
          </w:rPr>
          <w:t>2</w:t>
        </w:r>
        <w:r>
          <w:fldChar w:fldCharType="end"/>
        </w:r>
      </w:p>
    </w:sdtContent>
  </w:sdt>
  <w:p w:rsidR="005E369A" w:rsidRDefault="005E369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B2281"/>
    <w:multiLevelType w:val="hybridMultilevel"/>
    <w:tmpl w:val="37BC758C"/>
    <w:lvl w:ilvl="0" w:tplc="38C659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EB"/>
    <w:rsid w:val="000021C2"/>
    <w:rsid w:val="00010094"/>
    <w:rsid w:val="00010AF5"/>
    <w:rsid w:val="00013781"/>
    <w:rsid w:val="00016F88"/>
    <w:rsid w:val="00017730"/>
    <w:rsid w:val="00026045"/>
    <w:rsid w:val="00032C5D"/>
    <w:rsid w:val="0003424A"/>
    <w:rsid w:val="00040B81"/>
    <w:rsid w:val="00043428"/>
    <w:rsid w:val="000436D5"/>
    <w:rsid w:val="0004488A"/>
    <w:rsid w:val="00051E0E"/>
    <w:rsid w:val="00052ECB"/>
    <w:rsid w:val="00057F36"/>
    <w:rsid w:val="0006198B"/>
    <w:rsid w:val="00062667"/>
    <w:rsid w:val="00066215"/>
    <w:rsid w:val="00070F66"/>
    <w:rsid w:val="000715BB"/>
    <w:rsid w:val="0007205E"/>
    <w:rsid w:val="000815DB"/>
    <w:rsid w:val="0009428C"/>
    <w:rsid w:val="00095EC8"/>
    <w:rsid w:val="00096BBC"/>
    <w:rsid w:val="000B2E02"/>
    <w:rsid w:val="000B4CFF"/>
    <w:rsid w:val="000C20C7"/>
    <w:rsid w:val="000C7601"/>
    <w:rsid w:val="000D09D6"/>
    <w:rsid w:val="000D4EDB"/>
    <w:rsid w:val="000E2BA0"/>
    <w:rsid w:val="000E5336"/>
    <w:rsid w:val="000F0CEA"/>
    <w:rsid w:val="000F5680"/>
    <w:rsid w:val="000F7A79"/>
    <w:rsid w:val="001016D1"/>
    <w:rsid w:val="00102170"/>
    <w:rsid w:val="001058F0"/>
    <w:rsid w:val="00112C37"/>
    <w:rsid w:val="001146FA"/>
    <w:rsid w:val="00120C95"/>
    <w:rsid w:val="00125A06"/>
    <w:rsid w:val="00126127"/>
    <w:rsid w:val="001307B2"/>
    <w:rsid w:val="00137D35"/>
    <w:rsid w:val="00142909"/>
    <w:rsid w:val="00147863"/>
    <w:rsid w:val="00147ED6"/>
    <w:rsid w:val="00163366"/>
    <w:rsid w:val="001635AB"/>
    <w:rsid w:val="00167562"/>
    <w:rsid w:val="0017223B"/>
    <w:rsid w:val="00187E2F"/>
    <w:rsid w:val="001924A9"/>
    <w:rsid w:val="001949DB"/>
    <w:rsid w:val="001B1E48"/>
    <w:rsid w:val="001B5A32"/>
    <w:rsid w:val="001C10A5"/>
    <w:rsid w:val="001C6D72"/>
    <w:rsid w:val="001E28B4"/>
    <w:rsid w:val="001E6A7F"/>
    <w:rsid w:val="001F111C"/>
    <w:rsid w:val="00205B1A"/>
    <w:rsid w:val="00207142"/>
    <w:rsid w:val="00211A9C"/>
    <w:rsid w:val="00212FDA"/>
    <w:rsid w:val="00215946"/>
    <w:rsid w:val="00220DCC"/>
    <w:rsid w:val="002350D2"/>
    <w:rsid w:val="00237B08"/>
    <w:rsid w:val="0024004C"/>
    <w:rsid w:val="002444E3"/>
    <w:rsid w:val="00256AA1"/>
    <w:rsid w:val="002572C6"/>
    <w:rsid w:val="0026026E"/>
    <w:rsid w:val="002675BD"/>
    <w:rsid w:val="0027759F"/>
    <w:rsid w:val="00281F27"/>
    <w:rsid w:val="00287628"/>
    <w:rsid w:val="00293E3B"/>
    <w:rsid w:val="00294771"/>
    <w:rsid w:val="002A31F0"/>
    <w:rsid w:val="002A5741"/>
    <w:rsid w:val="002B355A"/>
    <w:rsid w:val="002B6256"/>
    <w:rsid w:val="002C7F67"/>
    <w:rsid w:val="002D015C"/>
    <w:rsid w:val="002D278E"/>
    <w:rsid w:val="002D543B"/>
    <w:rsid w:val="002D6127"/>
    <w:rsid w:val="002F3CFC"/>
    <w:rsid w:val="002F4CAB"/>
    <w:rsid w:val="002F56FD"/>
    <w:rsid w:val="002F5DEC"/>
    <w:rsid w:val="00317FBE"/>
    <w:rsid w:val="00323501"/>
    <w:rsid w:val="00324654"/>
    <w:rsid w:val="00326648"/>
    <w:rsid w:val="00330449"/>
    <w:rsid w:val="003309C8"/>
    <w:rsid w:val="00333409"/>
    <w:rsid w:val="003345A6"/>
    <w:rsid w:val="0033707E"/>
    <w:rsid w:val="0034602A"/>
    <w:rsid w:val="0035179E"/>
    <w:rsid w:val="003624C4"/>
    <w:rsid w:val="003632F6"/>
    <w:rsid w:val="00367AA1"/>
    <w:rsid w:val="003700E9"/>
    <w:rsid w:val="0037699C"/>
    <w:rsid w:val="00380E48"/>
    <w:rsid w:val="00382A41"/>
    <w:rsid w:val="003841C1"/>
    <w:rsid w:val="0038614E"/>
    <w:rsid w:val="0038648A"/>
    <w:rsid w:val="0038691C"/>
    <w:rsid w:val="003875C2"/>
    <w:rsid w:val="003912B3"/>
    <w:rsid w:val="0039254D"/>
    <w:rsid w:val="003942FA"/>
    <w:rsid w:val="003A22A4"/>
    <w:rsid w:val="003B4432"/>
    <w:rsid w:val="003C0CEA"/>
    <w:rsid w:val="003C2D79"/>
    <w:rsid w:val="003D2091"/>
    <w:rsid w:val="003E4865"/>
    <w:rsid w:val="003E518A"/>
    <w:rsid w:val="003E689B"/>
    <w:rsid w:val="003F5718"/>
    <w:rsid w:val="003F5CBC"/>
    <w:rsid w:val="00401505"/>
    <w:rsid w:val="004027CA"/>
    <w:rsid w:val="00404FEB"/>
    <w:rsid w:val="004063DC"/>
    <w:rsid w:val="004105DF"/>
    <w:rsid w:val="00422C92"/>
    <w:rsid w:val="00425B59"/>
    <w:rsid w:val="004263EE"/>
    <w:rsid w:val="004268A0"/>
    <w:rsid w:val="00426927"/>
    <w:rsid w:val="00426C1B"/>
    <w:rsid w:val="00427939"/>
    <w:rsid w:val="004443A2"/>
    <w:rsid w:val="00447864"/>
    <w:rsid w:val="0045057A"/>
    <w:rsid w:val="00460079"/>
    <w:rsid w:val="00466F6F"/>
    <w:rsid w:val="00484AC8"/>
    <w:rsid w:val="00491B66"/>
    <w:rsid w:val="004935EB"/>
    <w:rsid w:val="004A1E58"/>
    <w:rsid w:val="004A4164"/>
    <w:rsid w:val="004C2891"/>
    <w:rsid w:val="004C46AD"/>
    <w:rsid w:val="004C6303"/>
    <w:rsid w:val="004C6B7F"/>
    <w:rsid w:val="004C7343"/>
    <w:rsid w:val="004D028A"/>
    <w:rsid w:val="004E10F7"/>
    <w:rsid w:val="004E2A3D"/>
    <w:rsid w:val="004E5815"/>
    <w:rsid w:val="004E657F"/>
    <w:rsid w:val="004E6842"/>
    <w:rsid w:val="004E6860"/>
    <w:rsid w:val="004F6927"/>
    <w:rsid w:val="005036A6"/>
    <w:rsid w:val="00507795"/>
    <w:rsid w:val="00515A0F"/>
    <w:rsid w:val="00525A2D"/>
    <w:rsid w:val="005270B3"/>
    <w:rsid w:val="005378C1"/>
    <w:rsid w:val="0054366E"/>
    <w:rsid w:val="00545AB9"/>
    <w:rsid w:val="00547444"/>
    <w:rsid w:val="005523A5"/>
    <w:rsid w:val="00553FB1"/>
    <w:rsid w:val="00553FBC"/>
    <w:rsid w:val="00561B4B"/>
    <w:rsid w:val="00567370"/>
    <w:rsid w:val="0057472C"/>
    <w:rsid w:val="00582B20"/>
    <w:rsid w:val="0058733A"/>
    <w:rsid w:val="00590404"/>
    <w:rsid w:val="00590E51"/>
    <w:rsid w:val="00594692"/>
    <w:rsid w:val="005B4604"/>
    <w:rsid w:val="005B4D0A"/>
    <w:rsid w:val="005B5A17"/>
    <w:rsid w:val="005B6032"/>
    <w:rsid w:val="005C1275"/>
    <w:rsid w:val="005D34AF"/>
    <w:rsid w:val="005D5EDF"/>
    <w:rsid w:val="005D69BB"/>
    <w:rsid w:val="005E2C67"/>
    <w:rsid w:val="005E2E55"/>
    <w:rsid w:val="005E369A"/>
    <w:rsid w:val="005F2173"/>
    <w:rsid w:val="005F4848"/>
    <w:rsid w:val="00607139"/>
    <w:rsid w:val="006110ED"/>
    <w:rsid w:val="00612774"/>
    <w:rsid w:val="00612C30"/>
    <w:rsid w:val="00624026"/>
    <w:rsid w:val="006258AD"/>
    <w:rsid w:val="00631186"/>
    <w:rsid w:val="00634D7D"/>
    <w:rsid w:val="006360D2"/>
    <w:rsid w:val="00640C66"/>
    <w:rsid w:val="00641CB6"/>
    <w:rsid w:val="00642180"/>
    <w:rsid w:val="00661305"/>
    <w:rsid w:val="00666A58"/>
    <w:rsid w:val="00667750"/>
    <w:rsid w:val="00672C15"/>
    <w:rsid w:val="00691EFC"/>
    <w:rsid w:val="006967D2"/>
    <w:rsid w:val="006A06E9"/>
    <w:rsid w:val="006A7A9A"/>
    <w:rsid w:val="006B36B6"/>
    <w:rsid w:val="006B716A"/>
    <w:rsid w:val="006C397A"/>
    <w:rsid w:val="006C59AF"/>
    <w:rsid w:val="006C7DF5"/>
    <w:rsid w:val="006D0B1A"/>
    <w:rsid w:val="006D5B4B"/>
    <w:rsid w:val="006D73A6"/>
    <w:rsid w:val="006E7688"/>
    <w:rsid w:val="006F0DE5"/>
    <w:rsid w:val="006F156D"/>
    <w:rsid w:val="006F42D6"/>
    <w:rsid w:val="006F5F01"/>
    <w:rsid w:val="006F6159"/>
    <w:rsid w:val="00702272"/>
    <w:rsid w:val="00705DE9"/>
    <w:rsid w:val="00713901"/>
    <w:rsid w:val="0071529D"/>
    <w:rsid w:val="007167E2"/>
    <w:rsid w:val="0071790C"/>
    <w:rsid w:val="00720BCB"/>
    <w:rsid w:val="00723DC8"/>
    <w:rsid w:val="00726041"/>
    <w:rsid w:val="00727464"/>
    <w:rsid w:val="00734A35"/>
    <w:rsid w:val="00736663"/>
    <w:rsid w:val="00736F5C"/>
    <w:rsid w:val="00746236"/>
    <w:rsid w:val="00754061"/>
    <w:rsid w:val="00754467"/>
    <w:rsid w:val="007601E8"/>
    <w:rsid w:val="00760225"/>
    <w:rsid w:val="007650B4"/>
    <w:rsid w:val="00767701"/>
    <w:rsid w:val="00770A6A"/>
    <w:rsid w:val="007730A0"/>
    <w:rsid w:val="00774A99"/>
    <w:rsid w:val="007752EC"/>
    <w:rsid w:val="00782D79"/>
    <w:rsid w:val="00783CCF"/>
    <w:rsid w:val="00790AB8"/>
    <w:rsid w:val="00791305"/>
    <w:rsid w:val="00791530"/>
    <w:rsid w:val="007A0236"/>
    <w:rsid w:val="007B2F5D"/>
    <w:rsid w:val="007B4133"/>
    <w:rsid w:val="007B53FC"/>
    <w:rsid w:val="007C16CB"/>
    <w:rsid w:val="007C2A46"/>
    <w:rsid w:val="007C2BAF"/>
    <w:rsid w:val="007C62CC"/>
    <w:rsid w:val="007C7B05"/>
    <w:rsid w:val="007D1AD0"/>
    <w:rsid w:val="007D2695"/>
    <w:rsid w:val="007D4586"/>
    <w:rsid w:val="007E6431"/>
    <w:rsid w:val="007F1F3A"/>
    <w:rsid w:val="007F36BC"/>
    <w:rsid w:val="007F4AF8"/>
    <w:rsid w:val="007F52D7"/>
    <w:rsid w:val="00804D44"/>
    <w:rsid w:val="00805472"/>
    <w:rsid w:val="00810AFB"/>
    <w:rsid w:val="00813E26"/>
    <w:rsid w:val="00820157"/>
    <w:rsid w:val="008245BB"/>
    <w:rsid w:val="0082650E"/>
    <w:rsid w:val="0082714E"/>
    <w:rsid w:val="00833CB2"/>
    <w:rsid w:val="0083541E"/>
    <w:rsid w:val="00835438"/>
    <w:rsid w:val="00841D9F"/>
    <w:rsid w:val="00845D5D"/>
    <w:rsid w:val="008511CD"/>
    <w:rsid w:val="00852E89"/>
    <w:rsid w:val="00853EE1"/>
    <w:rsid w:val="00863534"/>
    <w:rsid w:val="00873E05"/>
    <w:rsid w:val="0087754E"/>
    <w:rsid w:val="00880B04"/>
    <w:rsid w:val="00882ADE"/>
    <w:rsid w:val="008857C3"/>
    <w:rsid w:val="00886594"/>
    <w:rsid w:val="00890B0D"/>
    <w:rsid w:val="00891250"/>
    <w:rsid w:val="008A2020"/>
    <w:rsid w:val="008A3269"/>
    <w:rsid w:val="008A6515"/>
    <w:rsid w:val="008B1EB5"/>
    <w:rsid w:val="008B27C9"/>
    <w:rsid w:val="008C15F2"/>
    <w:rsid w:val="008C354C"/>
    <w:rsid w:val="008C4F8E"/>
    <w:rsid w:val="008D31A0"/>
    <w:rsid w:val="008D3DBC"/>
    <w:rsid w:val="008D65C3"/>
    <w:rsid w:val="008F68B9"/>
    <w:rsid w:val="00903E47"/>
    <w:rsid w:val="009077A8"/>
    <w:rsid w:val="009125FB"/>
    <w:rsid w:val="00921F1F"/>
    <w:rsid w:val="009224CF"/>
    <w:rsid w:val="009308BB"/>
    <w:rsid w:val="009326AE"/>
    <w:rsid w:val="009405E0"/>
    <w:rsid w:val="00944974"/>
    <w:rsid w:val="009456D4"/>
    <w:rsid w:val="009461F0"/>
    <w:rsid w:val="009567D7"/>
    <w:rsid w:val="0097115F"/>
    <w:rsid w:val="009736D4"/>
    <w:rsid w:val="00973FD8"/>
    <w:rsid w:val="009918B3"/>
    <w:rsid w:val="00992F7B"/>
    <w:rsid w:val="009966FF"/>
    <w:rsid w:val="00997EEE"/>
    <w:rsid w:val="009A0D6B"/>
    <w:rsid w:val="009A1A38"/>
    <w:rsid w:val="009B0634"/>
    <w:rsid w:val="009B07D3"/>
    <w:rsid w:val="009B12FE"/>
    <w:rsid w:val="009B248D"/>
    <w:rsid w:val="009B4C8B"/>
    <w:rsid w:val="009C49C1"/>
    <w:rsid w:val="009D4E09"/>
    <w:rsid w:val="009D55E2"/>
    <w:rsid w:val="009D61AF"/>
    <w:rsid w:val="009E2919"/>
    <w:rsid w:val="009E3651"/>
    <w:rsid w:val="009E74EE"/>
    <w:rsid w:val="009F33C5"/>
    <w:rsid w:val="009F433E"/>
    <w:rsid w:val="009F61EB"/>
    <w:rsid w:val="00A0060C"/>
    <w:rsid w:val="00A03EF8"/>
    <w:rsid w:val="00A1597E"/>
    <w:rsid w:val="00A2198F"/>
    <w:rsid w:val="00A300A4"/>
    <w:rsid w:val="00A450DD"/>
    <w:rsid w:val="00A47FEC"/>
    <w:rsid w:val="00A503D7"/>
    <w:rsid w:val="00A5080C"/>
    <w:rsid w:val="00A5303D"/>
    <w:rsid w:val="00A61764"/>
    <w:rsid w:val="00A65809"/>
    <w:rsid w:val="00A74F7C"/>
    <w:rsid w:val="00A76B4A"/>
    <w:rsid w:val="00A77BEC"/>
    <w:rsid w:val="00A8316C"/>
    <w:rsid w:val="00A874A4"/>
    <w:rsid w:val="00A87BDB"/>
    <w:rsid w:val="00A95B86"/>
    <w:rsid w:val="00AA07D6"/>
    <w:rsid w:val="00AA1A3D"/>
    <w:rsid w:val="00AA4242"/>
    <w:rsid w:val="00AB1864"/>
    <w:rsid w:val="00AB256C"/>
    <w:rsid w:val="00AB35A6"/>
    <w:rsid w:val="00AC0690"/>
    <w:rsid w:val="00AC3AC4"/>
    <w:rsid w:val="00AC4070"/>
    <w:rsid w:val="00AD6B38"/>
    <w:rsid w:val="00AD75E2"/>
    <w:rsid w:val="00AE04B4"/>
    <w:rsid w:val="00AE2A8D"/>
    <w:rsid w:val="00AF622B"/>
    <w:rsid w:val="00AF6AB8"/>
    <w:rsid w:val="00B10EE4"/>
    <w:rsid w:val="00B12E22"/>
    <w:rsid w:val="00B13D4D"/>
    <w:rsid w:val="00B1572A"/>
    <w:rsid w:val="00B16C16"/>
    <w:rsid w:val="00B219D7"/>
    <w:rsid w:val="00B21B4E"/>
    <w:rsid w:val="00B22F3E"/>
    <w:rsid w:val="00B34239"/>
    <w:rsid w:val="00B43538"/>
    <w:rsid w:val="00B535DB"/>
    <w:rsid w:val="00B543C4"/>
    <w:rsid w:val="00B64B76"/>
    <w:rsid w:val="00B66705"/>
    <w:rsid w:val="00B84F13"/>
    <w:rsid w:val="00B97BD6"/>
    <w:rsid w:val="00BA1AF9"/>
    <w:rsid w:val="00BA1D21"/>
    <w:rsid w:val="00BA2532"/>
    <w:rsid w:val="00BA298D"/>
    <w:rsid w:val="00BB30C1"/>
    <w:rsid w:val="00BB408F"/>
    <w:rsid w:val="00BC1205"/>
    <w:rsid w:val="00BC175A"/>
    <w:rsid w:val="00BC3B15"/>
    <w:rsid w:val="00BD0722"/>
    <w:rsid w:val="00BD292A"/>
    <w:rsid w:val="00BD46A3"/>
    <w:rsid w:val="00BD4DBA"/>
    <w:rsid w:val="00BE42B4"/>
    <w:rsid w:val="00BE468F"/>
    <w:rsid w:val="00BE72D7"/>
    <w:rsid w:val="00BF365C"/>
    <w:rsid w:val="00BF46D8"/>
    <w:rsid w:val="00BF5349"/>
    <w:rsid w:val="00C15C48"/>
    <w:rsid w:val="00C21A54"/>
    <w:rsid w:val="00C23FEB"/>
    <w:rsid w:val="00C25A54"/>
    <w:rsid w:val="00C2715B"/>
    <w:rsid w:val="00C31C04"/>
    <w:rsid w:val="00C31C7B"/>
    <w:rsid w:val="00C34CF3"/>
    <w:rsid w:val="00C35083"/>
    <w:rsid w:val="00C37C2E"/>
    <w:rsid w:val="00C41CE3"/>
    <w:rsid w:val="00C44203"/>
    <w:rsid w:val="00C52EA9"/>
    <w:rsid w:val="00C55557"/>
    <w:rsid w:val="00C567BA"/>
    <w:rsid w:val="00C56F66"/>
    <w:rsid w:val="00C619A6"/>
    <w:rsid w:val="00C70A89"/>
    <w:rsid w:val="00C7289A"/>
    <w:rsid w:val="00C72EAE"/>
    <w:rsid w:val="00C96270"/>
    <w:rsid w:val="00C9777F"/>
    <w:rsid w:val="00CA012C"/>
    <w:rsid w:val="00CA3756"/>
    <w:rsid w:val="00CB33FE"/>
    <w:rsid w:val="00CB6927"/>
    <w:rsid w:val="00CC1B87"/>
    <w:rsid w:val="00CC4C8F"/>
    <w:rsid w:val="00CD3C00"/>
    <w:rsid w:val="00CD7FE0"/>
    <w:rsid w:val="00CE4417"/>
    <w:rsid w:val="00CF082B"/>
    <w:rsid w:val="00CF2167"/>
    <w:rsid w:val="00CF2986"/>
    <w:rsid w:val="00CF550D"/>
    <w:rsid w:val="00D049E0"/>
    <w:rsid w:val="00D07044"/>
    <w:rsid w:val="00D2385F"/>
    <w:rsid w:val="00D3126A"/>
    <w:rsid w:val="00D409BA"/>
    <w:rsid w:val="00D47A89"/>
    <w:rsid w:val="00D52747"/>
    <w:rsid w:val="00D61371"/>
    <w:rsid w:val="00D658DB"/>
    <w:rsid w:val="00D721A8"/>
    <w:rsid w:val="00D72C04"/>
    <w:rsid w:val="00D81E76"/>
    <w:rsid w:val="00D82BB5"/>
    <w:rsid w:val="00D87C97"/>
    <w:rsid w:val="00D913E5"/>
    <w:rsid w:val="00D93B8D"/>
    <w:rsid w:val="00D952A8"/>
    <w:rsid w:val="00D97FD1"/>
    <w:rsid w:val="00DB37ED"/>
    <w:rsid w:val="00DB4E91"/>
    <w:rsid w:val="00DD33B0"/>
    <w:rsid w:val="00DD7284"/>
    <w:rsid w:val="00DE2123"/>
    <w:rsid w:val="00DE3DAB"/>
    <w:rsid w:val="00DE79A9"/>
    <w:rsid w:val="00DF4B86"/>
    <w:rsid w:val="00DF51FB"/>
    <w:rsid w:val="00E005B5"/>
    <w:rsid w:val="00E037E8"/>
    <w:rsid w:val="00E04875"/>
    <w:rsid w:val="00E1195B"/>
    <w:rsid w:val="00E12AD3"/>
    <w:rsid w:val="00E265F4"/>
    <w:rsid w:val="00E31D9E"/>
    <w:rsid w:val="00E3688E"/>
    <w:rsid w:val="00E42DC4"/>
    <w:rsid w:val="00E44BE8"/>
    <w:rsid w:val="00E479CD"/>
    <w:rsid w:val="00E535DA"/>
    <w:rsid w:val="00E540FD"/>
    <w:rsid w:val="00E55A53"/>
    <w:rsid w:val="00E664CA"/>
    <w:rsid w:val="00E7040A"/>
    <w:rsid w:val="00E71F79"/>
    <w:rsid w:val="00E73033"/>
    <w:rsid w:val="00E73DD9"/>
    <w:rsid w:val="00E75077"/>
    <w:rsid w:val="00E87A26"/>
    <w:rsid w:val="00E920B2"/>
    <w:rsid w:val="00E928D6"/>
    <w:rsid w:val="00E953E6"/>
    <w:rsid w:val="00EA3666"/>
    <w:rsid w:val="00EA3EEC"/>
    <w:rsid w:val="00EB3901"/>
    <w:rsid w:val="00EB6F2C"/>
    <w:rsid w:val="00EC1351"/>
    <w:rsid w:val="00ED1766"/>
    <w:rsid w:val="00EE2BCB"/>
    <w:rsid w:val="00EF25B5"/>
    <w:rsid w:val="00EF5863"/>
    <w:rsid w:val="00F03DC2"/>
    <w:rsid w:val="00F04E11"/>
    <w:rsid w:val="00F05D70"/>
    <w:rsid w:val="00F05DED"/>
    <w:rsid w:val="00F10CC7"/>
    <w:rsid w:val="00F202D2"/>
    <w:rsid w:val="00F22E35"/>
    <w:rsid w:val="00F25EBF"/>
    <w:rsid w:val="00F26047"/>
    <w:rsid w:val="00F37341"/>
    <w:rsid w:val="00F46167"/>
    <w:rsid w:val="00F4685F"/>
    <w:rsid w:val="00F56F62"/>
    <w:rsid w:val="00F6065F"/>
    <w:rsid w:val="00F733F1"/>
    <w:rsid w:val="00F83FF9"/>
    <w:rsid w:val="00FA2D83"/>
    <w:rsid w:val="00FA601D"/>
    <w:rsid w:val="00FA7F3E"/>
    <w:rsid w:val="00FB0348"/>
    <w:rsid w:val="00FB77B6"/>
    <w:rsid w:val="00FC4CB3"/>
    <w:rsid w:val="00FC739D"/>
    <w:rsid w:val="00FD17EE"/>
    <w:rsid w:val="00FD26ED"/>
    <w:rsid w:val="00FD2D5D"/>
    <w:rsid w:val="00FD3720"/>
    <w:rsid w:val="00FE5142"/>
    <w:rsid w:val="00FE639C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04FEB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04FE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?iue"/>
    <w:rsid w:val="00404FE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7D458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E36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3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E36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3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 Знак Знак Знак Знак"/>
    <w:basedOn w:val="a"/>
    <w:rsid w:val="008C354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b">
    <w:name w:val="Знак Знак Знак Знак Знак Знак"/>
    <w:basedOn w:val="a"/>
    <w:rsid w:val="00426927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04FEB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04FE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?iue"/>
    <w:rsid w:val="00404FE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7D458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E36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3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E36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3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 Знак Знак Знак Знак"/>
    <w:basedOn w:val="a"/>
    <w:rsid w:val="008C354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b">
    <w:name w:val="Знак Знак Знак Знак Знак Знак"/>
    <w:basedOn w:val="a"/>
    <w:rsid w:val="00426927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91D2-F347-4C48-BAE3-67EA83514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6</Pages>
  <Words>2089</Words>
  <Characters>11909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Контрольно-счётная палата г. Вологда</Company>
  <LinksUpToDate>false</LinksUpToDate>
  <CharactersWithSpaces>13971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</cp:lastModifiedBy>
  <cp:revision>260</cp:revision>
  <cp:lastPrinted>2014-08-04T11:41:00Z</cp:lastPrinted>
  <dcterms:created xsi:type="dcterms:W3CDTF">2014-07-30T10:59:00Z</dcterms:created>
  <dcterms:modified xsi:type="dcterms:W3CDTF">2014-12-05T13:04:00Z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