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D8" w:rsidRPr="00926FAF" w:rsidRDefault="00083BD8" w:rsidP="00AA6EA1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083BD8" w:rsidRDefault="00083BD8" w:rsidP="00AA6EA1">
      <w:pPr>
        <w:jc w:val="center"/>
        <w:rPr>
          <w:b/>
          <w:bCs/>
          <w:sz w:val="26"/>
          <w:szCs w:val="26"/>
        </w:rPr>
      </w:pPr>
    </w:p>
    <w:p w:rsidR="00083BD8" w:rsidRPr="00926FAF" w:rsidRDefault="00083BD8" w:rsidP="00AA6E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083BD8" w:rsidRDefault="00083BD8" w:rsidP="00AA6EA1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083BD8" w:rsidRPr="00926FAF" w:rsidRDefault="00083BD8" w:rsidP="00AA6EA1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083BD8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083BD8" w:rsidRPr="00926FAF" w:rsidRDefault="00083BD8" w:rsidP="002E26B1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C02B69" w:rsidRDefault="00C02B69" w:rsidP="00AA6EA1">
      <w:pPr>
        <w:spacing w:line="276" w:lineRule="auto"/>
        <w:ind w:left="5130"/>
        <w:rPr>
          <w:sz w:val="26"/>
          <w:szCs w:val="26"/>
        </w:rPr>
      </w:pPr>
    </w:p>
    <w:p w:rsidR="00083BD8" w:rsidRPr="0074716D" w:rsidRDefault="00083BD8" w:rsidP="00C02B69">
      <w:pPr>
        <w:spacing w:line="276" w:lineRule="auto"/>
        <w:ind w:left="5130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083BD8" w:rsidRPr="0074716D" w:rsidRDefault="00083BD8" w:rsidP="00C02B69">
      <w:pPr>
        <w:pStyle w:val="ae"/>
      </w:pPr>
      <w:r w:rsidRPr="0074716D">
        <w:t>Председ</w:t>
      </w:r>
      <w:r w:rsidR="00C02B69">
        <w:t>атель Контрольно-счетной палаты города Вологды</w:t>
      </w:r>
    </w:p>
    <w:p w:rsidR="00083BD8" w:rsidRPr="0074716D" w:rsidRDefault="00C02B69" w:rsidP="00C02B69">
      <w:pPr>
        <w:pStyle w:val="ae"/>
        <w:rPr>
          <w:b/>
          <w:bCs/>
          <w:spacing w:val="20"/>
        </w:rPr>
      </w:pPr>
      <w:r>
        <w:t>С.П. Толстикова</w:t>
      </w:r>
    </w:p>
    <w:p w:rsidR="00083BD8" w:rsidRPr="0074716D" w:rsidRDefault="00083BD8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083BD8" w:rsidRPr="00C02B69" w:rsidRDefault="00C02B69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bookmarkStart w:id="0" w:name="_GoBack"/>
      <w:bookmarkEnd w:id="0"/>
      <w:r w:rsidRPr="00C02B69">
        <w:rPr>
          <w:b/>
          <w:bCs/>
          <w:spacing w:val="20"/>
          <w:sz w:val="26"/>
          <w:szCs w:val="26"/>
        </w:rPr>
        <w:t>ЗАКЛЮЧЕНИЕ</w:t>
      </w:r>
    </w:p>
    <w:p w:rsidR="00083BD8" w:rsidRPr="00C02B69" w:rsidRDefault="00083BD8" w:rsidP="00AA6EA1">
      <w:pPr>
        <w:spacing w:line="276" w:lineRule="auto"/>
        <w:jc w:val="center"/>
        <w:rPr>
          <w:b/>
          <w:sz w:val="26"/>
          <w:szCs w:val="26"/>
        </w:rPr>
      </w:pPr>
      <w:r w:rsidRPr="00C02B69">
        <w:rPr>
          <w:b/>
          <w:sz w:val="26"/>
          <w:szCs w:val="26"/>
        </w:rPr>
        <w:t>на проект реш</w:t>
      </w:r>
      <w:r w:rsidR="00C02B69">
        <w:rPr>
          <w:b/>
          <w:sz w:val="26"/>
          <w:szCs w:val="26"/>
        </w:rPr>
        <w:t>ения Вологодской городской Думы</w:t>
      </w:r>
    </w:p>
    <w:p w:rsidR="00083BD8" w:rsidRPr="00C02B69" w:rsidRDefault="00083BD8" w:rsidP="00AA6EA1">
      <w:pPr>
        <w:spacing w:line="276" w:lineRule="auto"/>
        <w:jc w:val="center"/>
        <w:rPr>
          <w:b/>
          <w:sz w:val="26"/>
          <w:szCs w:val="26"/>
        </w:rPr>
      </w:pPr>
      <w:r w:rsidRPr="00C02B69">
        <w:rPr>
          <w:b/>
          <w:sz w:val="26"/>
          <w:szCs w:val="26"/>
        </w:rPr>
        <w:t>«О внесении изменений в Бюджет города Вологды на 201</w:t>
      </w:r>
      <w:r w:rsidR="00192A3D" w:rsidRPr="00C02B69">
        <w:rPr>
          <w:b/>
          <w:sz w:val="26"/>
          <w:szCs w:val="26"/>
        </w:rPr>
        <w:t>4</w:t>
      </w:r>
      <w:r w:rsidR="00C02B69">
        <w:rPr>
          <w:b/>
          <w:sz w:val="26"/>
          <w:szCs w:val="26"/>
        </w:rPr>
        <w:t xml:space="preserve"> год</w:t>
      </w:r>
    </w:p>
    <w:p w:rsidR="00083BD8" w:rsidRPr="00C02B69" w:rsidRDefault="00083BD8" w:rsidP="00AA6EA1">
      <w:pPr>
        <w:spacing w:line="276" w:lineRule="auto"/>
        <w:jc w:val="center"/>
        <w:rPr>
          <w:b/>
          <w:sz w:val="26"/>
          <w:szCs w:val="26"/>
        </w:rPr>
      </w:pPr>
      <w:r w:rsidRPr="00C02B69">
        <w:rPr>
          <w:b/>
          <w:sz w:val="26"/>
          <w:szCs w:val="26"/>
        </w:rPr>
        <w:t>и плановый период 201</w:t>
      </w:r>
      <w:r w:rsidR="00192A3D" w:rsidRPr="00C02B69">
        <w:rPr>
          <w:b/>
          <w:sz w:val="26"/>
          <w:szCs w:val="26"/>
        </w:rPr>
        <w:t>5</w:t>
      </w:r>
      <w:r w:rsidRPr="00C02B69">
        <w:rPr>
          <w:b/>
          <w:sz w:val="26"/>
          <w:szCs w:val="26"/>
        </w:rPr>
        <w:t xml:space="preserve"> и 201</w:t>
      </w:r>
      <w:r w:rsidR="00192A3D" w:rsidRPr="00C02B69">
        <w:rPr>
          <w:b/>
          <w:sz w:val="26"/>
          <w:szCs w:val="26"/>
        </w:rPr>
        <w:t>6</w:t>
      </w:r>
      <w:r w:rsidR="00C02B69">
        <w:rPr>
          <w:b/>
          <w:sz w:val="26"/>
          <w:szCs w:val="26"/>
        </w:rPr>
        <w:t xml:space="preserve"> годов»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</w:p>
    <w:p w:rsidR="00083BD8" w:rsidRPr="0074716D" w:rsidRDefault="00823C42" w:rsidP="00AA6EA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A85FBA">
        <w:rPr>
          <w:sz w:val="26"/>
          <w:szCs w:val="26"/>
        </w:rPr>
        <w:t xml:space="preserve"> </w:t>
      </w:r>
      <w:r w:rsidR="00192A3D">
        <w:rPr>
          <w:sz w:val="26"/>
          <w:szCs w:val="26"/>
        </w:rPr>
        <w:t>феврал</w:t>
      </w:r>
      <w:r>
        <w:rPr>
          <w:sz w:val="26"/>
          <w:szCs w:val="26"/>
        </w:rPr>
        <w:t>я</w:t>
      </w:r>
      <w:r w:rsidR="00083BD8" w:rsidRPr="0074716D">
        <w:rPr>
          <w:sz w:val="26"/>
          <w:szCs w:val="26"/>
        </w:rPr>
        <w:t xml:space="preserve"> 201</w:t>
      </w:r>
      <w:r w:rsidR="00192A3D">
        <w:rPr>
          <w:sz w:val="26"/>
          <w:szCs w:val="26"/>
        </w:rPr>
        <w:t>4</w:t>
      </w:r>
      <w:r w:rsidR="00083BD8" w:rsidRPr="0074716D">
        <w:rPr>
          <w:sz w:val="26"/>
          <w:szCs w:val="26"/>
        </w:rPr>
        <w:t xml:space="preserve"> года</w:t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</w:r>
      <w:r w:rsidR="00C02B69">
        <w:rPr>
          <w:sz w:val="26"/>
          <w:szCs w:val="26"/>
        </w:rPr>
        <w:tab/>
        <w:t xml:space="preserve">         </w:t>
      </w:r>
      <w:r w:rsidR="00083BD8" w:rsidRPr="0074716D">
        <w:rPr>
          <w:sz w:val="26"/>
          <w:szCs w:val="26"/>
        </w:rPr>
        <w:t>№</w:t>
      </w:r>
      <w:r>
        <w:rPr>
          <w:sz w:val="26"/>
          <w:szCs w:val="26"/>
        </w:rPr>
        <w:t>18</w:t>
      </w:r>
    </w:p>
    <w:p w:rsidR="00083BD8" w:rsidRPr="0074716D" w:rsidRDefault="00083BD8" w:rsidP="00AA6EA1">
      <w:pPr>
        <w:spacing w:line="276" w:lineRule="auto"/>
        <w:jc w:val="both"/>
        <w:rPr>
          <w:sz w:val="26"/>
          <w:szCs w:val="26"/>
        </w:rPr>
      </w:pPr>
    </w:p>
    <w:p w:rsidR="00083BD8" w:rsidRPr="00C8023D" w:rsidRDefault="00083BD8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</w:t>
      </w:r>
      <w:r w:rsidRPr="00CF22D0">
        <w:rPr>
          <w:sz w:val="26"/>
          <w:szCs w:val="26"/>
        </w:rPr>
        <w:t xml:space="preserve">Председателя Вологодской городской Думы </w:t>
      </w:r>
      <w:r w:rsidR="00CF22D0" w:rsidRPr="00CF22D0">
        <w:rPr>
          <w:sz w:val="26"/>
          <w:szCs w:val="26"/>
        </w:rPr>
        <w:t>Ю</w:t>
      </w:r>
      <w:r w:rsidR="00543B73" w:rsidRPr="00CF22D0">
        <w:rPr>
          <w:sz w:val="26"/>
          <w:szCs w:val="26"/>
        </w:rPr>
        <w:t xml:space="preserve">.В. </w:t>
      </w:r>
      <w:r w:rsidR="00CF22D0" w:rsidRPr="00CF22D0">
        <w:rPr>
          <w:sz w:val="26"/>
          <w:szCs w:val="26"/>
        </w:rPr>
        <w:t>Сапожникова</w:t>
      </w:r>
      <w:r w:rsidRPr="00CF22D0">
        <w:rPr>
          <w:sz w:val="26"/>
          <w:szCs w:val="26"/>
        </w:rPr>
        <w:t xml:space="preserve"> </w:t>
      </w:r>
      <w:r w:rsidRPr="00C8023D">
        <w:rPr>
          <w:sz w:val="26"/>
          <w:szCs w:val="26"/>
        </w:rPr>
        <w:t xml:space="preserve">от </w:t>
      </w:r>
      <w:r w:rsidR="00C8023D" w:rsidRPr="00C8023D">
        <w:rPr>
          <w:sz w:val="26"/>
          <w:szCs w:val="26"/>
        </w:rPr>
        <w:t>24</w:t>
      </w:r>
      <w:r w:rsidR="00CF22D0" w:rsidRPr="00C8023D">
        <w:rPr>
          <w:sz w:val="26"/>
          <w:szCs w:val="26"/>
        </w:rPr>
        <w:t xml:space="preserve"> </w:t>
      </w:r>
      <w:r w:rsidR="00C8023D" w:rsidRPr="00C8023D">
        <w:rPr>
          <w:sz w:val="26"/>
          <w:szCs w:val="26"/>
        </w:rPr>
        <w:t>февраля 2014</w:t>
      </w:r>
      <w:r w:rsidRPr="00C8023D">
        <w:rPr>
          <w:sz w:val="26"/>
          <w:szCs w:val="26"/>
        </w:rPr>
        <w:t xml:space="preserve"> года №01-1</w:t>
      </w:r>
      <w:r w:rsidR="00C8023D" w:rsidRPr="00C8023D">
        <w:rPr>
          <w:sz w:val="26"/>
          <w:szCs w:val="26"/>
        </w:rPr>
        <w:t>6</w:t>
      </w:r>
      <w:r w:rsidRPr="00C8023D">
        <w:rPr>
          <w:sz w:val="26"/>
          <w:szCs w:val="26"/>
        </w:rPr>
        <w:t>/</w:t>
      </w:r>
      <w:r w:rsidR="00C8023D" w:rsidRPr="00C8023D">
        <w:rPr>
          <w:sz w:val="26"/>
          <w:szCs w:val="26"/>
        </w:rPr>
        <w:t>55-14</w:t>
      </w:r>
      <w:r w:rsidRPr="00C8023D">
        <w:rPr>
          <w:sz w:val="26"/>
          <w:szCs w:val="26"/>
        </w:rPr>
        <w:t xml:space="preserve">. </w:t>
      </w:r>
    </w:p>
    <w:p w:rsidR="00504CC1" w:rsidRDefault="00083BD8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C8023D">
        <w:rPr>
          <w:sz w:val="26"/>
          <w:szCs w:val="26"/>
        </w:rPr>
        <w:t xml:space="preserve">Проектом решения Вологодской городской Думы «О внесении </w:t>
      </w:r>
      <w:r w:rsidRPr="00B966E4">
        <w:rPr>
          <w:sz w:val="26"/>
          <w:szCs w:val="26"/>
        </w:rPr>
        <w:t>изменений в Бюджет города Вологды на 201</w:t>
      </w:r>
      <w:r w:rsidR="00473108">
        <w:rPr>
          <w:sz w:val="26"/>
          <w:szCs w:val="26"/>
        </w:rPr>
        <w:t>4</w:t>
      </w:r>
      <w:r w:rsidRPr="00B966E4">
        <w:rPr>
          <w:sz w:val="26"/>
          <w:szCs w:val="26"/>
        </w:rPr>
        <w:t xml:space="preserve"> год и плановый период 201</w:t>
      </w:r>
      <w:r w:rsidR="00473108">
        <w:rPr>
          <w:sz w:val="26"/>
          <w:szCs w:val="26"/>
        </w:rPr>
        <w:t>5 и 2016</w:t>
      </w:r>
      <w:r w:rsidRPr="00B966E4">
        <w:rPr>
          <w:sz w:val="26"/>
          <w:szCs w:val="26"/>
        </w:rPr>
        <w:t xml:space="preserve"> годов» предлагаются к утверждению в новой редакции </w:t>
      </w:r>
      <w:r w:rsidR="00473108">
        <w:rPr>
          <w:sz w:val="26"/>
          <w:szCs w:val="26"/>
        </w:rPr>
        <w:t xml:space="preserve">12 </w:t>
      </w:r>
      <w:r w:rsidRPr="00B966E4">
        <w:rPr>
          <w:sz w:val="26"/>
          <w:szCs w:val="26"/>
        </w:rPr>
        <w:t>приложений к Бюджету города Вологды из 2</w:t>
      </w:r>
      <w:r w:rsidR="00687849">
        <w:rPr>
          <w:sz w:val="26"/>
          <w:szCs w:val="26"/>
        </w:rPr>
        <w:t>1</w:t>
      </w:r>
      <w:r w:rsidRPr="00B966E4">
        <w:rPr>
          <w:sz w:val="26"/>
          <w:szCs w:val="26"/>
        </w:rPr>
        <w:t xml:space="preserve"> утвержденн</w:t>
      </w:r>
      <w:r w:rsidR="00504CC1">
        <w:rPr>
          <w:sz w:val="26"/>
          <w:szCs w:val="26"/>
        </w:rPr>
        <w:t>ого</w:t>
      </w:r>
      <w:r w:rsidRPr="00B966E4">
        <w:rPr>
          <w:sz w:val="26"/>
          <w:szCs w:val="26"/>
        </w:rPr>
        <w:t xml:space="preserve">. </w:t>
      </w:r>
    </w:p>
    <w:p w:rsidR="00504CC1" w:rsidRDefault="00504CC1" w:rsidP="00504C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В нарушение пункта 29 Положения о бюджетном процессе в городе Вологде, утвержденного решением Вологодской городской Думы от 23.06.2006 №108, </w:t>
      </w:r>
      <w:r>
        <w:rPr>
          <w:rFonts w:eastAsia="Calibri"/>
          <w:sz w:val="26"/>
          <w:szCs w:val="26"/>
        </w:rPr>
        <w:t xml:space="preserve">расчеты и подробное обоснование причин предлагаемых изменений показателей бюджета города представлены </w:t>
      </w:r>
      <w:r>
        <w:rPr>
          <w:sz w:val="26"/>
          <w:szCs w:val="26"/>
        </w:rPr>
        <w:t>не в полном объеме.</w:t>
      </w:r>
    </w:p>
    <w:p w:rsidR="00C37D4A" w:rsidRDefault="00083BD8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Учитывая предельно сжатые сроки проведения экспертизы, </w:t>
      </w:r>
      <w:r w:rsidR="00310320">
        <w:rPr>
          <w:sz w:val="26"/>
          <w:szCs w:val="26"/>
        </w:rPr>
        <w:t>неполное предоставление с проектом решения расчетов, обоснований предлагаемых изменений</w:t>
      </w:r>
      <w:r w:rsidR="002D7843">
        <w:rPr>
          <w:sz w:val="26"/>
          <w:szCs w:val="26"/>
        </w:rPr>
        <w:t>,</w:t>
      </w:r>
      <w:r w:rsidR="00310320">
        <w:rPr>
          <w:sz w:val="26"/>
          <w:szCs w:val="26"/>
        </w:rPr>
        <w:t xml:space="preserve"> </w:t>
      </w:r>
      <w:r w:rsidRPr="00B966E4">
        <w:rPr>
          <w:sz w:val="26"/>
          <w:szCs w:val="26"/>
        </w:rPr>
        <w:t>проведена выборочная проверка отдельных показателей, отраженных в проекте решения, приложениях к нему</w:t>
      </w:r>
      <w:r w:rsidR="00C37D4A">
        <w:rPr>
          <w:sz w:val="26"/>
          <w:szCs w:val="26"/>
        </w:rPr>
        <w:t xml:space="preserve">. </w:t>
      </w:r>
      <w:r w:rsidR="002D7843">
        <w:rPr>
          <w:sz w:val="26"/>
          <w:szCs w:val="26"/>
        </w:rPr>
        <w:t xml:space="preserve"> </w:t>
      </w:r>
    </w:p>
    <w:p w:rsidR="00083BD8" w:rsidRPr="00B966E4" w:rsidRDefault="00083BD8" w:rsidP="0058417D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781B8C">
        <w:rPr>
          <w:bCs/>
          <w:iCs/>
          <w:sz w:val="26"/>
          <w:szCs w:val="26"/>
        </w:rPr>
        <w:t>В результате экспертизы установлено</w:t>
      </w:r>
      <w:r w:rsidRPr="00781B8C">
        <w:rPr>
          <w:bCs/>
          <w:sz w:val="26"/>
          <w:szCs w:val="26"/>
        </w:rPr>
        <w:t>:</w:t>
      </w:r>
      <w:r w:rsidRPr="00B966E4">
        <w:rPr>
          <w:b/>
          <w:bCs/>
          <w:sz w:val="26"/>
          <w:szCs w:val="26"/>
        </w:rPr>
        <w:t xml:space="preserve"> </w:t>
      </w:r>
    </w:p>
    <w:p w:rsidR="0009224A" w:rsidRDefault="0009224A" w:rsidP="0009224A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: </w:t>
      </w:r>
    </w:p>
    <w:p w:rsidR="00356383" w:rsidRDefault="0009224A" w:rsidP="0009224A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на 2014 -2016 годы увеличить на </w:t>
      </w:r>
      <w:r>
        <w:rPr>
          <w:b/>
          <w:bCs/>
          <w:i/>
          <w:iCs/>
          <w:sz w:val="26"/>
          <w:szCs w:val="26"/>
        </w:rPr>
        <w:t>3500,0</w:t>
      </w:r>
      <w:r>
        <w:rPr>
          <w:sz w:val="26"/>
          <w:szCs w:val="26"/>
        </w:rPr>
        <w:t xml:space="preserve"> тыс. рублей ежегодно, или на </w:t>
      </w:r>
      <w:r w:rsidR="00442899">
        <w:rPr>
          <w:sz w:val="26"/>
          <w:szCs w:val="26"/>
        </w:rPr>
        <w:t>0,1</w:t>
      </w:r>
      <w:r>
        <w:rPr>
          <w:sz w:val="26"/>
          <w:szCs w:val="26"/>
        </w:rPr>
        <w:t>% от утвержденных бюджетных назначений, в том числе</w:t>
      </w:r>
      <w:r w:rsidR="007210D6">
        <w:rPr>
          <w:sz w:val="26"/>
          <w:szCs w:val="26"/>
        </w:rPr>
        <w:t xml:space="preserve"> за счет прочих поступлений от использования имущества, нахо</w:t>
      </w:r>
      <w:r w:rsidR="00FD304B">
        <w:rPr>
          <w:sz w:val="26"/>
          <w:szCs w:val="26"/>
        </w:rPr>
        <w:t xml:space="preserve">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</w:r>
      <w:r w:rsidR="00FD304B">
        <w:rPr>
          <w:sz w:val="26"/>
          <w:szCs w:val="26"/>
        </w:rPr>
        <w:lastRenderedPageBreak/>
        <w:t xml:space="preserve">предприятий, в том числе казенных) в связи с планируемым </w:t>
      </w:r>
      <w:r w:rsidR="00356383">
        <w:rPr>
          <w:sz w:val="26"/>
          <w:szCs w:val="26"/>
        </w:rPr>
        <w:t xml:space="preserve">проведением мероприятий </w:t>
      </w:r>
      <w:r w:rsidR="002E115D">
        <w:rPr>
          <w:sz w:val="26"/>
          <w:szCs w:val="26"/>
        </w:rPr>
        <w:t>по реализации 50 рекламных мест;</w:t>
      </w:r>
    </w:p>
    <w:p w:rsidR="0009224A" w:rsidRPr="001C2F0E" w:rsidRDefault="0009224A" w:rsidP="0009224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54048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на 201</w:t>
      </w:r>
      <w:r w:rsidR="00442899">
        <w:rPr>
          <w:sz w:val="26"/>
          <w:szCs w:val="26"/>
        </w:rPr>
        <w:t>4</w:t>
      </w:r>
      <w:r w:rsidRPr="001C2F0E">
        <w:rPr>
          <w:sz w:val="26"/>
          <w:szCs w:val="26"/>
        </w:rPr>
        <w:t xml:space="preserve"> год увеличить на </w:t>
      </w:r>
      <w:r w:rsidR="00CE5A63">
        <w:rPr>
          <w:b/>
          <w:bCs/>
          <w:i/>
          <w:iCs/>
          <w:sz w:val="26"/>
          <w:szCs w:val="26"/>
        </w:rPr>
        <w:t>3500,0</w:t>
      </w:r>
      <w:r w:rsidRPr="001C2F0E">
        <w:rPr>
          <w:sz w:val="26"/>
          <w:szCs w:val="26"/>
        </w:rPr>
        <w:t xml:space="preserve"> тыс. рублей (на </w:t>
      </w:r>
      <w:r w:rsidR="00CE5A63">
        <w:rPr>
          <w:sz w:val="26"/>
          <w:szCs w:val="26"/>
        </w:rPr>
        <w:t>0,1</w:t>
      </w:r>
      <w:r w:rsidRPr="001C2F0E">
        <w:rPr>
          <w:sz w:val="26"/>
          <w:szCs w:val="26"/>
        </w:rPr>
        <w:t>%), на 201</w:t>
      </w:r>
      <w:r w:rsidR="00CE5A63">
        <w:rPr>
          <w:sz w:val="26"/>
          <w:szCs w:val="26"/>
        </w:rPr>
        <w:t>5</w:t>
      </w:r>
      <w:r w:rsidRPr="001C2F0E">
        <w:rPr>
          <w:sz w:val="26"/>
          <w:szCs w:val="26"/>
        </w:rPr>
        <w:t xml:space="preserve"> </w:t>
      </w:r>
      <w:r w:rsidR="00CE5A63">
        <w:rPr>
          <w:sz w:val="26"/>
          <w:szCs w:val="26"/>
        </w:rPr>
        <w:t xml:space="preserve">и 2016 </w:t>
      </w:r>
      <w:r w:rsidRPr="001C2F0E">
        <w:rPr>
          <w:sz w:val="26"/>
          <w:szCs w:val="26"/>
        </w:rPr>
        <w:t>год</w:t>
      </w:r>
      <w:r w:rsidR="00CE5A63">
        <w:rPr>
          <w:sz w:val="26"/>
          <w:szCs w:val="26"/>
        </w:rPr>
        <w:t>ы изменени</w:t>
      </w:r>
      <w:r w:rsidR="002E115D">
        <w:rPr>
          <w:sz w:val="26"/>
          <w:szCs w:val="26"/>
        </w:rPr>
        <w:t>я</w:t>
      </w:r>
      <w:r w:rsidR="00CE5A63">
        <w:rPr>
          <w:sz w:val="26"/>
          <w:szCs w:val="26"/>
        </w:rPr>
        <w:t xml:space="preserve"> не внос</w:t>
      </w:r>
      <w:r w:rsidR="002E115D">
        <w:rPr>
          <w:sz w:val="26"/>
          <w:szCs w:val="26"/>
        </w:rPr>
        <w:t>я</w:t>
      </w:r>
      <w:r w:rsidR="00CE5A63">
        <w:rPr>
          <w:sz w:val="26"/>
          <w:szCs w:val="26"/>
        </w:rPr>
        <w:t>тся</w:t>
      </w:r>
      <w:r w:rsidRPr="001C2F0E">
        <w:rPr>
          <w:sz w:val="26"/>
          <w:szCs w:val="26"/>
        </w:rPr>
        <w:t>;</w:t>
      </w:r>
    </w:p>
    <w:p w:rsidR="00216FC1" w:rsidRDefault="0009224A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дефицит</w:t>
      </w:r>
      <w:r w:rsidRPr="007008C0">
        <w:rPr>
          <w:sz w:val="26"/>
          <w:szCs w:val="26"/>
        </w:rPr>
        <w:t xml:space="preserve"> бюджета города </w:t>
      </w:r>
      <w:r>
        <w:rPr>
          <w:sz w:val="26"/>
          <w:szCs w:val="26"/>
        </w:rPr>
        <w:t>на 201</w:t>
      </w:r>
      <w:r w:rsidR="00964DC9">
        <w:rPr>
          <w:sz w:val="26"/>
          <w:szCs w:val="26"/>
        </w:rPr>
        <w:t>5-2016</w:t>
      </w:r>
      <w:r>
        <w:rPr>
          <w:sz w:val="26"/>
          <w:szCs w:val="26"/>
        </w:rPr>
        <w:t xml:space="preserve"> год</w:t>
      </w:r>
      <w:r w:rsidR="00964DC9">
        <w:rPr>
          <w:sz w:val="26"/>
          <w:szCs w:val="26"/>
        </w:rPr>
        <w:t>ы</w:t>
      </w:r>
      <w:r>
        <w:rPr>
          <w:sz w:val="26"/>
          <w:szCs w:val="26"/>
        </w:rPr>
        <w:t xml:space="preserve"> сократить</w:t>
      </w:r>
      <w:r w:rsidRPr="007008C0">
        <w:rPr>
          <w:sz w:val="26"/>
          <w:szCs w:val="26"/>
        </w:rPr>
        <w:t xml:space="preserve"> на </w:t>
      </w:r>
      <w:r w:rsidR="00964DC9">
        <w:rPr>
          <w:b/>
          <w:bCs/>
          <w:i/>
          <w:iCs/>
          <w:sz w:val="26"/>
          <w:szCs w:val="26"/>
        </w:rPr>
        <w:t>3500,0</w:t>
      </w:r>
      <w:r>
        <w:rPr>
          <w:sz w:val="26"/>
          <w:szCs w:val="26"/>
        </w:rPr>
        <w:t xml:space="preserve"> тыс. рублей (</w:t>
      </w:r>
      <w:r w:rsidR="00964DC9">
        <w:rPr>
          <w:sz w:val="26"/>
          <w:szCs w:val="26"/>
        </w:rPr>
        <w:t>2015 год -</w:t>
      </w:r>
      <w:r w:rsidR="005B2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216FC1">
        <w:rPr>
          <w:sz w:val="26"/>
          <w:szCs w:val="26"/>
        </w:rPr>
        <w:t>1,4</w:t>
      </w:r>
      <w:r>
        <w:rPr>
          <w:sz w:val="26"/>
          <w:szCs w:val="26"/>
        </w:rPr>
        <w:t>%</w:t>
      </w:r>
      <w:r w:rsidR="00216FC1">
        <w:rPr>
          <w:sz w:val="26"/>
          <w:szCs w:val="26"/>
        </w:rPr>
        <w:t>, на 2016 год – на 1,3%</w:t>
      </w:r>
      <w:r w:rsidR="00156A11">
        <w:rPr>
          <w:sz w:val="26"/>
          <w:szCs w:val="26"/>
        </w:rPr>
        <w:t>)</w:t>
      </w:r>
      <w:r w:rsidR="00D71762">
        <w:rPr>
          <w:sz w:val="26"/>
          <w:szCs w:val="26"/>
        </w:rPr>
        <w:t>.</w:t>
      </w:r>
      <w:r w:rsidR="00156A11">
        <w:rPr>
          <w:sz w:val="26"/>
          <w:szCs w:val="26"/>
        </w:rPr>
        <w:t xml:space="preserve"> </w:t>
      </w:r>
    </w:p>
    <w:p w:rsidR="00833573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2E5255">
        <w:rPr>
          <w:b/>
          <w:i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</w:t>
      </w:r>
      <w:r w:rsidR="00C356C7">
        <w:rPr>
          <w:sz w:val="26"/>
          <w:szCs w:val="26"/>
        </w:rPr>
        <w:t xml:space="preserve">в 2014 году </w:t>
      </w:r>
      <w:r>
        <w:rPr>
          <w:sz w:val="26"/>
          <w:szCs w:val="26"/>
        </w:rPr>
        <w:t xml:space="preserve">предлагается </w:t>
      </w:r>
      <w:r w:rsidR="00B76AF2">
        <w:rPr>
          <w:sz w:val="26"/>
          <w:szCs w:val="26"/>
        </w:rPr>
        <w:t>перераспределить в связи с уточнением их назначения, определенного законом Вологодской области от 16.12.2013 №3246-ОЗ «Об областном бюджете на 2014 год и плановый период 2015 и 2016 годов»</w:t>
      </w:r>
      <w:r w:rsidR="002C10E3">
        <w:rPr>
          <w:sz w:val="26"/>
          <w:szCs w:val="26"/>
        </w:rPr>
        <w:t>.</w:t>
      </w:r>
      <w:r w:rsidR="0006159C">
        <w:rPr>
          <w:sz w:val="26"/>
          <w:szCs w:val="26"/>
        </w:rPr>
        <w:t xml:space="preserve"> </w:t>
      </w:r>
    </w:p>
    <w:p w:rsidR="00B76AF2" w:rsidRDefault="0006159C" w:rsidP="00CB54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Увеличены </w:t>
      </w:r>
      <w:r w:rsidR="000D4F3F">
        <w:rPr>
          <w:sz w:val="26"/>
          <w:szCs w:val="26"/>
        </w:rPr>
        <w:t>поступления</w:t>
      </w:r>
      <w:r>
        <w:rPr>
          <w:sz w:val="26"/>
          <w:szCs w:val="26"/>
        </w:rPr>
        <w:t xml:space="preserve"> </w:t>
      </w:r>
      <w:r w:rsidR="002106D0">
        <w:rPr>
          <w:sz w:val="26"/>
          <w:szCs w:val="26"/>
        </w:rPr>
        <w:t xml:space="preserve">по прочим субсидиям бюджетам городских округов на 236876,9 тыс. рублей за счет уменьшения </w:t>
      </w:r>
      <w:r w:rsidR="00101434">
        <w:rPr>
          <w:sz w:val="26"/>
          <w:szCs w:val="26"/>
        </w:rPr>
        <w:t>объема субсидии на софинансирование капитальных вложений в объекты муниципальной собственности</w:t>
      </w:r>
      <w:r w:rsidR="000D4F3F">
        <w:rPr>
          <w:sz w:val="26"/>
          <w:szCs w:val="26"/>
        </w:rPr>
        <w:t>.</w:t>
      </w:r>
      <w:r w:rsidR="00101434">
        <w:rPr>
          <w:sz w:val="26"/>
          <w:szCs w:val="26"/>
        </w:rPr>
        <w:t xml:space="preserve"> </w:t>
      </w:r>
    </w:p>
    <w:p w:rsidR="00833573" w:rsidRDefault="00833573" w:rsidP="009012C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 включены субвенции на компенсацию части родительской платы за содержание ребенка в муниципальных образовательных учреждениях, реализ</w:t>
      </w:r>
      <w:r w:rsidR="00B47687">
        <w:rPr>
          <w:sz w:val="26"/>
          <w:szCs w:val="26"/>
        </w:rPr>
        <w:t>у</w:t>
      </w:r>
      <w:r>
        <w:rPr>
          <w:sz w:val="26"/>
          <w:szCs w:val="26"/>
        </w:rPr>
        <w:t xml:space="preserve">ющих </w:t>
      </w:r>
      <w:r w:rsidR="00B47687">
        <w:rPr>
          <w:sz w:val="26"/>
          <w:szCs w:val="26"/>
        </w:rPr>
        <w:t xml:space="preserve">основную общеобразовательную программу дошкольного образования в </w:t>
      </w:r>
      <w:r w:rsidR="0018627F">
        <w:rPr>
          <w:sz w:val="26"/>
          <w:szCs w:val="26"/>
        </w:rPr>
        <w:t xml:space="preserve">сумме </w:t>
      </w:r>
      <w:r w:rsidR="00B47687">
        <w:rPr>
          <w:sz w:val="26"/>
          <w:szCs w:val="26"/>
        </w:rPr>
        <w:t xml:space="preserve">47755,3 тыс. рублей, </w:t>
      </w:r>
      <w:r w:rsidR="0018627F">
        <w:rPr>
          <w:sz w:val="26"/>
          <w:szCs w:val="26"/>
        </w:rPr>
        <w:t>на оплату жилищно-коммунальных услуг отдельным категориям граждан</w:t>
      </w:r>
      <w:r w:rsidR="00FB5C75">
        <w:rPr>
          <w:sz w:val="26"/>
          <w:szCs w:val="26"/>
        </w:rPr>
        <w:t xml:space="preserve"> в размере 398935,1 тыс. рублей. </w:t>
      </w:r>
      <w:r w:rsidR="008A2C72">
        <w:rPr>
          <w:sz w:val="26"/>
          <w:szCs w:val="26"/>
        </w:rPr>
        <w:t>Уменьшен объем субвенции на выполнение передаваемых полномочий субъектов Российской Федерации на 446690,4 тыс. рублей.</w:t>
      </w:r>
    </w:p>
    <w:p w:rsidR="00386AAD" w:rsidRDefault="00CB5426" w:rsidP="009012C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E5255">
        <w:rPr>
          <w:b/>
          <w:i/>
          <w:sz w:val="26"/>
          <w:szCs w:val="26"/>
        </w:rPr>
        <w:t>Дефицит</w:t>
      </w:r>
      <w:r w:rsidRPr="00174839">
        <w:rPr>
          <w:b/>
          <w:sz w:val="26"/>
          <w:szCs w:val="26"/>
        </w:rPr>
        <w:t xml:space="preserve"> </w:t>
      </w:r>
      <w:r w:rsidRPr="00116236">
        <w:rPr>
          <w:sz w:val="26"/>
          <w:szCs w:val="26"/>
        </w:rPr>
        <w:t>бюджета города предлагается утвердить на 201</w:t>
      </w:r>
      <w:r w:rsidR="005A726F">
        <w:rPr>
          <w:sz w:val="26"/>
          <w:szCs w:val="26"/>
        </w:rPr>
        <w:t>5</w:t>
      </w:r>
      <w:r w:rsidRPr="00116236">
        <w:rPr>
          <w:sz w:val="26"/>
          <w:szCs w:val="26"/>
        </w:rPr>
        <w:t xml:space="preserve"> год</w:t>
      </w:r>
      <w:r w:rsidRPr="00116236">
        <w:rPr>
          <w:i/>
          <w:iCs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в сумме  </w:t>
      </w:r>
      <w:r w:rsidR="005A726F">
        <w:rPr>
          <w:b/>
          <w:i/>
          <w:sz w:val="26"/>
          <w:szCs w:val="26"/>
        </w:rPr>
        <w:t>254914,7</w:t>
      </w:r>
      <w:r w:rsidRPr="00116236">
        <w:rPr>
          <w:sz w:val="26"/>
          <w:szCs w:val="26"/>
        </w:rPr>
        <w:t xml:space="preserve"> тыс. рублей, </w:t>
      </w:r>
      <w:r w:rsidR="00CA23A0">
        <w:rPr>
          <w:sz w:val="26"/>
          <w:szCs w:val="26"/>
        </w:rPr>
        <w:t xml:space="preserve">на 2016 год – </w:t>
      </w:r>
      <w:r w:rsidR="00CA23A0" w:rsidRPr="00CA23A0">
        <w:rPr>
          <w:b/>
          <w:i/>
          <w:sz w:val="26"/>
          <w:szCs w:val="26"/>
        </w:rPr>
        <w:t>274090,8</w:t>
      </w:r>
      <w:r w:rsidR="00CA23A0">
        <w:rPr>
          <w:sz w:val="26"/>
          <w:szCs w:val="26"/>
        </w:rPr>
        <w:t xml:space="preserve"> тыс. рублей, </w:t>
      </w:r>
      <w:r w:rsidRPr="00116236">
        <w:rPr>
          <w:sz w:val="26"/>
          <w:szCs w:val="26"/>
        </w:rPr>
        <w:t xml:space="preserve">или </w:t>
      </w:r>
      <w:r w:rsidRPr="00116236">
        <w:rPr>
          <w:b/>
          <w:i/>
          <w:sz w:val="26"/>
          <w:szCs w:val="26"/>
        </w:rPr>
        <w:t>1</w:t>
      </w:r>
      <w:r w:rsidR="00CA23A0">
        <w:rPr>
          <w:b/>
          <w:i/>
          <w:sz w:val="26"/>
          <w:szCs w:val="26"/>
        </w:rPr>
        <w:t>0,0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</w:t>
      </w:r>
      <w:r w:rsidR="00386AAD">
        <w:rPr>
          <w:rFonts w:eastAsia="Calibri"/>
          <w:sz w:val="26"/>
          <w:szCs w:val="26"/>
        </w:rPr>
        <w:t xml:space="preserve">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отчислений, что соответствует требованиям </w:t>
      </w:r>
      <w:r w:rsidR="00386AAD" w:rsidRPr="00AD64AD">
        <w:rPr>
          <w:sz w:val="26"/>
          <w:szCs w:val="26"/>
        </w:rPr>
        <w:t>стать</w:t>
      </w:r>
      <w:r w:rsidR="002E115D">
        <w:rPr>
          <w:sz w:val="26"/>
          <w:szCs w:val="26"/>
        </w:rPr>
        <w:t>и</w:t>
      </w:r>
      <w:r w:rsidR="00386AAD" w:rsidRPr="00AD64AD">
        <w:rPr>
          <w:sz w:val="26"/>
          <w:szCs w:val="26"/>
        </w:rPr>
        <w:t xml:space="preserve"> 92.1 Бюджетного кодекса РФ</w:t>
      </w:r>
      <w:r w:rsidR="00386AAD">
        <w:rPr>
          <w:sz w:val="26"/>
          <w:szCs w:val="26"/>
        </w:rPr>
        <w:t>.</w:t>
      </w:r>
    </w:p>
    <w:p w:rsidR="003430DF" w:rsidRDefault="003430DF" w:rsidP="009012C9">
      <w:pPr>
        <w:spacing w:line="276" w:lineRule="auto"/>
        <w:ind w:firstLine="708"/>
        <w:jc w:val="both"/>
        <w:rPr>
          <w:sz w:val="26"/>
          <w:szCs w:val="26"/>
        </w:rPr>
      </w:pPr>
      <w:r w:rsidRPr="00544139">
        <w:rPr>
          <w:sz w:val="26"/>
          <w:szCs w:val="26"/>
        </w:rPr>
        <w:t>В составе</w:t>
      </w:r>
      <w:r w:rsidRPr="00544139">
        <w:rPr>
          <w:b/>
          <w:bCs/>
          <w:i/>
          <w:iCs/>
          <w:sz w:val="26"/>
          <w:szCs w:val="26"/>
        </w:rPr>
        <w:t xml:space="preserve"> источников внутреннего финансирования дефицита бюджета города Вологды </w:t>
      </w:r>
      <w:r w:rsidRPr="00544139">
        <w:rPr>
          <w:sz w:val="26"/>
          <w:szCs w:val="26"/>
        </w:rPr>
        <w:t>проектом предлагается</w:t>
      </w:r>
      <w:r>
        <w:rPr>
          <w:sz w:val="26"/>
          <w:szCs w:val="26"/>
        </w:rPr>
        <w:t xml:space="preserve"> на 2015 и 2016 годы </w:t>
      </w:r>
      <w:r w:rsidRPr="00544139">
        <w:rPr>
          <w:sz w:val="26"/>
          <w:szCs w:val="26"/>
        </w:rPr>
        <w:t xml:space="preserve">сократить привлечение средств из остатка на счете бюджета города на начало </w:t>
      </w:r>
      <w:r w:rsidRPr="00AD64AD">
        <w:rPr>
          <w:sz w:val="26"/>
          <w:szCs w:val="26"/>
        </w:rPr>
        <w:t xml:space="preserve">года на </w:t>
      </w:r>
      <w:r>
        <w:rPr>
          <w:sz w:val="26"/>
          <w:szCs w:val="26"/>
        </w:rPr>
        <w:t>3500,0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ежегодно.</w:t>
      </w:r>
    </w:p>
    <w:p w:rsidR="00CB5426" w:rsidRPr="00AC443B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AC443B">
        <w:rPr>
          <w:sz w:val="26"/>
          <w:szCs w:val="26"/>
        </w:rPr>
        <w:t>Показатель отношения объема заимствований к объему средств, направляемых на финансирование дефицита бюджета и погашение долговых обязательств с учетом предлагаемых поправок, в 201</w:t>
      </w:r>
      <w:r w:rsidR="00767FC3">
        <w:rPr>
          <w:sz w:val="26"/>
          <w:szCs w:val="26"/>
        </w:rPr>
        <w:t>5</w:t>
      </w:r>
      <w:r w:rsidRPr="00AC443B">
        <w:rPr>
          <w:sz w:val="26"/>
          <w:szCs w:val="26"/>
        </w:rPr>
        <w:t xml:space="preserve"> </w:t>
      </w:r>
      <w:r w:rsidR="00767FC3">
        <w:rPr>
          <w:sz w:val="26"/>
          <w:szCs w:val="26"/>
        </w:rPr>
        <w:t xml:space="preserve">и 2016 </w:t>
      </w:r>
      <w:r w:rsidRPr="00AC443B">
        <w:rPr>
          <w:sz w:val="26"/>
          <w:szCs w:val="26"/>
        </w:rPr>
        <w:t>год</w:t>
      </w:r>
      <w:r w:rsidR="00767FC3">
        <w:rPr>
          <w:sz w:val="26"/>
          <w:szCs w:val="26"/>
        </w:rPr>
        <w:t>ах</w:t>
      </w:r>
      <w:r w:rsidRPr="00AC443B">
        <w:rPr>
          <w:sz w:val="26"/>
          <w:szCs w:val="26"/>
        </w:rPr>
        <w:t xml:space="preserve"> </w:t>
      </w:r>
      <w:r w:rsidR="008A40D8">
        <w:rPr>
          <w:sz w:val="26"/>
          <w:szCs w:val="26"/>
        </w:rPr>
        <w:t xml:space="preserve">составит 100%, что является </w:t>
      </w:r>
      <w:r w:rsidR="00767FC3">
        <w:rPr>
          <w:sz w:val="26"/>
          <w:szCs w:val="26"/>
        </w:rPr>
        <w:t>предельно допустим</w:t>
      </w:r>
      <w:r w:rsidR="008A40D8">
        <w:rPr>
          <w:sz w:val="26"/>
          <w:szCs w:val="26"/>
        </w:rPr>
        <w:t>ым</w:t>
      </w:r>
      <w:r w:rsidR="00767FC3">
        <w:rPr>
          <w:sz w:val="26"/>
          <w:szCs w:val="26"/>
        </w:rPr>
        <w:t xml:space="preserve"> значение</w:t>
      </w:r>
      <w:r w:rsidR="008A40D8">
        <w:rPr>
          <w:sz w:val="26"/>
          <w:szCs w:val="26"/>
        </w:rPr>
        <w:t xml:space="preserve">м в соответствии с </w:t>
      </w:r>
      <w:r w:rsidRPr="00AC443B">
        <w:rPr>
          <w:sz w:val="26"/>
          <w:szCs w:val="26"/>
        </w:rPr>
        <w:t>требованиям</w:t>
      </w:r>
      <w:r w:rsidR="008A40D8">
        <w:rPr>
          <w:sz w:val="26"/>
          <w:szCs w:val="26"/>
        </w:rPr>
        <w:t>и</w:t>
      </w:r>
      <w:r w:rsidRPr="00AC443B">
        <w:rPr>
          <w:sz w:val="26"/>
          <w:szCs w:val="26"/>
        </w:rPr>
        <w:t xml:space="preserve"> статьи 106 Бюджетного кодекса РФ.</w:t>
      </w:r>
    </w:p>
    <w:p w:rsidR="003B2551" w:rsidRDefault="00A71951" w:rsidP="00CB542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2551">
        <w:rPr>
          <w:sz w:val="26"/>
          <w:szCs w:val="26"/>
        </w:rPr>
        <w:t xml:space="preserve"> </w:t>
      </w:r>
      <w:r w:rsidR="003B2551" w:rsidRPr="00D24D97">
        <w:rPr>
          <w:sz w:val="26"/>
          <w:szCs w:val="26"/>
        </w:rPr>
        <w:t>Программ</w:t>
      </w:r>
      <w:r w:rsidR="003B2551">
        <w:rPr>
          <w:sz w:val="26"/>
          <w:szCs w:val="26"/>
        </w:rPr>
        <w:t>ах</w:t>
      </w:r>
      <w:r w:rsidR="003B2551" w:rsidRPr="00D24D97">
        <w:rPr>
          <w:sz w:val="26"/>
          <w:szCs w:val="26"/>
        </w:rPr>
        <w:t xml:space="preserve"> муниципальных гарантий муниципального образования «Город Вологда» на</w:t>
      </w:r>
      <w:r w:rsidR="003B2551">
        <w:rPr>
          <w:sz w:val="26"/>
          <w:szCs w:val="26"/>
        </w:rPr>
        <w:t xml:space="preserve"> 2014 год, плановый период 2015 и 2016 годов </w:t>
      </w:r>
      <w:r>
        <w:rPr>
          <w:sz w:val="26"/>
          <w:szCs w:val="26"/>
        </w:rPr>
        <w:t xml:space="preserve">предлагается </w:t>
      </w:r>
      <w:r w:rsidR="003B2551">
        <w:rPr>
          <w:sz w:val="26"/>
          <w:szCs w:val="26"/>
        </w:rPr>
        <w:t>исключ</w:t>
      </w:r>
      <w:r>
        <w:rPr>
          <w:sz w:val="26"/>
          <w:szCs w:val="26"/>
        </w:rPr>
        <w:t>ить</w:t>
      </w:r>
      <w:r w:rsidR="003B2551">
        <w:rPr>
          <w:sz w:val="26"/>
          <w:szCs w:val="26"/>
        </w:rPr>
        <w:t xml:space="preserve"> </w:t>
      </w:r>
      <w:r w:rsidR="00B65FD6">
        <w:rPr>
          <w:sz w:val="26"/>
          <w:szCs w:val="26"/>
        </w:rPr>
        <w:t>ежегодно планируемо</w:t>
      </w:r>
      <w:r w:rsidR="009A7DEF">
        <w:rPr>
          <w:sz w:val="26"/>
          <w:szCs w:val="26"/>
        </w:rPr>
        <w:t>е</w:t>
      </w:r>
      <w:r w:rsidR="00B65FD6">
        <w:rPr>
          <w:sz w:val="26"/>
          <w:szCs w:val="26"/>
        </w:rPr>
        <w:t xml:space="preserve"> предоставлени</w:t>
      </w:r>
      <w:r w:rsidR="009A7DEF">
        <w:rPr>
          <w:sz w:val="26"/>
          <w:szCs w:val="26"/>
        </w:rPr>
        <w:t>е</w:t>
      </w:r>
      <w:r w:rsidR="00B65FD6">
        <w:rPr>
          <w:sz w:val="26"/>
          <w:szCs w:val="26"/>
        </w:rPr>
        <w:t xml:space="preserve"> муниципальной гарантии МУП ЖКХ «Вологдагорводоканал» в обеспечение государственной гарантии Вологодской области </w:t>
      </w:r>
      <w:r w:rsidR="00920DD4">
        <w:rPr>
          <w:sz w:val="26"/>
          <w:szCs w:val="26"/>
        </w:rPr>
        <w:t>по договору от 05.02.2007 №26</w:t>
      </w:r>
      <w:r w:rsidR="0061523C">
        <w:rPr>
          <w:sz w:val="26"/>
          <w:szCs w:val="26"/>
        </w:rPr>
        <w:t>,</w:t>
      </w:r>
      <w:r w:rsidR="00920DD4">
        <w:rPr>
          <w:sz w:val="26"/>
          <w:szCs w:val="26"/>
        </w:rPr>
        <w:t xml:space="preserve"> в связи с досрочным исполнением принципалом своих обязательств.</w:t>
      </w:r>
    </w:p>
    <w:p w:rsidR="001A42C3" w:rsidRPr="0074716D" w:rsidRDefault="001A42C3" w:rsidP="001A42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94514">
        <w:rPr>
          <w:b/>
          <w:i/>
          <w:sz w:val="26"/>
          <w:szCs w:val="26"/>
        </w:rPr>
        <w:t xml:space="preserve">Расходы </w:t>
      </w:r>
      <w:r w:rsidRPr="00D94514">
        <w:rPr>
          <w:sz w:val="26"/>
          <w:szCs w:val="26"/>
        </w:rPr>
        <w:t xml:space="preserve">бюджета города на </w:t>
      </w:r>
      <w:r>
        <w:rPr>
          <w:b/>
          <w:i/>
          <w:sz w:val="26"/>
          <w:szCs w:val="26"/>
        </w:rPr>
        <w:t>2014</w:t>
      </w:r>
      <w:r w:rsidRPr="00D94514">
        <w:rPr>
          <w:b/>
          <w:i/>
          <w:sz w:val="26"/>
          <w:szCs w:val="26"/>
        </w:rPr>
        <w:t xml:space="preserve"> </w:t>
      </w:r>
      <w:r w:rsidRPr="00D94514">
        <w:rPr>
          <w:sz w:val="26"/>
          <w:szCs w:val="26"/>
        </w:rPr>
        <w:t xml:space="preserve">год предлагается увеличить за счет </w:t>
      </w:r>
      <w:r>
        <w:rPr>
          <w:sz w:val="26"/>
          <w:szCs w:val="26"/>
        </w:rPr>
        <w:t xml:space="preserve">собственных </w:t>
      </w:r>
      <w:r w:rsidRPr="0074716D">
        <w:rPr>
          <w:sz w:val="26"/>
          <w:szCs w:val="26"/>
        </w:rPr>
        <w:t>средств бюджета город</w:t>
      </w:r>
      <w:r w:rsidR="002E115D">
        <w:rPr>
          <w:sz w:val="26"/>
          <w:szCs w:val="26"/>
        </w:rPr>
        <w:t>а</w:t>
      </w:r>
      <w:r w:rsidRPr="00F372A6">
        <w:rPr>
          <w:sz w:val="26"/>
          <w:szCs w:val="26"/>
        </w:rPr>
        <w:t xml:space="preserve"> </w:t>
      </w:r>
      <w:r w:rsidRPr="00D94514">
        <w:rPr>
          <w:sz w:val="26"/>
          <w:szCs w:val="26"/>
        </w:rPr>
        <w:t xml:space="preserve">на </w:t>
      </w:r>
      <w:r>
        <w:rPr>
          <w:sz w:val="26"/>
          <w:szCs w:val="26"/>
        </w:rPr>
        <w:t>3500,0 тыс. рублей</w:t>
      </w:r>
      <w:r w:rsidRPr="00800A3E">
        <w:rPr>
          <w:sz w:val="26"/>
          <w:szCs w:val="26"/>
        </w:rPr>
        <w:t xml:space="preserve">. </w:t>
      </w:r>
    </w:p>
    <w:p w:rsidR="002863BB" w:rsidRDefault="00AA7A3C" w:rsidP="002863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Всего </w:t>
      </w:r>
      <w:r w:rsidR="00A75DBF">
        <w:rPr>
          <w:sz w:val="26"/>
          <w:szCs w:val="26"/>
        </w:rPr>
        <w:t>планируется</w:t>
      </w:r>
      <w:r>
        <w:rPr>
          <w:sz w:val="26"/>
          <w:szCs w:val="26"/>
        </w:rPr>
        <w:t xml:space="preserve"> увеличение </w:t>
      </w:r>
      <w:r w:rsidRPr="00B71F11">
        <w:rPr>
          <w:sz w:val="26"/>
          <w:szCs w:val="26"/>
        </w:rPr>
        <w:t>в 2014 году расходов за счет собственных средств бюджета города на 49954,2 тыс. рублей,</w:t>
      </w:r>
      <w:r w:rsidR="002863BB" w:rsidRPr="0074716D">
        <w:rPr>
          <w:sz w:val="26"/>
          <w:szCs w:val="26"/>
        </w:rPr>
        <w:t xml:space="preserve"> при этом предлагается выделить средства как на финансирование новых расходных обязательств, так и на увеличение действующих.</w:t>
      </w:r>
      <w:r w:rsidR="002863BB">
        <w:rPr>
          <w:sz w:val="26"/>
          <w:szCs w:val="26"/>
        </w:rPr>
        <w:t xml:space="preserve"> </w:t>
      </w:r>
      <w:r w:rsidR="002863BB" w:rsidRPr="0074716D">
        <w:rPr>
          <w:sz w:val="26"/>
          <w:szCs w:val="26"/>
        </w:rPr>
        <w:t xml:space="preserve">Источниками увеличения расходов проектом предусмотрены сокращение расходов </w:t>
      </w:r>
      <w:r w:rsidR="002863BB">
        <w:rPr>
          <w:sz w:val="26"/>
          <w:szCs w:val="26"/>
        </w:rPr>
        <w:t xml:space="preserve">по отдельным статьям на 46454,2 тыс. рублей, в том числе на исполнение муниципальных гарантий по факту исполнения обязательств принципалами </w:t>
      </w:r>
      <w:r w:rsidR="002863BB" w:rsidRPr="0074716D">
        <w:rPr>
          <w:sz w:val="26"/>
          <w:szCs w:val="26"/>
        </w:rPr>
        <w:t xml:space="preserve">на </w:t>
      </w:r>
      <w:r w:rsidR="002863BB">
        <w:rPr>
          <w:sz w:val="26"/>
          <w:szCs w:val="26"/>
        </w:rPr>
        <w:t>40158,2</w:t>
      </w:r>
      <w:r w:rsidR="002863BB" w:rsidRPr="0074716D">
        <w:rPr>
          <w:sz w:val="26"/>
          <w:szCs w:val="26"/>
        </w:rPr>
        <w:t xml:space="preserve"> тыс. рублей, </w:t>
      </w:r>
      <w:r w:rsidR="002863BB">
        <w:rPr>
          <w:sz w:val="26"/>
          <w:szCs w:val="26"/>
        </w:rPr>
        <w:t>на обслуживание долга на 6100,0 тыс. рублей, на реализацию муниципальных программ на 196,0 тыс. рублей</w:t>
      </w:r>
      <w:r w:rsidR="00056D4E">
        <w:rPr>
          <w:sz w:val="26"/>
          <w:szCs w:val="26"/>
        </w:rPr>
        <w:t>,</w:t>
      </w:r>
      <w:r w:rsidR="002863BB">
        <w:rPr>
          <w:sz w:val="26"/>
          <w:szCs w:val="26"/>
        </w:rPr>
        <w:t xml:space="preserve"> и </w:t>
      </w:r>
      <w:r w:rsidR="002863BB" w:rsidRPr="0074716D">
        <w:rPr>
          <w:sz w:val="26"/>
          <w:szCs w:val="26"/>
        </w:rPr>
        <w:t xml:space="preserve">увеличение </w:t>
      </w:r>
      <w:r w:rsidR="002863BB">
        <w:rPr>
          <w:sz w:val="26"/>
          <w:szCs w:val="26"/>
        </w:rPr>
        <w:t xml:space="preserve">неналоговых </w:t>
      </w:r>
      <w:r w:rsidR="002863BB" w:rsidRPr="0074716D">
        <w:rPr>
          <w:sz w:val="26"/>
          <w:szCs w:val="26"/>
        </w:rPr>
        <w:t xml:space="preserve">доходов на </w:t>
      </w:r>
      <w:r w:rsidR="00A75DBF">
        <w:rPr>
          <w:sz w:val="26"/>
          <w:szCs w:val="26"/>
        </w:rPr>
        <w:t>3500,0 тыс. рублей, что соответствует требованиям статьи 83 Бюджетного кодекса РФ.</w:t>
      </w:r>
    </w:p>
    <w:p w:rsidR="004D6936" w:rsidRPr="00D5777F" w:rsidRDefault="004D6936" w:rsidP="004D693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общей суммы </w:t>
      </w:r>
      <w:r w:rsidR="00227A7E">
        <w:rPr>
          <w:sz w:val="26"/>
          <w:szCs w:val="26"/>
        </w:rPr>
        <w:t>дополнительных</w:t>
      </w:r>
      <w:r>
        <w:rPr>
          <w:sz w:val="26"/>
          <w:szCs w:val="26"/>
        </w:rPr>
        <w:t xml:space="preserve"> бюджетных ассигнований планируется направить 53,0% - на решение </w:t>
      </w:r>
      <w:r w:rsidRPr="00D5777F">
        <w:rPr>
          <w:sz w:val="26"/>
          <w:szCs w:val="26"/>
        </w:rPr>
        <w:t>общегосударственных вопросов (раздел 0100), 20,0% - на национальную экономику (раздел 0400), 4,1% на жилищно-коммунальное хозяйство (раздел 0500), 2,0% - на охрану окружающей среды (раздел 0600), 14,3% на физическую культуру и спорт (раздел 1100), 6,2% на образование (раздел 0700), 0,2% на культуру, кинематографию (раздел 0800), 0,2 % на социальную политику (раздел 1000).</w:t>
      </w:r>
    </w:p>
    <w:p w:rsidR="004D6936" w:rsidRDefault="00227A7E" w:rsidP="00DF6629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</w:t>
      </w:r>
      <w:r w:rsidR="004D6936">
        <w:rPr>
          <w:sz w:val="26"/>
          <w:szCs w:val="26"/>
        </w:rPr>
        <w:t xml:space="preserve">а исполнение судебных </w:t>
      </w:r>
      <w:r>
        <w:rPr>
          <w:sz w:val="26"/>
          <w:szCs w:val="26"/>
        </w:rPr>
        <w:t xml:space="preserve">решений </w:t>
      </w:r>
      <w:r w:rsidR="003E6DCC">
        <w:rPr>
          <w:rFonts w:eastAsia="Calibri"/>
          <w:sz w:val="26"/>
          <w:szCs w:val="26"/>
        </w:rPr>
        <w:t>предлагается выделить</w:t>
      </w:r>
      <w:r w:rsidR="003E6D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Департаменту </w:t>
      </w:r>
      <w:r w:rsidR="00DF6629">
        <w:rPr>
          <w:rFonts w:eastAsia="Calibri"/>
          <w:sz w:val="26"/>
          <w:szCs w:val="26"/>
        </w:rPr>
        <w:t>градостроительства и и</w:t>
      </w:r>
      <w:r w:rsidR="00B968ED">
        <w:rPr>
          <w:rFonts w:eastAsia="Calibri"/>
          <w:sz w:val="26"/>
          <w:szCs w:val="26"/>
        </w:rPr>
        <w:t>н</w:t>
      </w:r>
      <w:r w:rsidR="00DF6629">
        <w:rPr>
          <w:rFonts w:eastAsia="Calibri"/>
          <w:sz w:val="26"/>
          <w:szCs w:val="26"/>
        </w:rPr>
        <w:t xml:space="preserve">фраструктуры Администрации города Вологды </w:t>
      </w:r>
      <w:r w:rsidR="004D6936">
        <w:rPr>
          <w:sz w:val="26"/>
          <w:szCs w:val="26"/>
        </w:rPr>
        <w:t xml:space="preserve">1021,0 тыс. рублей, </w:t>
      </w:r>
      <w:r w:rsidR="00B968ED">
        <w:rPr>
          <w:sz w:val="26"/>
          <w:szCs w:val="26"/>
        </w:rPr>
        <w:t>из которых</w:t>
      </w:r>
      <w:r w:rsidR="004D6936">
        <w:rPr>
          <w:sz w:val="26"/>
          <w:szCs w:val="26"/>
        </w:rPr>
        <w:t xml:space="preserve"> неэффективные расходы</w:t>
      </w:r>
      <w:r w:rsidR="00BE08AE">
        <w:rPr>
          <w:sz w:val="26"/>
          <w:szCs w:val="26"/>
        </w:rPr>
        <w:t xml:space="preserve"> </w:t>
      </w:r>
      <w:r w:rsidR="00E60CA4">
        <w:rPr>
          <w:sz w:val="26"/>
          <w:szCs w:val="26"/>
        </w:rPr>
        <w:t xml:space="preserve">составляют 583,5 тыс. рублей </w:t>
      </w:r>
      <w:r w:rsidR="002510B1">
        <w:rPr>
          <w:sz w:val="26"/>
          <w:szCs w:val="26"/>
        </w:rPr>
        <w:t>(</w:t>
      </w:r>
      <w:r w:rsidR="004D6936">
        <w:rPr>
          <w:sz w:val="26"/>
          <w:szCs w:val="26"/>
        </w:rPr>
        <w:t>возмещение расходов по уплате госпошлины, неустойк</w:t>
      </w:r>
      <w:r w:rsidR="00F80F2A">
        <w:rPr>
          <w:sz w:val="26"/>
          <w:szCs w:val="26"/>
        </w:rPr>
        <w:t>и</w:t>
      </w:r>
      <w:r w:rsidR="004D6936">
        <w:rPr>
          <w:sz w:val="26"/>
          <w:szCs w:val="26"/>
        </w:rPr>
        <w:t xml:space="preserve"> за просрочку оплаты, ущерба, причиненного в результате ДТП и т.д.</w:t>
      </w:r>
      <w:r w:rsidR="002510B1">
        <w:rPr>
          <w:sz w:val="26"/>
          <w:szCs w:val="26"/>
        </w:rPr>
        <w:t>).</w:t>
      </w:r>
    </w:p>
    <w:p w:rsidR="000C578C" w:rsidRDefault="000C578C" w:rsidP="00DF6629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Расходы на </w:t>
      </w:r>
      <w:r w:rsidRPr="000A0B35">
        <w:rPr>
          <w:rFonts w:eastAsia="Calibri"/>
          <w:i/>
          <w:sz w:val="26"/>
          <w:szCs w:val="26"/>
        </w:rPr>
        <w:t>бюджетные инвестиции</w:t>
      </w:r>
      <w:r w:rsidRPr="000A0B35">
        <w:rPr>
          <w:rFonts w:eastAsia="Calibri"/>
          <w:sz w:val="26"/>
          <w:szCs w:val="26"/>
        </w:rPr>
        <w:t xml:space="preserve"> в</w:t>
      </w:r>
      <w:r>
        <w:rPr>
          <w:rFonts w:eastAsia="Calibri"/>
          <w:sz w:val="26"/>
          <w:szCs w:val="26"/>
        </w:rPr>
        <w:t xml:space="preserve"> 2014 году</w:t>
      </w:r>
      <w:r w:rsidRPr="000A0B3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</w:t>
      </w:r>
      <w:r w:rsidRPr="000A0B35">
        <w:rPr>
          <w:rFonts w:eastAsia="Calibri"/>
          <w:sz w:val="26"/>
          <w:szCs w:val="26"/>
        </w:rPr>
        <w:t xml:space="preserve">целом увеличиваются на </w:t>
      </w:r>
      <w:r>
        <w:rPr>
          <w:rFonts w:eastAsia="Calibri"/>
          <w:sz w:val="26"/>
          <w:szCs w:val="26"/>
        </w:rPr>
        <w:t>16247,8</w:t>
      </w:r>
      <w:r w:rsidRPr="000A0B35">
        <w:rPr>
          <w:rFonts w:eastAsia="Calibri"/>
          <w:sz w:val="26"/>
          <w:szCs w:val="26"/>
        </w:rPr>
        <w:t xml:space="preserve"> тыс. рублей за счет собственных средств бюджета</w:t>
      </w:r>
      <w:r>
        <w:rPr>
          <w:rFonts w:eastAsia="Calibri"/>
          <w:sz w:val="26"/>
          <w:szCs w:val="26"/>
        </w:rPr>
        <w:t>, из них на реализацию:</w:t>
      </w:r>
    </w:p>
    <w:p w:rsidR="000C578C" w:rsidRDefault="000C578C" w:rsidP="000C578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-инвестиционного проекта «</w:t>
      </w:r>
      <w:r w:rsidRPr="003365C8">
        <w:rPr>
          <w:rFonts w:eastAsia="Calibri"/>
          <w:sz w:val="26"/>
          <w:szCs w:val="26"/>
        </w:rPr>
        <w:t>Быстровозводимый спортивный комплекс с ледовой площадкой на ул. Пугачева в г. Вологде</w:t>
      </w:r>
      <w:r>
        <w:rPr>
          <w:rFonts w:eastAsia="Calibri"/>
          <w:sz w:val="26"/>
          <w:szCs w:val="26"/>
        </w:rPr>
        <w:t xml:space="preserve">» муниципальной программы капитальных вложений </w:t>
      </w:r>
      <w:r>
        <w:rPr>
          <w:sz w:val="26"/>
          <w:szCs w:val="26"/>
        </w:rPr>
        <w:t>муниципального образования «Город Вологда» на 2010-2020 годы, утвержденной постановлением Главы г. Вологды от 23.11.2009 № 6309, в сумме 7142,5 тыс. рублей. При этом муниципальной программой капитальных вложений предусматривается финансирование данного инвестиционного проекта в 2014 году в размере 10000,0 тыс. рублей;</w:t>
      </w:r>
    </w:p>
    <w:p w:rsidR="000C578C" w:rsidRDefault="000C578C" w:rsidP="000C578C">
      <w:pPr>
        <w:spacing w:line="276" w:lineRule="auto"/>
        <w:ind w:firstLine="567"/>
        <w:jc w:val="both"/>
        <w:rPr>
          <w:sz w:val="26"/>
          <w:szCs w:val="26"/>
        </w:rPr>
      </w:pPr>
      <w:r w:rsidRPr="0002654C">
        <w:rPr>
          <w:rFonts w:eastAsia="Calibri"/>
          <w:sz w:val="26"/>
          <w:szCs w:val="26"/>
        </w:rPr>
        <w:t xml:space="preserve">-муниципальной программы «Комплексное развитие села Молочное» в сумме 3105,3 тыс. рублей. Наименование программы </w:t>
      </w:r>
      <w:r>
        <w:rPr>
          <w:rFonts w:eastAsia="Calibri"/>
          <w:sz w:val="26"/>
          <w:szCs w:val="26"/>
        </w:rPr>
        <w:t xml:space="preserve">в представленном проекте </w:t>
      </w:r>
      <w:r w:rsidRPr="0002654C">
        <w:rPr>
          <w:rFonts w:eastAsia="Calibri"/>
          <w:sz w:val="26"/>
          <w:szCs w:val="26"/>
        </w:rPr>
        <w:t xml:space="preserve">не соответствует наименованию, утвержденному постановлением Администрации города Вологды от 24.03.2010 </w:t>
      </w:r>
      <w:r>
        <w:rPr>
          <w:rFonts w:eastAsia="Calibri"/>
          <w:sz w:val="26"/>
          <w:szCs w:val="26"/>
        </w:rPr>
        <w:t>№</w:t>
      </w:r>
      <w:r w:rsidRPr="0002654C">
        <w:rPr>
          <w:rFonts w:eastAsia="Calibri"/>
          <w:sz w:val="26"/>
          <w:szCs w:val="26"/>
        </w:rPr>
        <w:t xml:space="preserve"> 1112</w:t>
      </w:r>
      <w:r>
        <w:rPr>
          <w:rFonts w:eastAsia="Calibri"/>
          <w:sz w:val="26"/>
          <w:szCs w:val="26"/>
        </w:rPr>
        <w:t xml:space="preserve"> «</w:t>
      </w:r>
      <w:r w:rsidRPr="0002654C">
        <w:rPr>
          <w:rFonts w:eastAsia="Calibri"/>
          <w:sz w:val="26"/>
          <w:szCs w:val="26"/>
        </w:rPr>
        <w:t xml:space="preserve">Об утверждении муниципальной программы </w:t>
      </w:r>
      <w:r>
        <w:rPr>
          <w:rFonts w:eastAsia="Calibri"/>
          <w:sz w:val="26"/>
          <w:szCs w:val="26"/>
        </w:rPr>
        <w:t>«</w:t>
      </w:r>
      <w:r w:rsidRPr="0002654C">
        <w:rPr>
          <w:rFonts w:eastAsia="Calibri"/>
          <w:sz w:val="26"/>
          <w:szCs w:val="26"/>
        </w:rPr>
        <w:t>Комплексное развитие села Молочное на 2010-2013 годы</w:t>
      </w:r>
      <w:r>
        <w:rPr>
          <w:rFonts w:eastAsia="Calibri"/>
          <w:sz w:val="26"/>
          <w:szCs w:val="26"/>
        </w:rPr>
        <w:t>»»</w:t>
      </w:r>
      <w:r>
        <w:rPr>
          <w:sz w:val="26"/>
          <w:szCs w:val="26"/>
        </w:rPr>
        <w:t>;</w:t>
      </w:r>
    </w:p>
    <w:p w:rsidR="00261EC2" w:rsidRDefault="000C578C" w:rsidP="000C578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464E8">
        <w:rPr>
          <w:sz w:val="26"/>
          <w:szCs w:val="26"/>
        </w:rPr>
        <w:t>функций, связанных с общегосударственным управлением по исполнению функций органами местного самоуправления в рамках реализации непрограммных направлений расходов бюджета</w:t>
      </w:r>
      <w:r>
        <w:rPr>
          <w:sz w:val="26"/>
          <w:szCs w:val="26"/>
        </w:rPr>
        <w:t xml:space="preserve">, в сумме 6000,0 тыс. рублей. Пояснительная записка к проекту содержит информацию о том, что указанные средства планируется направить на выкуп объектов недвижимости. При этом информация о цели выкупа и об объектах недвижимости в </w:t>
      </w:r>
      <w:r w:rsidR="003B5447">
        <w:rPr>
          <w:sz w:val="26"/>
          <w:szCs w:val="26"/>
        </w:rPr>
        <w:t>материалах к проекту отсутствуют</w:t>
      </w:r>
      <w:r>
        <w:rPr>
          <w:sz w:val="26"/>
          <w:szCs w:val="26"/>
        </w:rPr>
        <w:t>.</w:t>
      </w:r>
    </w:p>
    <w:p w:rsidR="00083BD8" w:rsidRPr="00B966E4" w:rsidRDefault="00083BD8" w:rsidP="0058417D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lastRenderedPageBreak/>
        <w:t>Выводы и предложения:</w:t>
      </w:r>
    </w:p>
    <w:p w:rsidR="00F80F2A" w:rsidRDefault="00F80F2A" w:rsidP="0058417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2D05DD" w:rsidRPr="00B966E4" w:rsidRDefault="002D05DD" w:rsidP="0058417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>Изменения в бюджет города внесены в соответствии с Положением о бюджетном процессе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A47382" w:rsidRDefault="007A5CC8" w:rsidP="0058417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B966E4">
        <w:rPr>
          <w:sz w:val="26"/>
          <w:szCs w:val="26"/>
        </w:rPr>
        <w:t xml:space="preserve">В нарушение пункта 29 Положения о бюджетном процессе в городе Вологде расчеты и подробное обоснование причин изменения показателей бюджета представлены не в полном объеме, а представленные материалы не позволяют </w:t>
      </w:r>
      <w:r w:rsidR="003B5447">
        <w:rPr>
          <w:sz w:val="26"/>
          <w:szCs w:val="26"/>
        </w:rPr>
        <w:t>Контрольно-счетной палате прове</w:t>
      </w:r>
      <w:r w:rsidR="003C3505">
        <w:rPr>
          <w:sz w:val="26"/>
          <w:szCs w:val="26"/>
        </w:rPr>
        <w:t>с</w:t>
      </w:r>
      <w:r w:rsidR="003B5447">
        <w:rPr>
          <w:sz w:val="26"/>
          <w:szCs w:val="26"/>
        </w:rPr>
        <w:t>ти финансово-экономическую экспертизу вносимых изменений.</w:t>
      </w:r>
    </w:p>
    <w:p w:rsidR="003C3505" w:rsidRDefault="003C3505" w:rsidP="0058417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Изменения, вносимые в объемы фина</w:t>
      </w:r>
      <w:r w:rsidR="00352395">
        <w:rPr>
          <w:sz w:val="26"/>
          <w:szCs w:val="26"/>
        </w:rPr>
        <w:t>н</w:t>
      </w:r>
      <w:r>
        <w:rPr>
          <w:sz w:val="26"/>
          <w:szCs w:val="26"/>
        </w:rPr>
        <w:t>сирования отдельных муниципальных программ, требуют уточнения</w:t>
      </w:r>
      <w:r w:rsidR="00352395">
        <w:rPr>
          <w:sz w:val="26"/>
          <w:szCs w:val="26"/>
        </w:rPr>
        <w:t xml:space="preserve"> утвержденных программ.</w:t>
      </w:r>
    </w:p>
    <w:p w:rsidR="003C3505" w:rsidRDefault="00EB6692" w:rsidP="00C01804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57763D">
        <w:rPr>
          <w:sz w:val="26"/>
          <w:szCs w:val="26"/>
        </w:rPr>
        <w:t>Контрольно-счетная палата р</w:t>
      </w:r>
      <w:r w:rsidR="00083BD8" w:rsidRPr="0057763D">
        <w:rPr>
          <w:sz w:val="26"/>
          <w:szCs w:val="26"/>
        </w:rPr>
        <w:t>екомендуе</w:t>
      </w:r>
      <w:r w:rsidRPr="0057763D">
        <w:rPr>
          <w:sz w:val="26"/>
          <w:szCs w:val="26"/>
        </w:rPr>
        <w:t>т Вологодской городской Думе</w:t>
      </w:r>
      <w:r w:rsidR="00C474BE" w:rsidRPr="0057763D">
        <w:rPr>
          <w:sz w:val="26"/>
          <w:szCs w:val="26"/>
        </w:rPr>
        <w:t xml:space="preserve"> </w:t>
      </w:r>
      <w:r w:rsidR="004F02DE" w:rsidRPr="0057763D">
        <w:rPr>
          <w:sz w:val="26"/>
          <w:szCs w:val="26"/>
        </w:rPr>
        <w:t>предложить Администрации города</w:t>
      </w:r>
      <w:r w:rsidR="003C3505">
        <w:rPr>
          <w:sz w:val="26"/>
          <w:szCs w:val="26"/>
        </w:rPr>
        <w:t>:</w:t>
      </w:r>
    </w:p>
    <w:p w:rsidR="0004742B" w:rsidRDefault="0004742B" w:rsidP="003C3505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принять меры по исключению в ходе исполнени</w:t>
      </w:r>
      <w:r w:rsidR="00D9596E">
        <w:rPr>
          <w:sz w:val="26"/>
          <w:szCs w:val="26"/>
        </w:rPr>
        <w:t>я</w:t>
      </w:r>
      <w:r>
        <w:rPr>
          <w:sz w:val="26"/>
          <w:szCs w:val="26"/>
        </w:rPr>
        <w:t xml:space="preserve"> бюджета оснований возникновения в будущем неэффективных расхо</w:t>
      </w:r>
      <w:r w:rsidR="00352395">
        <w:rPr>
          <w:sz w:val="26"/>
          <w:szCs w:val="26"/>
        </w:rPr>
        <w:t>дов бюджета по судебным искам;</w:t>
      </w:r>
    </w:p>
    <w:p w:rsidR="00352395" w:rsidRDefault="001E0F80" w:rsidP="003C3505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привести  </w:t>
      </w:r>
      <w:r w:rsidR="00E7076A">
        <w:rPr>
          <w:sz w:val="26"/>
          <w:szCs w:val="26"/>
        </w:rPr>
        <w:t>муниципальные программы в соответстви</w:t>
      </w:r>
      <w:r w:rsidR="00F64CD1">
        <w:rPr>
          <w:sz w:val="26"/>
          <w:szCs w:val="26"/>
        </w:rPr>
        <w:t>е</w:t>
      </w:r>
      <w:r w:rsidR="00E7076A">
        <w:rPr>
          <w:sz w:val="26"/>
          <w:szCs w:val="26"/>
        </w:rPr>
        <w:t xml:space="preserve"> с уточненным бюджетом города;</w:t>
      </w:r>
    </w:p>
    <w:p w:rsidR="00E7076A" w:rsidRPr="00D82C2B" w:rsidRDefault="00E7076A" w:rsidP="003C3505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в дальнейшем</w:t>
      </w:r>
      <w:r w:rsidR="009A1AA8">
        <w:rPr>
          <w:sz w:val="26"/>
          <w:szCs w:val="26"/>
        </w:rPr>
        <w:t xml:space="preserve"> исполнение требований Положения о бюджетном процессе в городе Вологде, утвержденно</w:t>
      </w:r>
      <w:r w:rsidR="00905BBF">
        <w:rPr>
          <w:sz w:val="26"/>
          <w:szCs w:val="26"/>
        </w:rPr>
        <w:t>го</w:t>
      </w:r>
      <w:r w:rsidR="009A1AA8">
        <w:rPr>
          <w:sz w:val="26"/>
          <w:szCs w:val="26"/>
        </w:rPr>
        <w:t xml:space="preserve"> </w:t>
      </w:r>
      <w:r w:rsidR="00546BAA">
        <w:rPr>
          <w:sz w:val="26"/>
          <w:szCs w:val="26"/>
        </w:rPr>
        <w:t xml:space="preserve">решением Вологодской городской Думы от 23.06.2006 №108, в части предоставления одновременно с проектом решения о внесении изменений </w:t>
      </w:r>
      <w:r w:rsidR="00386416">
        <w:rPr>
          <w:sz w:val="26"/>
          <w:szCs w:val="26"/>
        </w:rPr>
        <w:t xml:space="preserve">и дополнений </w:t>
      </w:r>
      <w:r w:rsidR="00546BAA">
        <w:rPr>
          <w:sz w:val="26"/>
          <w:szCs w:val="26"/>
        </w:rPr>
        <w:t>в бюджет города</w:t>
      </w:r>
      <w:r w:rsidR="00386416">
        <w:rPr>
          <w:sz w:val="26"/>
          <w:szCs w:val="26"/>
        </w:rPr>
        <w:t xml:space="preserve"> всех установленных пунктом 29 Положения документов.</w:t>
      </w:r>
    </w:p>
    <w:p w:rsidR="0004742B" w:rsidRDefault="0004742B" w:rsidP="0004742B">
      <w:pPr>
        <w:spacing w:line="276" w:lineRule="auto"/>
        <w:ind w:firstLine="709"/>
        <w:jc w:val="both"/>
        <w:rPr>
          <w:sz w:val="26"/>
          <w:szCs w:val="26"/>
        </w:rPr>
      </w:pPr>
    </w:p>
    <w:p w:rsidR="00926E9F" w:rsidRDefault="00926E9F" w:rsidP="0004742B">
      <w:pPr>
        <w:spacing w:line="276" w:lineRule="auto"/>
        <w:ind w:firstLine="709"/>
        <w:jc w:val="both"/>
        <w:rPr>
          <w:sz w:val="26"/>
          <w:szCs w:val="26"/>
        </w:rPr>
      </w:pPr>
    </w:p>
    <w:p w:rsidR="00083BD8" w:rsidRPr="00B966E4" w:rsidRDefault="00083BD8" w:rsidP="0004742B">
      <w:pPr>
        <w:tabs>
          <w:tab w:val="left" w:pos="720"/>
        </w:tabs>
        <w:spacing w:line="276" w:lineRule="auto"/>
        <w:ind w:firstLine="709"/>
        <w:jc w:val="both"/>
        <w:rPr>
          <w:sz w:val="26"/>
          <w:szCs w:val="26"/>
        </w:rPr>
      </w:pPr>
    </w:p>
    <w:p w:rsidR="00083BD8" w:rsidRPr="00B966E4" w:rsidRDefault="00083BD8" w:rsidP="00816D7F">
      <w:pPr>
        <w:spacing w:line="276" w:lineRule="auto"/>
        <w:rPr>
          <w:sz w:val="26"/>
          <w:szCs w:val="26"/>
        </w:rPr>
      </w:pPr>
      <w:r w:rsidRPr="00B966E4">
        <w:rPr>
          <w:sz w:val="26"/>
          <w:szCs w:val="26"/>
        </w:rPr>
        <w:t>Главные инспекторы                                                                                   Е.В. Михайлова</w:t>
      </w:r>
    </w:p>
    <w:p w:rsidR="000B2A7C" w:rsidRDefault="000B2A7C" w:rsidP="00816D7F">
      <w:pPr>
        <w:spacing w:line="276" w:lineRule="auto"/>
        <w:rPr>
          <w:sz w:val="26"/>
          <w:szCs w:val="26"/>
        </w:rPr>
      </w:pP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Е.Л. Хренникова</w:t>
      </w:r>
    </w:p>
    <w:p w:rsidR="006002DC" w:rsidRDefault="006002DC" w:rsidP="00816D7F">
      <w:pPr>
        <w:spacing w:line="276" w:lineRule="auto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И.В. Данилова</w:t>
      </w:r>
    </w:p>
    <w:sectPr w:rsidR="006002DC" w:rsidSect="00261EC2">
      <w:headerReference w:type="default" r:id="rId9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A8" w:rsidRDefault="00DD1DA8" w:rsidP="008A5173">
      <w:r>
        <w:separator/>
      </w:r>
    </w:p>
  </w:endnote>
  <w:endnote w:type="continuationSeparator" w:id="0">
    <w:p w:rsidR="00DD1DA8" w:rsidRDefault="00DD1DA8" w:rsidP="008A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A8" w:rsidRDefault="00DD1DA8" w:rsidP="008A5173">
      <w:r>
        <w:separator/>
      </w:r>
    </w:p>
  </w:footnote>
  <w:footnote w:type="continuationSeparator" w:id="0">
    <w:p w:rsidR="00DD1DA8" w:rsidRDefault="00DD1DA8" w:rsidP="008A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DD" w:rsidRDefault="002D05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537B0">
      <w:rPr>
        <w:noProof/>
      </w:rPr>
      <w:t>2</w:t>
    </w:r>
    <w:r>
      <w:rPr>
        <w:noProof/>
      </w:rPr>
      <w:fldChar w:fldCharType="end"/>
    </w:r>
  </w:p>
  <w:p w:rsidR="002D05DD" w:rsidRDefault="002D05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373666"/>
    <w:multiLevelType w:val="hybridMultilevel"/>
    <w:tmpl w:val="49AC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5408"/>
    <w:multiLevelType w:val="multilevel"/>
    <w:tmpl w:val="7C7AC5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D325F8"/>
    <w:multiLevelType w:val="hybridMultilevel"/>
    <w:tmpl w:val="FEA2442C"/>
    <w:lvl w:ilvl="0" w:tplc="A82ACFD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7EE0A0C"/>
    <w:multiLevelType w:val="hybridMultilevel"/>
    <w:tmpl w:val="46FA5766"/>
    <w:lvl w:ilvl="0" w:tplc="9B905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EA27A2"/>
    <w:multiLevelType w:val="hybridMultilevel"/>
    <w:tmpl w:val="B51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826DC"/>
    <w:multiLevelType w:val="hybridMultilevel"/>
    <w:tmpl w:val="F5EE4D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11105C"/>
    <w:multiLevelType w:val="hybridMultilevel"/>
    <w:tmpl w:val="3F6A53C4"/>
    <w:lvl w:ilvl="0" w:tplc="918E6828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9F00B4"/>
    <w:multiLevelType w:val="multilevel"/>
    <w:tmpl w:val="696A625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693C008D"/>
    <w:multiLevelType w:val="hybridMultilevel"/>
    <w:tmpl w:val="856E59A2"/>
    <w:lvl w:ilvl="0" w:tplc="B68C9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B41EA7"/>
    <w:multiLevelType w:val="multilevel"/>
    <w:tmpl w:val="A4943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A1"/>
    <w:rsid w:val="000053B5"/>
    <w:rsid w:val="00005754"/>
    <w:rsid w:val="00005D8B"/>
    <w:rsid w:val="00014357"/>
    <w:rsid w:val="0001525C"/>
    <w:rsid w:val="00016969"/>
    <w:rsid w:val="00016F88"/>
    <w:rsid w:val="00017730"/>
    <w:rsid w:val="00020B84"/>
    <w:rsid w:val="0002240F"/>
    <w:rsid w:val="000224CB"/>
    <w:rsid w:val="000235F0"/>
    <w:rsid w:val="00024126"/>
    <w:rsid w:val="00027751"/>
    <w:rsid w:val="0003016F"/>
    <w:rsid w:val="000311A1"/>
    <w:rsid w:val="00032C5D"/>
    <w:rsid w:val="00032CB4"/>
    <w:rsid w:val="00032F90"/>
    <w:rsid w:val="0003356A"/>
    <w:rsid w:val="000337D1"/>
    <w:rsid w:val="00035B8F"/>
    <w:rsid w:val="000377BF"/>
    <w:rsid w:val="00042BCD"/>
    <w:rsid w:val="00043199"/>
    <w:rsid w:val="0004421B"/>
    <w:rsid w:val="000447E9"/>
    <w:rsid w:val="0004488A"/>
    <w:rsid w:val="000448F5"/>
    <w:rsid w:val="0004742B"/>
    <w:rsid w:val="0004769F"/>
    <w:rsid w:val="00047956"/>
    <w:rsid w:val="0005038A"/>
    <w:rsid w:val="00050B82"/>
    <w:rsid w:val="00050C31"/>
    <w:rsid w:val="00051378"/>
    <w:rsid w:val="00052ECB"/>
    <w:rsid w:val="00053455"/>
    <w:rsid w:val="00053A4E"/>
    <w:rsid w:val="00054012"/>
    <w:rsid w:val="00056D4E"/>
    <w:rsid w:val="0006159C"/>
    <w:rsid w:val="00062AB8"/>
    <w:rsid w:val="00062CC2"/>
    <w:rsid w:val="000649DF"/>
    <w:rsid w:val="000669AE"/>
    <w:rsid w:val="000671A0"/>
    <w:rsid w:val="00070198"/>
    <w:rsid w:val="00070B72"/>
    <w:rsid w:val="000715BB"/>
    <w:rsid w:val="00075784"/>
    <w:rsid w:val="000759F1"/>
    <w:rsid w:val="00076CBF"/>
    <w:rsid w:val="00077029"/>
    <w:rsid w:val="00083BD8"/>
    <w:rsid w:val="00084CBE"/>
    <w:rsid w:val="00086D17"/>
    <w:rsid w:val="000879F3"/>
    <w:rsid w:val="00091B35"/>
    <w:rsid w:val="000920B3"/>
    <w:rsid w:val="0009224A"/>
    <w:rsid w:val="00092AC4"/>
    <w:rsid w:val="0009428C"/>
    <w:rsid w:val="00096BBC"/>
    <w:rsid w:val="00097926"/>
    <w:rsid w:val="000A072D"/>
    <w:rsid w:val="000A0898"/>
    <w:rsid w:val="000A0B35"/>
    <w:rsid w:val="000A4A43"/>
    <w:rsid w:val="000A72D5"/>
    <w:rsid w:val="000B1E77"/>
    <w:rsid w:val="000B2082"/>
    <w:rsid w:val="000B2A7C"/>
    <w:rsid w:val="000B2D28"/>
    <w:rsid w:val="000B4298"/>
    <w:rsid w:val="000B5AD1"/>
    <w:rsid w:val="000B60FE"/>
    <w:rsid w:val="000B7445"/>
    <w:rsid w:val="000B77D6"/>
    <w:rsid w:val="000C08DE"/>
    <w:rsid w:val="000C09AF"/>
    <w:rsid w:val="000C14CC"/>
    <w:rsid w:val="000C1A83"/>
    <w:rsid w:val="000C1E5C"/>
    <w:rsid w:val="000C20C7"/>
    <w:rsid w:val="000C2CBF"/>
    <w:rsid w:val="000C374E"/>
    <w:rsid w:val="000C39FB"/>
    <w:rsid w:val="000C4D74"/>
    <w:rsid w:val="000C5425"/>
    <w:rsid w:val="000C578C"/>
    <w:rsid w:val="000C7601"/>
    <w:rsid w:val="000C7CAC"/>
    <w:rsid w:val="000D0679"/>
    <w:rsid w:val="000D09D6"/>
    <w:rsid w:val="000D1FEC"/>
    <w:rsid w:val="000D4F3F"/>
    <w:rsid w:val="000D5399"/>
    <w:rsid w:val="000D54E7"/>
    <w:rsid w:val="000D773B"/>
    <w:rsid w:val="000E20D2"/>
    <w:rsid w:val="000E2BA0"/>
    <w:rsid w:val="000E4CF0"/>
    <w:rsid w:val="000E5336"/>
    <w:rsid w:val="000E5DDB"/>
    <w:rsid w:val="000E60F9"/>
    <w:rsid w:val="000F0126"/>
    <w:rsid w:val="000F0CEA"/>
    <w:rsid w:val="000F1345"/>
    <w:rsid w:val="000F308A"/>
    <w:rsid w:val="000F48CF"/>
    <w:rsid w:val="001003EA"/>
    <w:rsid w:val="00101434"/>
    <w:rsid w:val="00105889"/>
    <w:rsid w:val="001058F0"/>
    <w:rsid w:val="0011221E"/>
    <w:rsid w:val="00113E08"/>
    <w:rsid w:val="00116236"/>
    <w:rsid w:val="001166B8"/>
    <w:rsid w:val="001166DE"/>
    <w:rsid w:val="0012085C"/>
    <w:rsid w:val="00120F49"/>
    <w:rsid w:val="0012169F"/>
    <w:rsid w:val="00123963"/>
    <w:rsid w:val="001239EF"/>
    <w:rsid w:val="00123E90"/>
    <w:rsid w:val="00124549"/>
    <w:rsid w:val="00124FE3"/>
    <w:rsid w:val="00125A06"/>
    <w:rsid w:val="00127595"/>
    <w:rsid w:val="001325AD"/>
    <w:rsid w:val="00133478"/>
    <w:rsid w:val="0013364C"/>
    <w:rsid w:val="00136178"/>
    <w:rsid w:val="001379DB"/>
    <w:rsid w:val="00137D35"/>
    <w:rsid w:val="00137D96"/>
    <w:rsid w:val="00141CBA"/>
    <w:rsid w:val="00142909"/>
    <w:rsid w:val="00142AB6"/>
    <w:rsid w:val="0014395C"/>
    <w:rsid w:val="0014499C"/>
    <w:rsid w:val="00150757"/>
    <w:rsid w:val="00155179"/>
    <w:rsid w:val="0015673D"/>
    <w:rsid w:val="00156A11"/>
    <w:rsid w:val="00156DEF"/>
    <w:rsid w:val="00163366"/>
    <w:rsid w:val="001640E4"/>
    <w:rsid w:val="001642EB"/>
    <w:rsid w:val="00164352"/>
    <w:rsid w:val="0016515E"/>
    <w:rsid w:val="00167C8B"/>
    <w:rsid w:val="001707AD"/>
    <w:rsid w:val="0017141E"/>
    <w:rsid w:val="001715F8"/>
    <w:rsid w:val="0017223B"/>
    <w:rsid w:val="00174839"/>
    <w:rsid w:val="00175E74"/>
    <w:rsid w:val="001807BE"/>
    <w:rsid w:val="001843E7"/>
    <w:rsid w:val="00185B6A"/>
    <w:rsid w:val="0018627F"/>
    <w:rsid w:val="001864CF"/>
    <w:rsid w:val="00190007"/>
    <w:rsid w:val="00191C75"/>
    <w:rsid w:val="00192A3D"/>
    <w:rsid w:val="00192D14"/>
    <w:rsid w:val="00193561"/>
    <w:rsid w:val="001939B6"/>
    <w:rsid w:val="001979EB"/>
    <w:rsid w:val="001A3706"/>
    <w:rsid w:val="001A42C3"/>
    <w:rsid w:val="001B235B"/>
    <w:rsid w:val="001B32CF"/>
    <w:rsid w:val="001B3463"/>
    <w:rsid w:val="001B5FAB"/>
    <w:rsid w:val="001B6B9B"/>
    <w:rsid w:val="001C078A"/>
    <w:rsid w:val="001C2E5A"/>
    <w:rsid w:val="001C2F0E"/>
    <w:rsid w:val="001C636B"/>
    <w:rsid w:val="001C6460"/>
    <w:rsid w:val="001D0B38"/>
    <w:rsid w:val="001D10DF"/>
    <w:rsid w:val="001D139F"/>
    <w:rsid w:val="001D17C5"/>
    <w:rsid w:val="001D3123"/>
    <w:rsid w:val="001D4925"/>
    <w:rsid w:val="001D69BC"/>
    <w:rsid w:val="001D6A41"/>
    <w:rsid w:val="001D7655"/>
    <w:rsid w:val="001D7FBF"/>
    <w:rsid w:val="001E0F80"/>
    <w:rsid w:val="001E2210"/>
    <w:rsid w:val="001E40BB"/>
    <w:rsid w:val="001E500B"/>
    <w:rsid w:val="001E561C"/>
    <w:rsid w:val="001E67B1"/>
    <w:rsid w:val="001E6A7F"/>
    <w:rsid w:val="001E7575"/>
    <w:rsid w:val="001F111C"/>
    <w:rsid w:val="001F20F2"/>
    <w:rsid w:val="001F52E5"/>
    <w:rsid w:val="001F6166"/>
    <w:rsid w:val="00200A14"/>
    <w:rsid w:val="00201100"/>
    <w:rsid w:val="00202DCC"/>
    <w:rsid w:val="002055DB"/>
    <w:rsid w:val="00205B1A"/>
    <w:rsid w:val="00206180"/>
    <w:rsid w:val="002071B5"/>
    <w:rsid w:val="002106D0"/>
    <w:rsid w:val="00211DD0"/>
    <w:rsid w:val="00212FDA"/>
    <w:rsid w:val="00213DDC"/>
    <w:rsid w:val="00216FC1"/>
    <w:rsid w:val="002178FA"/>
    <w:rsid w:val="0022211E"/>
    <w:rsid w:val="00222731"/>
    <w:rsid w:val="00226346"/>
    <w:rsid w:val="00226665"/>
    <w:rsid w:val="00227A7E"/>
    <w:rsid w:val="002301C0"/>
    <w:rsid w:val="00234E5A"/>
    <w:rsid w:val="0023542A"/>
    <w:rsid w:val="0023673F"/>
    <w:rsid w:val="00237C62"/>
    <w:rsid w:val="00240D26"/>
    <w:rsid w:val="00241EDA"/>
    <w:rsid w:val="002431B6"/>
    <w:rsid w:val="00244405"/>
    <w:rsid w:val="00244C53"/>
    <w:rsid w:val="00245256"/>
    <w:rsid w:val="0024679B"/>
    <w:rsid w:val="00246F03"/>
    <w:rsid w:val="0025079A"/>
    <w:rsid w:val="002510B1"/>
    <w:rsid w:val="0025410F"/>
    <w:rsid w:val="00255F61"/>
    <w:rsid w:val="00255F7E"/>
    <w:rsid w:val="00256662"/>
    <w:rsid w:val="002572C6"/>
    <w:rsid w:val="00261EC2"/>
    <w:rsid w:val="0026209A"/>
    <w:rsid w:val="0026289B"/>
    <w:rsid w:val="002630E3"/>
    <w:rsid w:val="00266189"/>
    <w:rsid w:val="0027086D"/>
    <w:rsid w:val="00270F87"/>
    <w:rsid w:val="00271228"/>
    <w:rsid w:val="00271356"/>
    <w:rsid w:val="0027270B"/>
    <w:rsid w:val="0027370B"/>
    <w:rsid w:val="00281A02"/>
    <w:rsid w:val="00281C27"/>
    <w:rsid w:val="0028377B"/>
    <w:rsid w:val="00284816"/>
    <w:rsid w:val="00285835"/>
    <w:rsid w:val="002863BB"/>
    <w:rsid w:val="0029051D"/>
    <w:rsid w:val="00291909"/>
    <w:rsid w:val="00291CAA"/>
    <w:rsid w:val="00291F3D"/>
    <w:rsid w:val="002941BB"/>
    <w:rsid w:val="00294D9E"/>
    <w:rsid w:val="00295252"/>
    <w:rsid w:val="0029691D"/>
    <w:rsid w:val="002975C1"/>
    <w:rsid w:val="002A02AC"/>
    <w:rsid w:val="002A1E57"/>
    <w:rsid w:val="002A1E81"/>
    <w:rsid w:val="002A2608"/>
    <w:rsid w:val="002A6B58"/>
    <w:rsid w:val="002B2F25"/>
    <w:rsid w:val="002B2FDA"/>
    <w:rsid w:val="002B5F37"/>
    <w:rsid w:val="002B6256"/>
    <w:rsid w:val="002B798D"/>
    <w:rsid w:val="002C09DA"/>
    <w:rsid w:val="002C10E3"/>
    <w:rsid w:val="002C1435"/>
    <w:rsid w:val="002C1856"/>
    <w:rsid w:val="002C2F83"/>
    <w:rsid w:val="002C3854"/>
    <w:rsid w:val="002C5905"/>
    <w:rsid w:val="002C697A"/>
    <w:rsid w:val="002C7F67"/>
    <w:rsid w:val="002D0013"/>
    <w:rsid w:val="002D015C"/>
    <w:rsid w:val="002D05DD"/>
    <w:rsid w:val="002D22FC"/>
    <w:rsid w:val="002D278E"/>
    <w:rsid w:val="002D37B2"/>
    <w:rsid w:val="002D4EC6"/>
    <w:rsid w:val="002D59EE"/>
    <w:rsid w:val="002D718D"/>
    <w:rsid w:val="002D7843"/>
    <w:rsid w:val="002E115D"/>
    <w:rsid w:val="002E26B1"/>
    <w:rsid w:val="002E278E"/>
    <w:rsid w:val="002E4C89"/>
    <w:rsid w:val="002E4D36"/>
    <w:rsid w:val="002E5255"/>
    <w:rsid w:val="002E5322"/>
    <w:rsid w:val="002F0AE2"/>
    <w:rsid w:val="002F1CC4"/>
    <w:rsid w:val="002F3315"/>
    <w:rsid w:val="002F4CAB"/>
    <w:rsid w:val="002F5618"/>
    <w:rsid w:val="002F5DEC"/>
    <w:rsid w:val="002F7578"/>
    <w:rsid w:val="00302593"/>
    <w:rsid w:val="00304090"/>
    <w:rsid w:val="00304A19"/>
    <w:rsid w:val="00304C3E"/>
    <w:rsid w:val="003063BE"/>
    <w:rsid w:val="00307096"/>
    <w:rsid w:val="003071CE"/>
    <w:rsid w:val="00310320"/>
    <w:rsid w:val="0031052A"/>
    <w:rsid w:val="0031077C"/>
    <w:rsid w:val="00313576"/>
    <w:rsid w:val="003138B7"/>
    <w:rsid w:val="003140B0"/>
    <w:rsid w:val="0031418E"/>
    <w:rsid w:val="00314544"/>
    <w:rsid w:val="0031704C"/>
    <w:rsid w:val="00323501"/>
    <w:rsid w:val="0032351F"/>
    <w:rsid w:val="00325A10"/>
    <w:rsid w:val="0032627F"/>
    <w:rsid w:val="00326648"/>
    <w:rsid w:val="00330449"/>
    <w:rsid w:val="00334209"/>
    <w:rsid w:val="003347FD"/>
    <w:rsid w:val="0033552E"/>
    <w:rsid w:val="003375D1"/>
    <w:rsid w:val="003430DF"/>
    <w:rsid w:val="003433C7"/>
    <w:rsid w:val="0034602A"/>
    <w:rsid w:val="0034759E"/>
    <w:rsid w:val="00350827"/>
    <w:rsid w:val="00352395"/>
    <w:rsid w:val="0035252B"/>
    <w:rsid w:val="0035382A"/>
    <w:rsid w:val="00353D72"/>
    <w:rsid w:val="00353E8B"/>
    <w:rsid w:val="003543A5"/>
    <w:rsid w:val="0035447E"/>
    <w:rsid w:val="00356383"/>
    <w:rsid w:val="003566F6"/>
    <w:rsid w:val="003629AA"/>
    <w:rsid w:val="00362C1E"/>
    <w:rsid w:val="00365EE5"/>
    <w:rsid w:val="00366289"/>
    <w:rsid w:val="0036659F"/>
    <w:rsid w:val="00366D5B"/>
    <w:rsid w:val="003676DC"/>
    <w:rsid w:val="00367AA1"/>
    <w:rsid w:val="003738FA"/>
    <w:rsid w:val="0037699C"/>
    <w:rsid w:val="00381A89"/>
    <w:rsid w:val="00385D9E"/>
    <w:rsid w:val="0038614E"/>
    <w:rsid w:val="00386416"/>
    <w:rsid w:val="00386AAD"/>
    <w:rsid w:val="00392BBB"/>
    <w:rsid w:val="00397E46"/>
    <w:rsid w:val="003A0DEE"/>
    <w:rsid w:val="003A1444"/>
    <w:rsid w:val="003A2021"/>
    <w:rsid w:val="003A2E9D"/>
    <w:rsid w:val="003A32A4"/>
    <w:rsid w:val="003A38D8"/>
    <w:rsid w:val="003A502D"/>
    <w:rsid w:val="003A6043"/>
    <w:rsid w:val="003A738D"/>
    <w:rsid w:val="003B15D7"/>
    <w:rsid w:val="003B1C07"/>
    <w:rsid w:val="003B1E35"/>
    <w:rsid w:val="003B2551"/>
    <w:rsid w:val="003B25C7"/>
    <w:rsid w:val="003B4432"/>
    <w:rsid w:val="003B492B"/>
    <w:rsid w:val="003B5447"/>
    <w:rsid w:val="003B5EA2"/>
    <w:rsid w:val="003C0CEA"/>
    <w:rsid w:val="003C0F40"/>
    <w:rsid w:val="003C2D79"/>
    <w:rsid w:val="003C3505"/>
    <w:rsid w:val="003C528D"/>
    <w:rsid w:val="003C6206"/>
    <w:rsid w:val="003D454D"/>
    <w:rsid w:val="003D4C4A"/>
    <w:rsid w:val="003D6ED2"/>
    <w:rsid w:val="003D76AA"/>
    <w:rsid w:val="003E0838"/>
    <w:rsid w:val="003E093A"/>
    <w:rsid w:val="003E320B"/>
    <w:rsid w:val="003E4139"/>
    <w:rsid w:val="003E45BB"/>
    <w:rsid w:val="003E4865"/>
    <w:rsid w:val="003E518A"/>
    <w:rsid w:val="003E6DCC"/>
    <w:rsid w:val="003E7B12"/>
    <w:rsid w:val="003F05FC"/>
    <w:rsid w:val="003F5718"/>
    <w:rsid w:val="003F6A6D"/>
    <w:rsid w:val="004063DC"/>
    <w:rsid w:val="00407876"/>
    <w:rsid w:val="004113F8"/>
    <w:rsid w:val="00411EE3"/>
    <w:rsid w:val="0041418E"/>
    <w:rsid w:val="004150EA"/>
    <w:rsid w:val="00416AA1"/>
    <w:rsid w:val="00421FA1"/>
    <w:rsid w:val="00425B59"/>
    <w:rsid w:val="0043161E"/>
    <w:rsid w:val="00433564"/>
    <w:rsid w:val="00436D1B"/>
    <w:rsid w:val="004411F1"/>
    <w:rsid w:val="00442899"/>
    <w:rsid w:val="00443305"/>
    <w:rsid w:val="004462CD"/>
    <w:rsid w:val="00447864"/>
    <w:rsid w:val="00447BC1"/>
    <w:rsid w:val="00451120"/>
    <w:rsid w:val="0045260F"/>
    <w:rsid w:val="00452F9E"/>
    <w:rsid w:val="00453A35"/>
    <w:rsid w:val="00454048"/>
    <w:rsid w:val="00456A8D"/>
    <w:rsid w:val="004573D8"/>
    <w:rsid w:val="00460079"/>
    <w:rsid w:val="004627ED"/>
    <w:rsid w:val="004629AA"/>
    <w:rsid w:val="00462D6C"/>
    <w:rsid w:val="0046332A"/>
    <w:rsid w:val="00466F6F"/>
    <w:rsid w:val="004670BE"/>
    <w:rsid w:val="00473108"/>
    <w:rsid w:val="00475841"/>
    <w:rsid w:val="00476196"/>
    <w:rsid w:val="004773C1"/>
    <w:rsid w:val="00482103"/>
    <w:rsid w:val="004824B2"/>
    <w:rsid w:val="00482A69"/>
    <w:rsid w:val="00482B6D"/>
    <w:rsid w:val="00482E79"/>
    <w:rsid w:val="004847FD"/>
    <w:rsid w:val="00484AC8"/>
    <w:rsid w:val="00486DA0"/>
    <w:rsid w:val="00490C81"/>
    <w:rsid w:val="00491B66"/>
    <w:rsid w:val="00492CC1"/>
    <w:rsid w:val="00493D78"/>
    <w:rsid w:val="0049774D"/>
    <w:rsid w:val="00497752"/>
    <w:rsid w:val="004A04AD"/>
    <w:rsid w:val="004A0CCB"/>
    <w:rsid w:val="004A0D1E"/>
    <w:rsid w:val="004A1136"/>
    <w:rsid w:val="004A3A53"/>
    <w:rsid w:val="004A5E26"/>
    <w:rsid w:val="004B1458"/>
    <w:rsid w:val="004B2359"/>
    <w:rsid w:val="004B296A"/>
    <w:rsid w:val="004B49EC"/>
    <w:rsid w:val="004B7E44"/>
    <w:rsid w:val="004C0756"/>
    <w:rsid w:val="004C46AD"/>
    <w:rsid w:val="004C6C70"/>
    <w:rsid w:val="004D488A"/>
    <w:rsid w:val="004D5BB6"/>
    <w:rsid w:val="004D6936"/>
    <w:rsid w:val="004E15F9"/>
    <w:rsid w:val="004E1664"/>
    <w:rsid w:val="004E1BA9"/>
    <w:rsid w:val="004E3941"/>
    <w:rsid w:val="004E5815"/>
    <w:rsid w:val="004E590A"/>
    <w:rsid w:val="004E79F3"/>
    <w:rsid w:val="004E7AEC"/>
    <w:rsid w:val="004F02DE"/>
    <w:rsid w:val="004F0699"/>
    <w:rsid w:val="004F3A0D"/>
    <w:rsid w:val="004F627E"/>
    <w:rsid w:val="005001E3"/>
    <w:rsid w:val="00503377"/>
    <w:rsid w:val="00503FF3"/>
    <w:rsid w:val="00504CC1"/>
    <w:rsid w:val="00504DC7"/>
    <w:rsid w:val="005067C5"/>
    <w:rsid w:val="00506C26"/>
    <w:rsid w:val="005078FC"/>
    <w:rsid w:val="00513FA1"/>
    <w:rsid w:val="005149D3"/>
    <w:rsid w:val="00515D62"/>
    <w:rsid w:val="0052015B"/>
    <w:rsid w:val="00520BF5"/>
    <w:rsid w:val="005223B4"/>
    <w:rsid w:val="00522DD4"/>
    <w:rsid w:val="0052355D"/>
    <w:rsid w:val="00524F12"/>
    <w:rsid w:val="0052504B"/>
    <w:rsid w:val="005270B3"/>
    <w:rsid w:val="00527942"/>
    <w:rsid w:val="00527DAB"/>
    <w:rsid w:val="00531046"/>
    <w:rsid w:val="005334C6"/>
    <w:rsid w:val="00533B58"/>
    <w:rsid w:val="00540928"/>
    <w:rsid w:val="00542873"/>
    <w:rsid w:val="005433FD"/>
    <w:rsid w:val="00543B4D"/>
    <w:rsid w:val="00543B73"/>
    <w:rsid w:val="00544139"/>
    <w:rsid w:val="0054504A"/>
    <w:rsid w:val="00545AB9"/>
    <w:rsid w:val="00546BAA"/>
    <w:rsid w:val="00547DAD"/>
    <w:rsid w:val="0055074E"/>
    <w:rsid w:val="005523A5"/>
    <w:rsid w:val="00552882"/>
    <w:rsid w:val="00552B3D"/>
    <w:rsid w:val="0055373C"/>
    <w:rsid w:val="00553777"/>
    <w:rsid w:val="00557ED2"/>
    <w:rsid w:val="00561544"/>
    <w:rsid w:val="00561552"/>
    <w:rsid w:val="00562CAB"/>
    <w:rsid w:val="00564EAD"/>
    <w:rsid w:val="005660DA"/>
    <w:rsid w:val="005716D1"/>
    <w:rsid w:val="00571F74"/>
    <w:rsid w:val="00572596"/>
    <w:rsid w:val="00572942"/>
    <w:rsid w:val="00575CDB"/>
    <w:rsid w:val="0057763D"/>
    <w:rsid w:val="005806DD"/>
    <w:rsid w:val="0058143E"/>
    <w:rsid w:val="005839C5"/>
    <w:rsid w:val="0058417D"/>
    <w:rsid w:val="0058662B"/>
    <w:rsid w:val="005873B9"/>
    <w:rsid w:val="00587D24"/>
    <w:rsid w:val="005908A1"/>
    <w:rsid w:val="00590977"/>
    <w:rsid w:val="00590EBD"/>
    <w:rsid w:val="00593401"/>
    <w:rsid w:val="005A1024"/>
    <w:rsid w:val="005A1F44"/>
    <w:rsid w:val="005A26D1"/>
    <w:rsid w:val="005A2B80"/>
    <w:rsid w:val="005A43AF"/>
    <w:rsid w:val="005A726F"/>
    <w:rsid w:val="005A7AC8"/>
    <w:rsid w:val="005B0519"/>
    <w:rsid w:val="005B0D6B"/>
    <w:rsid w:val="005B1A1A"/>
    <w:rsid w:val="005B2B9B"/>
    <w:rsid w:val="005B31E4"/>
    <w:rsid w:val="005B487B"/>
    <w:rsid w:val="005B5B2B"/>
    <w:rsid w:val="005B6032"/>
    <w:rsid w:val="005B6426"/>
    <w:rsid w:val="005C0928"/>
    <w:rsid w:val="005C2F4F"/>
    <w:rsid w:val="005C432D"/>
    <w:rsid w:val="005C452E"/>
    <w:rsid w:val="005C4F0B"/>
    <w:rsid w:val="005D4092"/>
    <w:rsid w:val="005D62E2"/>
    <w:rsid w:val="005E084D"/>
    <w:rsid w:val="005E17C7"/>
    <w:rsid w:val="005E1E91"/>
    <w:rsid w:val="005E20C9"/>
    <w:rsid w:val="005E2470"/>
    <w:rsid w:val="005E291A"/>
    <w:rsid w:val="005E2C67"/>
    <w:rsid w:val="005E2E55"/>
    <w:rsid w:val="005E46C1"/>
    <w:rsid w:val="005E4E25"/>
    <w:rsid w:val="005E6CC2"/>
    <w:rsid w:val="005E763E"/>
    <w:rsid w:val="005E7C19"/>
    <w:rsid w:val="005E7D69"/>
    <w:rsid w:val="005F054B"/>
    <w:rsid w:val="005F2173"/>
    <w:rsid w:val="005F3BA0"/>
    <w:rsid w:val="005F5523"/>
    <w:rsid w:val="006002DC"/>
    <w:rsid w:val="006007F4"/>
    <w:rsid w:val="00600815"/>
    <w:rsid w:val="006008EF"/>
    <w:rsid w:val="00602262"/>
    <w:rsid w:val="0060428C"/>
    <w:rsid w:val="00607139"/>
    <w:rsid w:val="0060742C"/>
    <w:rsid w:val="006079C1"/>
    <w:rsid w:val="006106A8"/>
    <w:rsid w:val="00610EC1"/>
    <w:rsid w:val="00611C07"/>
    <w:rsid w:val="00613583"/>
    <w:rsid w:val="00614672"/>
    <w:rsid w:val="0061523C"/>
    <w:rsid w:val="006157AD"/>
    <w:rsid w:val="006179AC"/>
    <w:rsid w:val="00620087"/>
    <w:rsid w:val="00623063"/>
    <w:rsid w:val="00624969"/>
    <w:rsid w:val="006258AD"/>
    <w:rsid w:val="006259CA"/>
    <w:rsid w:val="00625F43"/>
    <w:rsid w:val="0062600C"/>
    <w:rsid w:val="00631186"/>
    <w:rsid w:val="00631E0D"/>
    <w:rsid w:val="0063206F"/>
    <w:rsid w:val="00633E97"/>
    <w:rsid w:val="00633F4D"/>
    <w:rsid w:val="00634D7D"/>
    <w:rsid w:val="006360D2"/>
    <w:rsid w:val="00636CF2"/>
    <w:rsid w:val="006374EC"/>
    <w:rsid w:val="00640C66"/>
    <w:rsid w:val="00641A53"/>
    <w:rsid w:val="00641CB6"/>
    <w:rsid w:val="00643432"/>
    <w:rsid w:val="00651555"/>
    <w:rsid w:val="00657F3C"/>
    <w:rsid w:val="006630BC"/>
    <w:rsid w:val="00663B95"/>
    <w:rsid w:val="00666A58"/>
    <w:rsid w:val="006674A1"/>
    <w:rsid w:val="00667750"/>
    <w:rsid w:val="00670F01"/>
    <w:rsid w:val="006717F1"/>
    <w:rsid w:val="00671DD7"/>
    <w:rsid w:val="0067293C"/>
    <w:rsid w:val="0067379E"/>
    <w:rsid w:val="00675002"/>
    <w:rsid w:val="0067515D"/>
    <w:rsid w:val="006761BC"/>
    <w:rsid w:val="00677389"/>
    <w:rsid w:val="00677BD7"/>
    <w:rsid w:val="00680448"/>
    <w:rsid w:val="0068422C"/>
    <w:rsid w:val="00684EA7"/>
    <w:rsid w:val="00687840"/>
    <w:rsid w:val="00687849"/>
    <w:rsid w:val="00687B3A"/>
    <w:rsid w:val="00691EFC"/>
    <w:rsid w:val="00693F89"/>
    <w:rsid w:val="006957EE"/>
    <w:rsid w:val="00697100"/>
    <w:rsid w:val="006973DA"/>
    <w:rsid w:val="006A0BB4"/>
    <w:rsid w:val="006A1E93"/>
    <w:rsid w:val="006A24AD"/>
    <w:rsid w:val="006A6F8E"/>
    <w:rsid w:val="006A7B22"/>
    <w:rsid w:val="006A7EB6"/>
    <w:rsid w:val="006B101D"/>
    <w:rsid w:val="006B3FC7"/>
    <w:rsid w:val="006B5635"/>
    <w:rsid w:val="006C0DA3"/>
    <w:rsid w:val="006C0F16"/>
    <w:rsid w:val="006C4421"/>
    <w:rsid w:val="006C580E"/>
    <w:rsid w:val="006C6208"/>
    <w:rsid w:val="006C6F8B"/>
    <w:rsid w:val="006D0451"/>
    <w:rsid w:val="006D3581"/>
    <w:rsid w:val="006D471B"/>
    <w:rsid w:val="006D6E46"/>
    <w:rsid w:val="006D7463"/>
    <w:rsid w:val="006E03B7"/>
    <w:rsid w:val="006E17EC"/>
    <w:rsid w:val="006E1FFF"/>
    <w:rsid w:val="006E21B9"/>
    <w:rsid w:val="006E254C"/>
    <w:rsid w:val="006E3669"/>
    <w:rsid w:val="006E68DD"/>
    <w:rsid w:val="006E7688"/>
    <w:rsid w:val="006F0637"/>
    <w:rsid w:val="006F156D"/>
    <w:rsid w:val="006F179D"/>
    <w:rsid w:val="006F207B"/>
    <w:rsid w:val="006F42D6"/>
    <w:rsid w:val="006F4939"/>
    <w:rsid w:val="006F4C02"/>
    <w:rsid w:val="006F5F01"/>
    <w:rsid w:val="006F66BD"/>
    <w:rsid w:val="006F6B6B"/>
    <w:rsid w:val="006F7343"/>
    <w:rsid w:val="006F7FBB"/>
    <w:rsid w:val="007008C0"/>
    <w:rsid w:val="00701901"/>
    <w:rsid w:val="00701C7B"/>
    <w:rsid w:val="00702272"/>
    <w:rsid w:val="0070569F"/>
    <w:rsid w:val="007058D3"/>
    <w:rsid w:val="00705DE9"/>
    <w:rsid w:val="007066AC"/>
    <w:rsid w:val="00706FF1"/>
    <w:rsid w:val="00707317"/>
    <w:rsid w:val="00710B0A"/>
    <w:rsid w:val="00714986"/>
    <w:rsid w:val="00714BEE"/>
    <w:rsid w:val="007154CA"/>
    <w:rsid w:val="00720E79"/>
    <w:rsid w:val="007210D6"/>
    <w:rsid w:val="00721175"/>
    <w:rsid w:val="0072132F"/>
    <w:rsid w:val="007229EA"/>
    <w:rsid w:val="00722BAC"/>
    <w:rsid w:val="007270D0"/>
    <w:rsid w:val="00727464"/>
    <w:rsid w:val="007319D2"/>
    <w:rsid w:val="00731FC0"/>
    <w:rsid w:val="0073361A"/>
    <w:rsid w:val="007364C2"/>
    <w:rsid w:val="00740173"/>
    <w:rsid w:val="00741E8C"/>
    <w:rsid w:val="00742D82"/>
    <w:rsid w:val="0074335E"/>
    <w:rsid w:val="007449CD"/>
    <w:rsid w:val="007459C2"/>
    <w:rsid w:val="0074716D"/>
    <w:rsid w:val="007504F0"/>
    <w:rsid w:val="007506E3"/>
    <w:rsid w:val="00751BCC"/>
    <w:rsid w:val="0075255A"/>
    <w:rsid w:val="00752708"/>
    <w:rsid w:val="007537B0"/>
    <w:rsid w:val="00754061"/>
    <w:rsid w:val="00761775"/>
    <w:rsid w:val="0076188F"/>
    <w:rsid w:val="00767701"/>
    <w:rsid w:val="0076787B"/>
    <w:rsid w:val="00767FC3"/>
    <w:rsid w:val="007730A0"/>
    <w:rsid w:val="007752EC"/>
    <w:rsid w:val="007807DA"/>
    <w:rsid w:val="00780CBE"/>
    <w:rsid w:val="00781B8C"/>
    <w:rsid w:val="00782026"/>
    <w:rsid w:val="00784C7B"/>
    <w:rsid w:val="00786A51"/>
    <w:rsid w:val="00786B31"/>
    <w:rsid w:val="00786CB4"/>
    <w:rsid w:val="00787F8A"/>
    <w:rsid w:val="0079030F"/>
    <w:rsid w:val="00791530"/>
    <w:rsid w:val="00792275"/>
    <w:rsid w:val="00794521"/>
    <w:rsid w:val="007948AE"/>
    <w:rsid w:val="007959E2"/>
    <w:rsid w:val="00795B4A"/>
    <w:rsid w:val="00796CCA"/>
    <w:rsid w:val="00797A9A"/>
    <w:rsid w:val="007A0236"/>
    <w:rsid w:val="007A2281"/>
    <w:rsid w:val="007A3A77"/>
    <w:rsid w:val="007A4147"/>
    <w:rsid w:val="007A5CC8"/>
    <w:rsid w:val="007A7045"/>
    <w:rsid w:val="007A7CEB"/>
    <w:rsid w:val="007B0283"/>
    <w:rsid w:val="007B052B"/>
    <w:rsid w:val="007B0599"/>
    <w:rsid w:val="007B0ADE"/>
    <w:rsid w:val="007B1F7D"/>
    <w:rsid w:val="007B2F5D"/>
    <w:rsid w:val="007B4133"/>
    <w:rsid w:val="007B5D1B"/>
    <w:rsid w:val="007B66F9"/>
    <w:rsid w:val="007C0123"/>
    <w:rsid w:val="007C0255"/>
    <w:rsid w:val="007C2A46"/>
    <w:rsid w:val="007C2BAF"/>
    <w:rsid w:val="007C316C"/>
    <w:rsid w:val="007C5C9A"/>
    <w:rsid w:val="007C75BA"/>
    <w:rsid w:val="007C7B05"/>
    <w:rsid w:val="007D1AD0"/>
    <w:rsid w:val="007D1D1B"/>
    <w:rsid w:val="007D22A3"/>
    <w:rsid w:val="007D52AF"/>
    <w:rsid w:val="007D649C"/>
    <w:rsid w:val="007D6AAB"/>
    <w:rsid w:val="007D6BED"/>
    <w:rsid w:val="007E0547"/>
    <w:rsid w:val="007E275B"/>
    <w:rsid w:val="007E425E"/>
    <w:rsid w:val="007E589C"/>
    <w:rsid w:val="007E64F9"/>
    <w:rsid w:val="007E66B4"/>
    <w:rsid w:val="007F00FB"/>
    <w:rsid w:val="007F2418"/>
    <w:rsid w:val="007F4939"/>
    <w:rsid w:val="007F4AF8"/>
    <w:rsid w:val="007F52D7"/>
    <w:rsid w:val="007F5AD2"/>
    <w:rsid w:val="007F6441"/>
    <w:rsid w:val="00800950"/>
    <w:rsid w:val="00804233"/>
    <w:rsid w:val="00804D44"/>
    <w:rsid w:val="00807B1F"/>
    <w:rsid w:val="00807E77"/>
    <w:rsid w:val="0081477F"/>
    <w:rsid w:val="00816D7F"/>
    <w:rsid w:val="00817157"/>
    <w:rsid w:val="00817AAE"/>
    <w:rsid w:val="00820534"/>
    <w:rsid w:val="00821B0A"/>
    <w:rsid w:val="00822608"/>
    <w:rsid w:val="00823C42"/>
    <w:rsid w:val="0082650E"/>
    <w:rsid w:val="00826CDF"/>
    <w:rsid w:val="00831D4C"/>
    <w:rsid w:val="008332B7"/>
    <w:rsid w:val="00833573"/>
    <w:rsid w:val="008335D3"/>
    <w:rsid w:val="008344E8"/>
    <w:rsid w:val="008349EF"/>
    <w:rsid w:val="0083541E"/>
    <w:rsid w:val="00835439"/>
    <w:rsid w:val="00841D9F"/>
    <w:rsid w:val="008427C8"/>
    <w:rsid w:val="00842A22"/>
    <w:rsid w:val="008450BF"/>
    <w:rsid w:val="00845170"/>
    <w:rsid w:val="00845876"/>
    <w:rsid w:val="00847747"/>
    <w:rsid w:val="00847918"/>
    <w:rsid w:val="00847B54"/>
    <w:rsid w:val="00847C7D"/>
    <w:rsid w:val="00852E89"/>
    <w:rsid w:val="00853644"/>
    <w:rsid w:val="00855C07"/>
    <w:rsid w:val="0086227B"/>
    <w:rsid w:val="00863534"/>
    <w:rsid w:val="00866ADA"/>
    <w:rsid w:val="00866C7C"/>
    <w:rsid w:val="008701C0"/>
    <w:rsid w:val="00871296"/>
    <w:rsid w:val="008713B8"/>
    <w:rsid w:val="0087593D"/>
    <w:rsid w:val="00880D07"/>
    <w:rsid w:val="008812F0"/>
    <w:rsid w:val="00881C92"/>
    <w:rsid w:val="00887939"/>
    <w:rsid w:val="00890258"/>
    <w:rsid w:val="00893353"/>
    <w:rsid w:val="00894606"/>
    <w:rsid w:val="0089531F"/>
    <w:rsid w:val="00895D64"/>
    <w:rsid w:val="00896BD8"/>
    <w:rsid w:val="008A081D"/>
    <w:rsid w:val="008A2C72"/>
    <w:rsid w:val="008A3269"/>
    <w:rsid w:val="008A3348"/>
    <w:rsid w:val="008A3A11"/>
    <w:rsid w:val="008A3F68"/>
    <w:rsid w:val="008A40D8"/>
    <w:rsid w:val="008A48F0"/>
    <w:rsid w:val="008A4E1A"/>
    <w:rsid w:val="008A5173"/>
    <w:rsid w:val="008A5394"/>
    <w:rsid w:val="008A6515"/>
    <w:rsid w:val="008B111C"/>
    <w:rsid w:val="008B2411"/>
    <w:rsid w:val="008B27C9"/>
    <w:rsid w:val="008B3467"/>
    <w:rsid w:val="008B73F1"/>
    <w:rsid w:val="008C0813"/>
    <w:rsid w:val="008C39C3"/>
    <w:rsid w:val="008C4D58"/>
    <w:rsid w:val="008D0106"/>
    <w:rsid w:val="008D108F"/>
    <w:rsid w:val="008D19EE"/>
    <w:rsid w:val="008D4F6A"/>
    <w:rsid w:val="008D5467"/>
    <w:rsid w:val="008D652F"/>
    <w:rsid w:val="008D6B72"/>
    <w:rsid w:val="008E15BD"/>
    <w:rsid w:val="008E1A52"/>
    <w:rsid w:val="008E572E"/>
    <w:rsid w:val="008E75A1"/>
    <w:rsid w:val="008F034A"/>
    <w:rsid w:val="008F099F"/>
    <w:rsid w:val="008F3469"/>
    <w:rsid w:val="008F3DFB"/>
    <w:rsid w:val="008F473F"/>
    <w:rsid w:val="008F62C7"/>
    <w:rsid w:val="008F707F"/>
    <w:rsid w:val="00900BED"/>
    <w:rsid w:val="009012C9"/>
    <w:rsid w:val="00903E47"/>
    <w:rsid w:val="00904C1D"/>
    <w:rsid w:val="00905BBF"/>
    <w:rsid w:val="0090652C"/>
    <w:rsid w:val="00906B7E"/>
    <w:rsid w:val="009077A8"/>
    <w:rsid w:val="00907B7C"/>
    <w:rsid w:val="00910D89"/>
    <w:rsid w:val="009115A0"/>
    <w:rsid w:val="009118A8"/>
    <w:rsid w:val="009125FB"/>
    <w:rsid w:val="00913937"/>
    <w:rsid w:val="00916B67"/>
    <w:rsid w:val="00917016"/>
    <w:rsid w:val="009201B0"/>
    <w:rsid w:val="00920DD4"/>
    <w:rsid w:val="009224CF"/>
    <w:rsid w:val="009240CE"/>
    <w:rsid w:val="00925388"/>
    <w:rsid w:val="00926CE1"/>
    <w:rsid w:val="00926E9F"/>
    <w:rsid w:val="00926FAF"/>
    <w:rsid w:val="009273BB"/>
    <w:rsid w:val="00930FE4"/>
    <w:rsid w:val="009326AE"/>
    <w:rsid w:val="0093362D"/>
    <w:rsid w:val="00942C03"/>
    <w:rsid w:val="0094339A"/>
    <w:rsid w:val="009434D1"/>
    <w:rsid w:val="00943DAD"/>
    <w:rsid w:val="0094519F"/>
    <w:rsid w:val="00947C3F"/>
    <w:rsid w:val="00950914"/>
    <w:rsid w:val="00951214"/>
    <w:rsid w:val="00952607"/>
    <w:rsid w:val="00952B95"/>
    <w:rsid w:val="00953A6F"/>
    <w:rsid w:val="0095476E"/>
    <w:rsid w:val="009567D7"/>
    <w:rsid w:val="00957A2C"/>
    <w:rsid w:val="009642E8"/>
    <w:rsid w:val="00964DC9"/>
    <w:rsid w:val="009657F9"/>
    <w:rsid w:val="00965B66"/>
    <w:rsid w:val="0097115F"/>
    <w:rsid w:val="00971A55"/>
    <w:rsid w:val="00971F39"/>
    <w:rsid w:val="009736D4"/>
    <w:rsid w:val="009763C1"/>
    <w:rsid w:val="00982AC4"/>
    <w:rsid w:val="00983017"/>
    <w:rsid w:val="009842E7"/>
    <w:rsid w:val="00984367"/>
    <w:rsid w:val="009858BF"/>
    <w:rsid w:val="00985C9A"/>
    <w:rsid w:val="0098628A"/>
    <w:rsid w:val="0098678A"/>
    <w:rsid w:val="00990010"/>
    <w:rsid w:val="009908CE"/>
    <w:rsid w:val="00990FF1"/>
    <w:rsid w:val="00995C2C"/>
    <w:rsid w:val="009973B1"/>
    <w:rsid w:val="00997E45"/>
    <w:rsid w:val="00997EEE"/>
    <w:rsid w:val="009A0748"/>
    <w:rsid w:val="009A1AA8"/>
    <w:rsid w:val="009A2494"/>
    <w:rsid w:val="009A39ED"/>
    <w:rsid w:val="009A5B15"/>
    <w:rsid w:val="009A5BD9"/>
    <w:rsid w:val="009A7DEF"/>
    <w:rsid w:val="009B07D3"/>
    <w:rsid w:val="009B0A5B"/>
    <w:rsid w:val="009B248D"/>
    <w:rsid w:val="009B24A8"/>
    <w:rsid w:val="009B412E"/>
    <w:rsid w:val="009B4BD1"/>
    <w:rsid w:val="009B4C8B"/>
    <w:rsid w:val="009B4F8E"/>
    <w:rsid w:val="009B7C18"/>
    <w:rsid w:val="009C03DF"/>
    <w:rsid w:val="009C12FC"/>
    <w:rsid w:val="009C1E24"/>
    <w:rsid w:val="009C2E63"/>
    <w:rsid w:val="009C2FFA"/>
    <w:rsid w:val="009C42FC"/>
    <w:rsid w:val="009C4D50"/>
    <w:rsid w:val="009C4F70"/>
    <w:rsid w:val="009C69F5"/>
    <w:rsid w:val="009C79D0"/>
    <w:rsid w:val="009D0426"/>
    <w:rsid w:val="009D380A"/>
    <w:rsid w:val="009D4B97"/>
    <w:rsid w:val="009D4D73"/>
    <w:rsid w:val="009D6BC8"/>
    <w:rsid w:val="009E11C3"/>
    <w:rsid w:val="009E25BB"/>
    <w:rsid w:val="009E562E"/>
    <w:rsid w:val="009E6E02"/>
    <w:rsid w:val="009E7420"/>
    <w:rsid w:val="009E78C7"/>
    <w:rsid w:val="009F0DBA"/>
    <w:rsid w:val="009F1AF0"/>
    <w:rsid w:val="009F2173"/>
    <w:rsid w:val="009F534F"/>
    <w:rsid w:val="009F6556"/>
    <w:rsid w:val="00A01C0A"/>
    <w:rsid w:val="00A01EE8"/>
    <w:rsid w:val="00A02CC9"/>
    <w:rsid w:val="00A03EF8"/>
    <w:rsid w:val="00A0447E"/>
    <w:rsid w:val="00A0572A"/>
    <w:rsid w:val="00A101F2"/>
    <w:rsid w:val="00A12D44"/>
    <w:rsid w:val="00A1359E"/>
    <w:rsid w:val="00A13B3C"/>
    <w:rsid w:val="00A16792"/>
    <w:rsid w:val="00A22002"/>
    <w:rsid w:val="00A22685"/>
    <w:rsid w:val="00A23CCF"/>
    <w:rsid w:val="00A23FF4"/>
    <w:rsid w:val="00A25A35"/>
    <w:rsid w:val="00A266A5"/>
    <w:rsid w:val="00A333BD"/>
    <w:rsid w:val="00A377CE"/>
    <w:rsid w:val="00A40D31"/>
    <w:rsid w:val="00A41DA4"/>
    <w:rsid w:val="00A425B9"/>
    <w:rsid w:val="00A42D94"/>
    <w:rsid w:val="00A444DE"/>
    <w:rsid w:val="00A44B53"/>
    <w:rsid w:val="00A47382"/>
    <w:rsid w:val="00A503D7"/>
    <w:rsid w:val="00A514F2"/>
    <w:rsid w:val="00A517FF"/>
    <w:rsid w:val="00A523CF"/>
    <w:rsid w:val="00A5303D"/>
    <w:rsid w:val="00A55A22"/>
    <w:rsid w:val="00A5763F"/>
    <w:rsid w:val="00A5771C"/>
    <w:rsid w:val="00A603B7"/>
    <w:rsid w:val="00A609D8"/>
    <w:rsid w:val="00A61B47"/>
    <w:rsid w:val="00A622E0"/>
    <w:rsid w:val="00A64DF7"/>
    <w:rsid w:val="00A67BFF"/>
    <w:rsid w:val="00A71951"/>
    <w:rsid w:val="00A72332"/>
    <w:rsid w:val="00A742D2"/>
    <w:rsid w:val="00A74F4F"/>
    <w:rsid w:val="00A74F7C"/>
    <w:rsid w:val="00A75DBF"/>
    <w:rsid w:val="00A76B4A"/>
    <w:rsid w:val="00A802C1"/>
    <w:rsid w:val="00A8131E"/>
    <w:rsid w:val="00A81BB1"/>
    <w:rsid w:val="00A8316C"/>
    <w:rsid w:val="00A84DED"/>
    <w:rsid w:val="00A85FBA"/>
    <w:rsid w:val="00A877D5"/>
    <w:rsid w:val="00A87C33"/>
    <w:rsid w:val="00A903CD"/>
    <w:rsid w:val="00A911CA"/>
    <w:rsid w:val="00A91E8B"/>
    <w:rsid w:val="00A92131"/>
    <w:rsid w:val="00A9363E"/>
    <w:rsid w:val="00A95151"/>
    <w:rsid w:val="00A955CB"/>
    <w:rsid w:val="00A95B86"/>
    <w:rsid w:val="00A9786D"/>
    <w:rsid w:val="00AA02E1"/>
    <w:rsid w:val="00AA1A3D"/>
    <w:rsid w:val="00AA2A6C"/>
    <w:rsid w:val="00AA4AB1"/>
    <w:rsid w:val="00AA4DF1"/>
    <w:rsid w:val="00AA507D"/>
    <w:rsid w:val="00AA595B"/>
    <w:rsid w:val="00AA607C"/>
    <w:rsid w:val="00AA6EA1"/>
    <w:rsid w:val="00AA7A3C"/>
    <w:rsid w:val="00AA7F5B"/>
    <w:rsid w:val="00AB1713"/>
    <w:rsid w:val="00AB2E24"/>
    <w:rsid w:val="00AB35A6"/>
    <w:rsid w:val="00AB3CF3"/>
    <w:rsid w:val="00AB49DC"/>
    <w:rsid w:val="00AC14F1"/>
    <w:rsid w:val="00AC4C00"/>
    <w:rsid w:val="00AC56CA"/>
    <w:rsid w:val="00AC71FB"/>
    <w:rsid w:val="00AD0022"/>
    <w:rsid w:val="00AD175E"/>
    <w:rsid w:val="00AD29F6"/>
    <w:rsid w:val="00AD5144"/>
    <w:rsid w:val="00AD51A5"/>
    <w:rsid w:val="00AD622E"/>
    <w:rsid w:val="00AD6491"/>
    <w:rsid w:val="00AD64AD"/>
    <w:rsid w:val="00AE1EA3"/>
    <w:rsid w:val="00AE2A8D"/>
    <w:rsid w:val="00AE2C51"/>
    <w:rsid w:val="00AE41FC"/>
    <w:rsid w:val="00AE6195"/>
    <w:rsid w:val="00AE69B6"/>
    <w:rsid w:val="00AF5825"/>
    <w:rsid w:val="00AF622B"/>
    <w:rsid w:val="00AF7120"/>
    <w:rsid w:val="00AF7DC4"/>
    <w:rsid w:val="00B0036E"/>
    <w:rsid w:val="00B02FC0"/>
    <w:rsid w:val="00B03513"/>
    <w:rsid w:val="00B03EA2"/>
    <w:rsid w:val="00B062B0"/>
    <w:rsid w:val="00B12C5C"/>
    <w:rsid w:val="00B152EC"/>
    <w:rsid w:val="00B15653"/>
    <w:rsid w:val="00B16C16"/>
    <w:rsid w:val="00B17112"/>
    <w:rsid w:val="00B17E45"/>
    <w:rsid w:val="00B219D7"/>
    <w:rsid w:val="00B21B13"/>
    <w:rsid w:val="00B22443"/>
    <w:rsid w:val="00B22B0E"/>
    <w:rsid w:val="00B22EA4"/>
    <w:rsid w:val="00B35B2C"/>
    <w:rsid w:val="00B35E58"/>
    <w:rsid w:val="00B378BA"/>
    <w:rsid w:val="00B41ACC"/>
    <w:rsid w:val="00B4378D"/>
    <w:rsid w:val="00B43BE6"/>
    <w:rsid w:val="00B43DBA"/>
    <w:rsid w:val="00B47687"/>
    <w:rsid w:val="00B53448"/>
    <w:rsid w:val="00B542CF"/>
    <w:rsid w:val="00B54FCE"/>
    <w:rsid w:val="00B560B7"/>
    <w:rsid w:val="00B566B7"/>
    <w:rsid w:val="00B60050"/>
    <w:rsid w:val="00B6081F"/>
    <w:rsid w:val="00B635EB"/>
    <w:rsid w:val="00B64931"/>
    <w:rsid w:val="00B64B76"/>
    <w:rsid w:val="00B64B8F"/>
    <w:rsid w:val="00B64BC1"/>
    <w:rsid w:val="00B650EA"/>
    <w:rsid w:val="00B6573C"/>
    <w:rsid w:val="00B659EB"/>
    <w:rsid w:val="00B65FD6"/>
    <w:rsid w:val="00B668FA"/>
    <w:rsid w:val="00B6696E"/>
    <w:rsid w:val="00B67187"/>
    <w:rsid w:val="00B71F11"/>
    <w:rsid w:val="00B725B6"/>
    <w:rsid w:val="00B7289A"/>
    <w:rsid w:val="00B728CC"/>
    <w:rsid w:val="00B73A3B"/>
    <w:rsid w:val="00B73FCE"/>
    <w:rsid w:val="00B74BBD"/>
    <w:rsid w:val="00B769F6"/>
    <w:rsid w:val="00B76AF2"/>
    <w:rsid w:val="00B812C6"/>
    <w:rsid w:val="00B8183E"/>
    <w:rsid w:val="00B8192E"/>
    <w:rsid w:val="00B83496"/>
    <w:rsid w:val="00B83F17"/>
    <w:rsid w:val="00B84928"/>
    <w:rsid w:val="00B86A80"/>
    <w:rsid w:val="00B9007F"/>
    <w:rsid w:val="00B907AF"/>
    <w:rsid w:val="00B90AF1"/>
    <w:rsid w:val="00B90C37"/>
    <w:rsid w:val="00B911A3"/>
    <w:rsid w:val="00B9181A"/>
    <w:rsid w:val="00B92420"/>
    <w:rsid w:val="00B93A05"/>
    <w:rsid w:val="00B93D8E"/>
    <w:rsid w:val="00B966E4"/>
    <w:rsid w:val="00B968ED"/>
    <w:rsid w:val="00B97066"/>
    <w:rsid w:val="00B97BD6"/>
    <w:rsid w:val="00BA0A30"/>
    <w:rsid w:val="00BA1CCD"/>
    <w:rsid w:val="00BA2532"/>
    <w:rsid w:val="00BA317E"/>
    <w:rsid w:val="00BA463C"/>
    <w:rsid w:val="00BA4850"/>
    <w:rsid w:val="00BB007C"/>
    <w:rsid w:val="00BB0676"/>
    <w:rsid w:val="00BB1750"/>
    <w:rsid w:val="00BB32FE"/>
    <w:rsid w:val="00BB408F"/>
    <w:rsid w:val="00BB55C6"/>
    <w:rsid w:val="00BB59E5"/>
    <w:rsid w:val="00BB6186"/>
    <w:rsid w:val="00BB68CB"/>
    <w:rsid w:val="00BC175A"/>
    <w:rsid w:val="00BC3200"/>
    <w:rsid w:val="00BC4287"/>
    <w:rsid w:val="00BC482A"/>
    <w:rsid w:val="00BC5D99"/>
    <w:rsid w:val="00BC5F75"/>
    <w:rsid w:val="00BC6833"/>
    <w:rsid w:val="00BD1097"/>
    <w:rsid w:val="00BD292A"/>
    <w:rsid w:val="00BD33E7"/>
    <w:rsid w:val="00BD48CB"/>
    <w:rsid w:val="00BD5666"/>
    <w:rsid w:val="00BD6BAC"/>
    <w:rsid w:val="00BE08AE"/>
    <w:rsid w:val="00BE50E2"/>
    <w:rsid w:val="00BE5743"/>
    <w:rsid w:val="00BE60BA"/>
    <w:rsid w:val="00BF0C69"/>
    <w:rsid w:val="00BF28E9"/>
    <w:rsid w:val="00BF365C"/>
    <w:rsid w:val="00BF44B6"/>
    <w:rsid w:val="00BF6FCA"/>
    <w:rsid w:val="00C009E7"/>
    <w:rsid w:val="00C01804"/>
    <w:rsid w:val="00C02004"/>
    <w:rsid w:val="00C02B69"/>
    <w:rsid w:val="00C039B2"/>
    <w:rsid w:val="00C03C55"/>
    <w:rsid w:val="00C043DB"/>
    <w:rsid w:val="00C04B3E"/>
    <w:rsid w:val="00C04DAB"/>
    <w:rsid w:val="00C070BB"/>
    <w:rsid w:val="00C10C07"/>
    <w:rsid w:val="00C1276B"/>
    <w:rsid w:val="00C13A69"/>
    <w:rsid w:val="00C1454D"/>
    <w:rsid w:val="00C15C48"/>
    <w:rsid w:val="00C17ADE"/>
    <w:rsid w:val="00C21A54"/>
    <w:rsid w:val="00C220C3"/>
    <w:rsid w:val="00C22382"/>
    <w:rsid w:val="00C2269A"/>
    <w:rsid w:val="00C2652F"/>
    <w:rsid w:val="00C2715B"/>
    <w:rsid w:val="00C273CC"/>
    <w:rsid w:val="00C2753E"/>
    <w:rsid w:val="00C27581"/>
    <w:rsid w:val="00C30405"/>
    <w:rsid w:val="00C30B1B"/>
    <w:rsid w:val="00C31CF0"/>
    <w:rsid w:val="00C3302B"/>
    <w:rsid w:val="00C34154"/>
    <w:rsid w:val="00C3449D"/>
    <w:rsid w:val="00C34588"/>
    <w:rsid w:val="00C346A5"/>
    <w:rsid w:val="00C34CF3"/>
    <w:rsid w:val="00C356C7"/>
    <w:rsid w:val="00C37C2E"/>
    <w:rsid w:val="00C37D4A"/>
    <w:rsid w:val="00C424A3"/>
    <w:rsid w:val="00C46430"/>
    <w:rsid w:val="00C473B2"/>
    <w:rsid w:val="00C474BE"/>
    <w:rsid w:val="00C50203"/>
    <w:rsid w:val="00C50889"/>
    <w:rsid w:val="00C5130B"/>
    <w:rsid w:val="00C51A93"/>
    <w:rsid w:val="00C54074"/>
    <w:rsid w:val="00C55CFD"/>
    <w:rsid w:val="00C56689"/>
    <w:rsid w:val="00C567F6"/>
    <w:rsid w:val="00C61457"/>
    <w:rsid w:val="00C619A6"/>
    <w:rsid w:val="00C63135"/>
    <w:rsid w:val="00C63E3C"/>
    <w:rsid w:val="00C64652"/>
    <w:rsid w:val="00C64A05"/>
    <w:rsid w:val="00C65D8F"/>
    <w:rsid w:val="00C65E1D"/>
    <w:rsid w:val="00C66385"/>
    <w:rsid w:val="00C66AD6"/>
    <w:rsid w:val="00C67361"/>
    <w:rsid w:val="00C7289A"/>
    <w:rsid w:val="00C764B1"/>
    <w:rsid w:val="00C77F12"/>
    <w:rsid w:val="00C80041"/>
    <w:rsid w:val="00C8023D"/>
    <w:rsid w:val="00C80F10"/>
    <w:rsid w:val="00C815C3"/>
    <w:rsid w:val="00C83235"/>
    <w:rsid w:val="00C83528"/>
    <w:rsid w:val="00C87132"/>
    <w:rsid w:val="00C90264"/>
    <w:rsid w:val="00C915BF"/>
    <w:rsid w:val="00C921E7"/>
    <w:rsid w:val="00C930C3"/>
    <w:rsid w:val="00C95D83"/>
    <w:rsid w:val="00C95ED7"/>
    <w:rsid w:val="00C9740C"/>
    <w:rsid w:val="00CA041E"/>
    <w:rsid w:val="00CA0E7F"/>
    <w:rsid w:val="00CA15DD"/>
    <w:rsid w:val="00CA19BD"/>
    <w:rsid w:val="00CA23A0"/>
    <w:rsid w:val="00CA29EF"/>
    <w:rsid w:val="00CA7596"/>
    <w:rsid w:val="00CB4BC4"/>
    <w:rsid w:val="00CB4D63"/>
    <w:rsid w:val="00CB5426"/>
    <w:rsid w:val="00CB6927"/>
    <w:rsid w:val="00CB707F"/>
    <w:rsid w:val="00CB7B21"/>
    <w:rsid w:val="00CC0D69"/>
    <w:rsid w:val="00CC0E53"/>
    <w:rsid w:val="00CC171A"/>
    <w:rsid w:val="00CC42AE"/>
    <w:rsid w:val="00CC4C8F"/>
    <w:rsid w:val="00CC6282"/>
    <w:rsid w:val="00CD4247"/>
    <w:rsid w:val="00CD4E95"/>
    <w:rsid w:val="00CD5F99"/>
    <w:rsid w:val="00CD6692"/>
    <w:rsid w:val="00CD66A6"/>
    <w:rsid w:val="00CD68B4"/>
    <w:rsid w:val="00CE2CA2"/>
    <w:rsid w:val="00CE3581"/>
    <w:rsid w:val="00CE37DD"/>
    <w:rsid w:val="00CE4417"/>
    <w:rsid w:val="00CE525A"/>
    <w:rsid w:val="00CE5296"/>
    <w:rsid w:val="00CE5A63"/>
    <w:rsid w:val="00CE728F"/>
    <w:rsid w:val="00CF039F"/>
    <w:rsid w:val="00CF2039"/>
    <w:rsid w:val="00CF22D0"/>
    <w:rsid w:val="00CF550D"/>
    <w:rsid w:val="00D039BF"/>
    <w:rsid w:val="00D056FD"/>
    <w:rsid w:val="00D07044"/>
    <w:rsid w:val="00D14A5A"/>
    <w:rsid w:val="00D1570C"/>
    <w:rsid w:val="00D1700E"/>
    <w:rsid w:val="00D172C4"/>
    <w:rsid w:val="00D20448"/>
    <w:rsid w:val="00D24D97"/>
    <w:rsid w:val="00D259F4"/>
    <w:rsid w:val="00D2660A"/>
    <w:rsid w:val="00D27404"/>
    <w:rsid w:val="00D33DE7"/>
    <w:rsid w:val="00D35C48"/>
    <w:rsid w:val="00D37652"/>
    <w:rsid w:val="00D4085A"/>
    <w:rsid w:val="00D409BA"/>
    <w:rsid w:val="00D41426"/>
    <w:rsid w:val="00D41D33"/>
    <w:rsid w:val="00D42424"/>
    <w:rsid w:val="00D430D1"/>
    <w:rsid w:val="00D43699"/>
    <w:rsid w:val="00D43966"/>
    <w:rsid w:val="00D4613C"/>
    <w:rsid w:val="00D46898"/>
    <w:rsid w:val="00D50718"/>
    <w:rsid w:val="00D54DF5"/>
    <w:rsid w:val="00D55594"/>
    <w:rsid w:val="00D6125F"/>
    <w:rsid w:val="00D61371"/>
    <w:rsid w:val="00D62071"/>
    <w:rsid w:val="00D62B6E"/>
    <w:rsid w:val="00D632F6"/>
    <w:rsid w:val="00D63D57"/>
    <w:rsid w:val="00D6413E"/>
    <w:rsid w:val="00D64AED"/>
    <w:rsid w:val="00D671E6"/>
    <w:rsid w:val="00D70EDF"/>
    <w:rsid w:val="00D7157D"/>
    <w:rsid w:val="00D71762"/>
    <w:rsid w:val="00D72197"/>
    <w:rsid w:val="00D72FFC"/>
    <w:rsid w:val="00D75B44"/>
    <w:rsid w:val="00D770C2"/>
    <w:rsid w:val="00D774BC"/>
    <w:rsid w:val="00D82885"/>
    <w:rsid w:val="00D82BB5"/>
    <w:rsid w:val="00D82C2B"/>
    <w:rsid w:val="00D82C63"/>
    <w:rsid w:val="00D82E41"/>
    <w:rsid w:val="00D84D50"/>
    <w:rsid w:val="00D85081"/>
    <w:rsid w:val="00D913E5"/>
    <w:rsid w:val="00D91AA7"/>
    <w:rsid w:val="00D93B8D"/>
    <w:rsid w:val="00D93EB3"/>
    <w:rsid w:val="00D9462A"/>
    <w:rsid w:val="00D94AAD"/>
    <w:rsid w:val="00D94C52"/>
    <w:rsid w:val="00D94C6E"/>
    <w:rsid w:val="00D9596E"/>
    <w:rsid w:val="00D97AC9"/>
    <w:rsid w:val="00DA0322"/>
    <w:rsid w:val="00DA56B7"/>
    <w:rsid w:val="00DA7D39"/>
    <w:rsid w:val="00DB37ED"/>
    <w:rsid w:val="00DB3984"/>
    <w:rsid w:val="00DB4CC3"/>
    <w:rsid w:val="00DB62EF"/>
    <w:rsid w:val="00DB6D5C"/>
    <w:rsid w:val="00DC0D6B"/>
    <w:rsid w:val="00DC162A"/>
    <w:rsid w:val="00DC1C88"/>
    <w:rsid w:val="00DC2863"/>
    <w:rsid w:val="00DC4935"/>
    <w:rsid w:val="00DC5E17"/>
    <w:rsid w:val="00DC7BC5"/>
    <w:rsid w:val="00DD0959"/>
    <w:rsid w:val="00DD0DDC"/>
    <w:rsid w:val="00DD1DA8"/>
    <w:rsid w:val="00DD4E4F"/>
    <w:rsid w:val="00DD638D"/>
    <w:rsid w:val="00DE042A"/>
    <w:rsid w:val="00DE1501"/>
    <w:rsid w:val="00DE1B96"/>
    <w:rsid w:val="00DE2DC8"/>
    <w:rsid w:val="00DE3980"/>
    <w:rsid w:val="00DE4473"/>
    <w:rsid w:val="00DE4560"/>
    <w:rsid w:val="00DE4A5B"/>
    <w:rsid w:val="00DE79A9"/>
    <w:rsid w:val="00DF1B70"/>
    <w:rsid w:val="00DF2C49"/>
    <w:rsid w:val="00DF43D4"/>
    <w:rsid w:val="00DF5478"/>
    <w:rsid w:val="00DF5C54"/>
    <w:rsid w:val="00DF6629"/>
    <w:rsid w:val="00DF6EC9"/>
    <w:rsid w:val="00DF7372"/>
    <w:rsid w:val="00E00449"/>
    <w:rsid w:val="00E005B5"/>
    <w:rsid w:val="00E039E5"/>
    <w:rsid w:val="00E04C02"/>
    <w:rsid w:val="00E052C1"/>
    <w:rsid w:val="00E06D7B"/>
    <w:rsid w:val="00E07639"/>
    <w:rsid w:val="00E07CAA"/>
    <w:rsid w:val="00E13622"/>
    <w:rsid w:val="00E204F6"/>
    <w:rsid w:val="00E205DA"/>
    <w:rsid w:val="00E26562"/>
    <w:rsid w:val="00E26983"/>
    <w:rsid w:val="00E30818"/>
    <w:rsid w:val="00E30B2C"/>
    <w:rsid w:val="00E30BC8"/>
    <w:rsid w:val="00E33DF6"/>
    <w:rsid w:val="00E36CF6"/>
    <w:rsid w:val="00E37485"/>
    <w:rsid w:val="00E41C85"/>
    <w:rsid w:val="00E42501"/>
    <w:rsid w:val="00E43CC9"/>
    <w:rsid w:val="00E45068"/>
    <w:rsid w:val="00E4591E"/>
    <w:rsid w:val="00E47D92"/>
    <w:rsid w:val="00E5090A"/>
    <w:rsid w:val="00E539CD"/>
    <w:rsid w:val="00E5436F"/>
    <w:rsid w:val="00E55A53"/>
    <w:rsid w:val="00E55D32"/>
    <w:rsid w:val="00E56D44"/>
    <w:rsid w:val="00E60CA4"/>
    <w:rsid w:val="00E664CA"/>
    <w:rsid w:val="00E67A81"/>
    <w:rsid w:val="00E7076A"/>
    <w:rsid w:val="00E70B7D"/>
    <w:rsid w:val="00E714AB"/>
    <w:rsid w:val="00E73033"/>
    <w:rsid w:val="00E73DD9"/>
    <w:rsid w:val="00E768CC"/>
    <w:rsid w:val="00E81103"/>
    <w:rsid w:val="00E83033"/>
    <w:rsid w:val="00E851B9"/>
    <w:rsid w:val="00E86978"/>
    <w:rsid w:val="00E87139"/>
    <w:rsid w:val="00E87CB9"/>
    <w:rsid w:val="00E9278A"/>
    <w:rsid w:val="00E9356D"/>
    <w:rsid w:val="00E935AC"/>
    <w:rsid w:val="00E938A7"/>
    <w:rsid w:val="00E9400A"/>
    <w:rsid w:val="00E948D1"/>
    <w:rsid w:val="00EA2A3F"/>
    <w:rsid w:val="00EA56EA"/>
    <w:rsid w:val="00EA5BA5"/>
    <w:rsid w:val="00EA76FA"/>
    <w:rsid w:val="00EB014F"/>
    <w:rsid w:val="00EB02F1"/>
    <w:rsid w:val="00EB1DC0"/>
    <w:rsid w:val="00EB6692"/>
    <w:rsid w:val="00EB66B2"/>
    <w:rsid w:val="00EB6D81"/>
    <w:rsid w:val="00EB76C3"/>
    <w:rsid w:val="00EC0105"/>
    <w:rsid w:val="00EC0871"/>
    <w:rsid w:val="00EC0B63"/>
    <w:rsid w:val="00EC0F5B"/>
    <w:rsid w:val="00EC1836"/>
    <w:rsid w:val="00EC4456"/>
    <w:rsid w:val="00EC5433"/>
    <w:rsid w:val="00EC5C31"/>
    <w:rsid w:val="00EC6097"/>
    <w:rsid w:val="00ED0629"/>
    <w:rsid w:val="00ED316B"/>
    <w:rsid w:val="00ED4EA4"/>
    <w:rsid w:val="00EE2BCB"/>
    <w:rsid w:val="00EE2BE1"/>
    <w:rsid w:val="00EE3248"/>
    <w:rsid w:val="00EE4787"/>
    <w:rsid w:val="00EE6346"/>
    <w:rsid w:val="00EF0CB5"/>
    <w:rsid w:val="00EF169D"/>
    <w:rsid w:val="00EF1D47"/>
    <w:rsid w:val="00EF2CFF"/>
    <w:rsid w:val="00EF33BB"/>
    <w:rsid w:val="00EF46B1"/>
    <w:rsid w:val="00EF5976"/>
    <w:rsid w:val="00EF6877"/>
    <w:rsid w:val="00F005B8"/>
    <w:rsid w:val="00F04424"/>
    <w:rsid w:val="00F04CCC"/>
    <w:rsid w:val="00F04E11"/>
    <w:rsid w:val="00F05C71"/>
    <w:rsid w:val="00F05DED"/>
    <w:rsid w:val="00F05F15"/>
    <w:rsid w:val="00F13A71"/>
    <w:rsid w:val="00F14124"/>
    <w:rsid w:val="00F1491B"/>
    <w:rsid w:val="00F1533D"/>
    <w:rsid w:val="00F17EB0"/>
    <w:rsid w:val="00F23A4C"/>
    <w:rsid w:val="00F25C16"/>
    <w:rsid w:val="00F25D2E"/>
    <w:rsid w:val="00F32E47"/>
    <w:rsid w:val="00F32FA6"/>
    <w:rsid w:val="00F334E2"/>
    <w:rsid w:val="00F33AA2"/>
    <w:rsid w:val="00F33F27"/>
    <w:rsid w:val="00F34618"/>
    <w:rsid w:val="00F351EF"/>
    <w:rsid w:val="00F3535E"/>
    <w:rsid w:val="00F36236"/>
    <w:rsid w:val="00F3672C"/>
    <w:rsid w:val="00F418E3"/>
    <w:rsid w:val="00F447F3"/>
    <w:rsid w:val="00F46427"/>
    <w:rsid w:val="00F469FA"/>
    <w:rsid w:val="00F46F5B"/>
    <w:rsid w:val="00F55124"/>
    <w:rsid w:val="00F575DE"/>
    <w:rsid w:val="00F6065F"/>
    <w:rsid w:val="00F61332"/>
    <w:rsid w:val="00F61F4A"/>
    <w:rsid w:val="00F63148"/>
    <w:rsid w:val="00F643EA"/>
    <w:rsid w:val="00F64CD1"/>
    <w:rsid w:val="00F65534"/>
    <w:rsid w:val="00F65D44"/>
    <w:rsid w:val="00F67A89"/>
    <w:rsid w:val="00F71682"/>
    <w:rsid w:val="00F71C08"/>
    <w:rsid w:val="00F71E69"/>
    <w:rsid w:val="00F72A45"/>
    <w:rsid w:val="00F733F1"/>
    <w:rsid w:val="00F73730"/>
    <w:rsid w:val="00F74C89"/>
    <w:rsid w:val="00F74F02"/>
    <w:rsid w:val="00F75EA2"/>
    <w:rsid w:val="00F773B5"/>
    <w:rsid w:val="00F80BB2"/>
    <w:rsid w:val="00F80F2A"/>
    <w:rsid w:val="00F86F4C"/>
    <w:rsid w:val="00F878AC"/>
    <w:rsid w:val="00F91019"/>
    <w:rsid w:val="00F93518"/>
    <w:rsid w:val="00F93A60"/>
    <w:rsid w:val="00F961D8"/>
    <w:rsid w:val="00F96600"/>
    <w:rsid w:val="00FA027F"/>
    <w:rsid w:val="00FA2825"/>
    <w:rsid w:val="00FA2D83"/>
    <w:rsid w:val="00FA4296"/>
    <w:rsid w:val="00FA4D60"/>
    <w:rsid w:val="00FA5A52"/>
    <w:rsid w:val="00FA601D"/>
    <w:rsid w:val="00FA6DE1"/>
    <w:rsid w:val="00FA7A95"/>
    <w:rsid w:val="00FA7F3E"/>
    <w:rsid w:val="00FB1A8A"/>
    <w:rsid w:val="00FB345D"/>
    <w:rsid w:val="00FB3E4D"/>
    <w:rsid w:val="00FB5C75"/>
    <w:rsid w:val="00FB5EB7"/>
    <w:rsid w:val="00FB77B6"/>
    <w:rsid w:val="00FB7FD2"/>
    <w:rsid w:val="00FC04BD"/>
    <w:rsid w:val="00FC1080"/>
    <w:rsid w:val="00FC2AD9"/>
    <w:rsid w:val="00FC40BB"/>
    <w:rsid w:val="00FC40C8"/>
    <w:rsid w:val="00FC4CB3"/>
    <w:rsid w:val="00FC5F74"/>
    <w:rsid w:val="00FC739D"/>
    <w:rsid w:val="00FD304B"/>
    <w:rsid w:val="00FD37A4"/>
    <w:rsid w:val="00FD3D15"/>
    <w:rsid w:val="00FD531A"/>
    <w:rsid w:val="00FD5A4F"/>
    <w:rsid w:val="00FD70FB"/>
    <w:rsid w:val="00FE3A57"/>
    <w:rsid w:val="00FF0F06"/>
    <w:rsid w:val="00FF3984"/>
    <w:rsid w:val="00FF3D41"/>
    <w:rsid w:val="00FF3FB8"/>
    <w:rsid w:val="00FF4814"/>
    <w:rsid w:val="00FF61EE"/>
    <w:rsid w:val="00FF6CCC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d">
    <w:name w:val="Hyperlink"/>
    <w:uiPriority w:val="99"/>
    <w:unhideWhenUsed/>
    <w:rsid w:val="00CE5296"/>
    <w:rPr>
      <w:color w:val="0000FF"/>
      <w:u w:val="single"/>
    </w:rPr>
  </w:style>
  <w:style w:type="paragraph" w:customStyle="1" w:styleId="ConsPlusNonformat">
    <w:name w:val="ConsPlusNonformat"/>
    <w:uiPriority w:val="99"/>
    <w:rsid w:val="00CE529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67187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 Indent"/>
    <w:basedOn w:val="a"/>
    <w:link w:val="af"/>
    <w:uiPriority w:val="99"/>
    <w:unhideWhenUsed/>
    <w:rsid w:val="00C02B69"/>
    <w:pPr>
      <w:spacing w:line="276" w:lineRule="auto"/>
      <w:ind w:left="5130"/>
      <w:jc w:val="right"/>
    </w:pPr>
    <w:rPr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uiPriority w:val="99"/>
    <w:rsid w:val="00C02B69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d">
    <w:name w:val="Hyperlink"/>
    <w:uiPriority w:val="99"/>
    <w:unhideWhenUsed/>
    <w:rsid w:val="00CE5296"/>
    <w:rPr>
      <w:color w:val="0000FF"/>
      <w:u w:val="single"/>
    </w:rPr>
  </w:style>
  <w:style w:type="paragraph" w:customStyle="1" w:styleId="ConsPlusNonformat">
    <w:name w:val="ConsPlusNonformat"/>
    <w:uiPriority w:val="99"/>
    <w:rsid w:val="00CE529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67187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 Indent"/>
    <w:basedOn w:val="a"/>
    <w:link w:val="af"/>
    <w:uiPriority w:val="99"/>
    <w:unhideWhenUsed/>
    <w:rsid w:val="00C02B69"/>
    <w:pPr>
      <w:spacing w:line="276" w:lineRule="auto"/>
      <w:ind w:left="5130"/>
      <w:jc w:val="right"/>
    </w:pPr>
    <w:rPr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uiPriority w:val="99"/>
    <w:rsid w:val="00C02B69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79BC-992F-42F9-9DA6-C72F6C07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1149</Words>
  <Characters>8208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9</cp:revision>
  <cp:lastPrinted>2014-02-26T08:26:00Z</cp:lastPrinted>
  <dcterms:created xsi:type="dcterms:W3CDTF">2014-02-26T10:26:00Z</dcterms:created>
  <dcterms:modified xsi:type="dcterms:W3CDTF">2014-04-08T10:20:00Z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