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D8" w:rsidRPr="00926FAF" w:rsidRDefault="00083BD8" w:rsidP="00AA6EA1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083BD8" w:rsidRDefault="00083BD8" w:rsidP="00AA6EA1">
      <w:pPr>
        <w:jc w:val="center"/>
        <w:rPr>
          <w:b/>
          <w:bCs/>
          <w:sz w:val="26"/>
          <w:szCs w:val="26"/>
        </w:rPr>
      </w:pPr>
    </w:p>
    <w:p w:rsidR="00083BD8" w:rsidRPr="00926FAF" w:rsidRDefault="00083BD8" w:rsidP="00AA6EA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083BD8" w:rsidRDefault="00083BD8" w:rsidP="00AA6EA1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 xml:space="preserve">00                                                                             </w:t>
      </w:r>
    </w:p>
    <w:p w:rsidR="00083BD8" w:rsidRPr="00926FAF" w:rsidRDefault="00083BD8" w:rsidP="00AA6EA1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083BD8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083BD8" w:rsidRPr="00926FAF" w:rsidRDefault="00083BD8" w:rsidP="002E26B1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083BD8" w:rsidRPr="0074716D" w:rsidRDefault="00083BD8" w:rsidP="00724626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>УТВЕРЖДАЮ</w:t>
      </w:r>
    </w:p>
    <w:p w:rsidR="00083BD8" w:rsidRPr="0074716D" w:rsidRDefault="00083BD8" w:rsidP="00724626">
      <w:pPr>
        <w:spacing w:line="276" w:lineRule="auto"/>
        <w:jc w:val="right"/>
        <w:rPr>
          <w:sz w:val="26"/>
          <w:szCs w:val="26"/>
        </w:rPr>
      </w:pPr>
      <w:r w:rsidRPr="0074716D">
        <w:rPr>
          <w:sz w:val="26"/>
          <w:szCs w:val="26"/>
        </w:rPr>
        <w:t xml:space="preserve">Председатель Контрольно-счетной палаты </w:t>
      </w:r>
    </w:p>
    <w:p w:rsidR="00724626" w:rsidRPr="00724626" w:rsidRDefault="00083BD8" w:rsidP="00724626">
      <w:pPr>
        <w:pStyle w:val="ConsPlusCell"/>
        <w:autoSpaceDE/>
        <w:autoSpaceDN/>
        <w:adjustRightInd/>
        <w:spacing w:line="276" w:lineRule="auto"/>
        <w:jc w:val="right"/>
        <w:rPr>
          <w:rFonts w:eastAsia="Times New Roman"/>
        </w:rPr>
      </w:pPr>
      <w:r w:rsidRPr="00724626">
        <w:rPr>
          <w:rFonts w:eastAsia="Times New Roman"/>
        </w:rPr>
        <w:t>С.П. Толстикова</w:t>
      </w:r>
    </w:p>
    <w:p w:rsidR="00083BD8" w:rsidRPr="0074716D" w:rsidRDefault="00083BD8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083BD8" w:rsidRPr="0074716D" w:rsidRDefault="00724626" w:rsidP="00AA6EA1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724626">
        <w:rPr>
          <w:sz w:val="26"/>
          <w:szCs w:val="26"/>
        </w:rPr>
        <w:t>ения Вологодской городской Думы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>
        <w:rPr>
          <w:sz w:val="26"/>
          <w:szCs w:val="26"/>
        </w:rPr>
        <w:t>3</w:t>
      </w:r>
      <w:r w:rsidR="00724626">
        <w:rPr>
          <w:sz w:val="26"/>
          <w:szCs w:val="26"/>
        </w:rPr>
        <w:t xml:space="preserve"> год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>
        <w:rPr>
          <w:sz w:val="26"/>
          <w:szCs w:val="26"/>
        </w:rPr>
        <w:t>4</w:t>
      </w:r>
      <w:r w:rsidRPr="0074716D">
        <w:rPr>
          <w:sz w:val="26"/>
          <w:szCs w:val="26"/>
        </w:rPr>
        <w:t xml:space="preserve"> и 201</w:t>
      </w:r>
      <w:r>
        <w:rPr>
          <w:sz w:val="26"/>
          <w:szCs w:val="26"/>
        </w:rPr>
        <w:t>5</w:t>
      </w:r>
      <w:r w:rsidR="00724626">
        <w:rPr>
          <w:sz w:val="26"/>
          <w:szCs w:val="26"/>
        </w:rPr>
        <w:t xml:space="preserve"> годов»</w:t>
      </w:r>
    </w:p>
    <w:p w:rsidR="00083BD8" w:rsidRPr="0074716D" w:rsidRDefault="00083BD8" w:rsidP="00AA6EA1">
      <w:pPr>
        <w:spacing w:line="276" w:lineRule="auto"/>
        <w:jc w:val="center"/>
        <w:rPr>
          <w:sz w:val="26"/>
          <w:szCs w:val="26"/>
        </w:rPr>
      </w:pPr>
    </w:p>
    <w:p w:rsidR="00083BD8" w:rsidRPr="0074716D" w:rsidRDefault="00A85FBA" w:rsidP="00AA6EA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 </w:t>
      </w:r>
      <w:r w:rsidR="00F65D44">
        <w:rPr>
          <w:sz w:val="26"/>
          <w:szCs w:val="26"/>
        </w:rPr>
        <w:t>декабря</w:t>
      </w:r>
      <w:r w:rsidR="00083BD8" w:rsidRPr="0074716D">
        <w:rPr>
          <w:sz w:val="26"/>
          <w:szCs w:val="26"/>
        </w:rPr>
        <w:t xml:space="preserve"> 201</w:t>
      </w:r>
      <w:r w:rsidR="00083BD8">
        <w:rPr>
          <w:sz w:val="26"/>
          <w:szCs w:val="26"/>
        </w:rPr>
        <w:t>3</w:t>
      </w:r>
      <w:r w:rsidR="00083BD8" w:rsidRPr="0074716D">
        <w:rPr>
          <w:sz w:val="26"/>
          <w:szCs w:val="26"/>
        </w:rPr>
        <w:t xml:space="preserve"> года</w:t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</w:r>
      <w:r w:rsidR="00272B92">
        <w:rPr>
          <w:sz w:val="26"/>
          <w:szCs w:val="26"/>
        </w:rPr>
        <w:tab/>
        <w:t xml:space="preserve">         </w:t>
      </w:r>
      <w:r w:rsidR="00083BD8" w:rsidRPr="0074716D">
        <w:rPr>
          <w:sz w:val="26"/>
          <w:szCs w:val="26"/>
        </w:rPr>
        <w:t>№</w:t>
      </w:r>
      <w:r>
        <w:rPr>
          <w:sz w:val="26"/>
          <w:szCs w:val="26"/>
        </w:rPr>
        <w:t>84</w:t>
      </w:r>
    </w:p>
    <w:p w:rsidR="00083BD8" w:rsidRPr="0074716D" w:rsidRDefault="00083BD8" w:rsidP="00AA6EA1">
      <w:pPr>
        <w:spacing w:line="276" w:lineRule="auto"/>
        <w:jc w:val="both"/>
        <w:rPr>
          <w:sz w:val="26"/>
          <w:szCs w:val="26"/>
        </w:rPr>
      </w:pPr>
    </w:p>
    <w:p w:rsidR="00083BD8" w:rsidRPr="00B966E4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</w:t>
      </w:r>
      <w:r w:rsidRPr="00CF22D0">
        <w:rPr>
          <w:sz w:val="26"/>
          <w:szCs w:val="26"/>
        </w:rPr>
        <w:t xml:space="preserve">Председателя Вологодской городской Думы </w:t>
      </w:r>
      <w:r w:rsidR="00CF22D0" w:rsidRPr="00CF22D0">
        <w:rPr>
          <w:sz w:val="26"/>
          <w:szCs w:val="26"/>
        </w:rPr>
        <w:t>Ю</w:t>
      </w:r>
      <w:r w:rsidR="00543B73" w:rsidRPr="00CF22D0">
        <w:rPr>
          <w:sz w:val="26"/>
          <w:szCs w:val="26"/>
        </w:rPr>
        <w:t xml:space="preserve">.В. </w:t>
      </w:r>
      <w:r w:rsidR="00CF22D0" w:rsidRPr="00CF22D0">
        <w:rPr>
          <w:sz w:val="26"/>
          <w:szCs w:val="26"/>
        </w:rPr>
        <w:t>Сапожникова</w:t>
      </w:r>
      <w:r w:rsidRPr="00CF22D0">
        <w:rPr>
          <w:sz w:val="26"/>
          <w:szCs w:val="26"/>
        </w:rPr>
        <w:t xml:space="preserve"> от </w:t>
      </w:r>
      <w:r w:rsidR="00CF22D0" w:rsidRPr="00CF22D0">
        <w:rPr>
          <w:sz w:val="26"/>
          <w:szCs w:val="26"/>
        </w:rPr>
        <w:t>16 декабря</w:t>
      </w:r>
      <w:r w:rsidRPr="00CF22D0">
        <w:rPr>
          <w:sz w:val="26"/>
          <w:szCs w:val="26"/>
        </w:rPr>
        <w:t xml:space="preserve"> 2013 года №01-13/</w:t>
      </w:r>
      <w:r w:rsidR="00543B73" w:rsidRPr="00CF22D0">
        <w:rPr>
          <w:sz w:val="26"/>
          <w:szCs w:val="26"/>
        </w:rPr>
        <w:t>2</w:t>
      </w:r>
      <w:r w:rsidR="00CF22D0" w:rsidRPr="00CF22D0">
        <w:rPr>
          <w:sz w:val="26"/>
          <w:szCs w:val="26"/>
        </w:rPr>
        <w:t>484-</w:t>
      </w:r>
      <w:r w:rsidRPr="00CF22D0">
        <w:rPr>
          <w:sz w:val="26"/>
          <w:szCs w:val="26"/>
        </w:rPr>
        <w:t>13.</w:t>
      </w:r>
      <w:r w:rsidRPr="00B966E4">
        <w:rPr>
          <w:sz w:val="26"/>
          <w:szCs w:val="26"/>
        </w:rPr>
        <w:t xml:space="preserve"> </w:t>
      </w:r>
    </w:p>
    <w:p w:rsidR="00083BD8" w:rsidRPr="00B966E4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Проектом решения Вологодской городской Думы «О внесении изменений в Бюджет города Вологды на 2013 год и плановый период 2014 и 2015 годов» предлагаются к утверждению в новой редакции </w:t>
      </w:r>
      <w:r w:rsidR="00482A69" w:rsidRPr="00B966E4">
        <w:rPr>
          <w:sz w:val="26"/>
          <w:szCs w:val="26"/>
        </w:rPr>
        <w:t>9</w:t>
      </w:r>
      <w:r w:rsidRPr="00B966E4">
        <w:rPr>
          <w:sz w:val="26"/>
          <w:szCs w:val="26"/>
        </w:rPr>
        <w:t xml:space="preserve"> приложений к Бюджету города Вологды из 22 утвержденных. Учитывая значительный объем </w:t>
      </w:r>
      <w:r w:rsidR="002975C1" w:rsidRPr="00B966E4">
        <w:rPr>
          <w:sz w:val="26"/>
          <w:szCs w:val="26"/>
        </w:rPr>
        <w:t xml:space="preserve">предлагаемых изменений </w:t>
      </w:r>
      <w:r w:rsidRPr="00B966E4">
        <w:rPr>
          <w:sz w:val="26"/>
          <w:szCs w:val="26"/>
        </w:rPr>
        <w:t>и предельно сжатые сроки проведения экспертизы, проведена выборочная проверка отдельных показателей, отраженных в проекте решения, приложениях к нему и представленных к проекту решения документах.</w:t>
      </w:r>
    </w:p>
    <w:p w:rsidR="00083BD8" w:rsidRPr="00B966E4" w:rsidRDefault="00083BD8" w:rsidP="0058417D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781B8C">
        <w:rPr>
          <w:bCs/>
          <w:iCs/>
          <w:sz w:val="26"/>
          <w:szCs w:val="26"/>
        </w:rPr>
        <w:t>В результате экспертизы установлено</w:t>
      </w:r>
      <w:r w:rsidRPr="00781B8C">
        <w:rPr>
          <w:bCs/>
          <w:sz w:val="26"/>
          <w:szCs w:val="26"/>
        </w:rPr>
        <w:t>:</w:t>
      </w:r>
      <w:r w:rsidRPr="00B966E4">
        <w:rPr>
          <w:b/>
          <w:bCs/>
          <w:sz w:val="26"/>
          <w:szCs w:val="26"/>
        </w:rPr>
        <w:t xml:space="preserve"> </w:t>
      </w:r>
    </w:p>
    <w:p w:rsidR="00083BD8" w:rsidRPr="00B966E4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Проектом решения предлагается изменить основные показатели бюджета города</w:t>
      </w:r>
      <w:r w:rsidR="005001E3" w:rsidRPr="00B966E4">
        <w:rPr>
          <w:sz w:val="26"/>
          <w:szCs w:val="26"/>
        </w:rPr>
        <w:t xml:space="preserve"> на 2013 год</w:t>
      </w:r>
      <w:r w:rsidRPr="00B966E4">
        <w:rPr>
          <w:sz w:val="26"/>
          <w:szCs w:val="26"/>
        </w:rPr>
        <w:t xml:space="preserve">: 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781B8C">
        <w:rPr>
          <w:b/>
          <w:i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уменьшить на </w:t>
      </w:r>
      <w:r>
        <w:rPr>
          <w:b/>
          <w:i/>
          <w:sz w:val="26"/>
          <w:szCs w:val="26"/>
        </w:rPr>
        <w:t>832158,6</w:t>
      </w:r>
      <w:r>
        <w:rPr>
          <w:sz w:val="26"/>
          <w:szCs w:val="26"/>
        </w:rPr>
        <w:t xml:space="preserve"> тыс. рублей, или на 10,6% от утвержденных бюджетных назначений, в том числе за счет налоговых и неналоговых доходов на 772832,6 тыс. рублей, безвозмездных поступлений от других бюджетов бюджетной системы РФ на 59326,0 тыс. рублей; </w:t>
      </w:r>
    </w:p>
    <w:p w:rsidR="00083BD8" w:rsidRPr="00B966E4" w:rsidRDefault="00083BD8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b/>
          <w:bCs/>
          <w:i/>
          <w:iCs/>
          <w:sz w:val="26"/>
          <w:szCs w:val="26"/>
        </w:rPr>
        <w:t>расходы</w:t>
      </w:r>
      <w:r w:rsidRPr="00B966E4">
        <w:rPr>
          <w:sz w:val="26"/>
          <w:szCs w:val="26"/>
        </w:rPr>
        <w:t xml:space="preserve"> бюджета города у</w:t>
      </w:r>
      <w:r w:rsidR="00482A69" w:rsidRPr="00B966E4">
        <w:rPr>
          <w:sz w:val="26"/>
          <w:szCs w:val="26"/>
        </w:rPr>
        <w:t>меньшить</w:t>
      </w:r>
      <w:r w:rsidRPr="00B966E4">
        <w:rPr>
          <w:sz w:val="26"/>
          <w:szCs w:val="26"/>
        </w:rPr>
        <w:t xml:space="preserve"> на </w:t>
      </w:r>
      <w:r w:rsidR="00890258" w:rsidRPr="00B966E4">
        <w:rPr>
          <w:b/>
          <w:i/>
          <w:sz w:val="26"/>
          <w:szCs w:val="26"/>
        </w:rPr>
        <w:t>874532,1</w:t>
      </w:r>
      <w:r w:rsidR="00890258" w:rsidRPr="00B966E4">
        <w:rPr>
          <w:sz w:val="26"/>
          <w:szCs w:val="26"/>
        </w:rPr>
        <w:t xml:space="preserve"> </w:t>
      </w:r>
      <w:r w:rsidR="003071CE" w:rsidRPr="00B966E4">
        <w:rPr>
          <w:sz w:val="26"/>
          <w:szCs w:val="26"/>
        </w:rPr>
        <w:t xml:space="preserve">тыс. рублей (на </w:t>
      </w:r>
      <w:r w:rsidR="003063BE" w:rsidRPr="00B966E4">
        <w:rPr>
          <w:sz w:val="26"/>
          <w:szCs w:val="26"/>
        </w:rPr>
        <w:t>10,4</w:t>
      </w:r>
      <w:r w:rsidR="003071CE" w:rsidRPr="00B966E4">
        <w:rPr>
          <w:sz w:val="26"/>
          <w:szCs w:val="26"/>
        </w:rPr>
        <w:t>%)</w:t>
      </w:r>
      <w:r w:rsidRPr="00B966E4">
        <w:rPr>
          <w:sz w:val="26"/>
          <w:szCs w:val="26"/>
        </w:rPr>
        <w:t>;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781B8C">
        <w:rPr>
          <w:b/>
          <w:i/>
          <w:sz w:val="26"/>
          <w:szCs w:val="26"/>
        </w:rPr>
        <w:t xml:space="preserve">дефицит </w:t>
      </w:r>
      <w:r w:rsidRPr="007008C0">
        <w:rPr>
          <w:sz w:val="26"/>
          <w:szCs w:val="26"/>
        </w:rPr>
        <w:t xml:space="preserve">бюджета города </w:t>
      </w:r>
      <w:r>
        <w:rPr>
          <w:sz w:val="26"/>
          <w:szCs w:val="26"/>
        </w:rPr>
        <w:t>сократить</w:t>
      </w:r>
      <w:r w:rsidRPr="007008C0">
        <w:rPr>
          <w:sz w:val="26"/>
          <w:szCs w:val="26"/>
        </w:rPr>
        <w:t xml:space="preserve"> на </w:t>
      </w:r>
      <w:r>
        <w:rPr>
          <w:b/>
          <w:i/>
          <w:sz w:val="26"/>
          <w:szCs w:val="26"/>
        </w:rPr>
        <w:t>42373,5</w:t>
      </w:r>
      <w:r>
        <w:rPr>
          <w:sz w:val="26"/>
          <w:szCs w:val="26"/>
        </w:rPr>
        <w:t xml:space="preserve"> тыс. рублей (на 6,9%).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2E5255">
        <w:rPr>
          <w:b/>
          <w:i/>
          <w:sz w:val="26"/>
          <w:szCs w:val="26"/>
        </w:rPr>
        <w:t>Налоговые доходы</w:t>
      </w:r>
      <w:r>
        <w:rPr>
          <w:sz w:val="26"/>
          <w:szCs w:val="26"/>
        </w:rPr>
        <w:t xml:space="preserve"> проектом предлагается уменьшить на 395552,6 тыс. рублей, или на 14,3% от утвержденных бюджетных назначений, в том числе за счет налогов на имущество на 247859,0 тыс. рублей (на 27,8%); налога на доходы физических лиц на 85839,0 тыс. рублей (на 7,3%); налогов на совокупный доход на 61854,6 тыс. рублей (на 9,5%).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2E5255">
        <w:rPr>
          <w:b/>
          <w:i/>
          <w:sz w:val="26"/>
          <w:szCs w:val="26"/>
        </w:rPr>
        <w:t>Неналоговые доходы</w:t>
      </w:r>
      <w:r>
        <w:rPr>
          <w:sz w:val="26"/>
          <w:szCs w:val="26"/>
        </w:rPr>
        <w:t xml:space="preserve"> предлагается уменьшить на 377280,0 тыс. рублей, или на 28,4% утвержденных бюджетных назначений, в том числе за счет доходов от использования имущества на 85324,9 тыс. рублей (на 25,9%); доходов от продажи </w:t>
      </w:r>
      <w:r>
        <w:rPr>
          <w:sz w:val="26"/>
          <w:szCs w:val="26"/>
        </w:rPr>
        <w:lastRenderedPageBreak/>
        <w:t xml:space="preserve">материальных и нематериальных активов на 287665,3 тыс. рублей (на 31,2%); штрафов, санкций, возмещения ущерба на 10403,0 тыс. рублей (на 15,7%). Одновременно, предлагается увеличение бюджетных назначений по доходам на оказание платных услуг (работ) и компенсации затрат государства на 2529,6 тыс. рублей (на 98,6%); по прочим неналоговым доходам на 3583,6 тыс. рублей (в 3,6 раза). 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22 видов налоговых и неналоговых доходов бюджета города предлагаются корректировке бюджетные назначения по 19 доходным источникам, из которых по 14– в сторону уменьшения. 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к пояснительной записке расчеты изменения бюджетных назначений по собственным доходам в 2013 году в разрезе источников основаны на фактическом поступлении доходов за 11 месяцев, а также их прогнозируемом поступлении в декабре 2013 года.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2E5255">
        <w:rPr>
          <w:b/>
          <w:i/>
          <w:sz w:val="26"/>
          <w:szCs w:val="26"/>
        </w:rPr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предлагается уменьшить на 59326,0 тыс. рублей (1,6%) и утвердить в объеме 3674854,1 тыс. рублей. С учетом доведенных уведомлений от органов исполнительной власти Вологодской области уменьшаются субсидии из областного бюджета на 76447,3 тыс. рублей и увеличивается объем субвенций  на 15121,3 тыс. рублей.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 включены прочие безвозмездные поступления в сумме 2000,0 тыс. рублей.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E5255">
        <w:rPr>
          <w:b/>
          <w:i/>
          <w:sz w:val="26"/>
          <w:szCs w:val="26"/>
        </w:rPr>
        <w:t>Дефицит</w:t>
      </w:r>
      <w:r w:rsidRPr="00174839">
        <w:rPr>
          <w:b/>
          <w:sz w:val="26"/>
          <w:szCs w:val="26"/>
        </w:rPr>
        <w:t xml:space="preserve"> </w:t>
      </w:r>
      <w:r w:rsidRPr="00116236">
        <w:rPr>
          <w:sz w:val="26"/>
          <w:szCs w:val="26"/>
        </w:rPr>
        <w:t>бюджета города предлагается утвердить на 2013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 </w:t>
      </w:r>
      <w:r>
        <w:rPr>
          <w:b/>
          <w:i/>
          <w:sz w:val="26"/>
          <w:szCs w:val="26"/>
        </w:rPr>
        <w:t>567325,8</w:t>
      </w:r>
      <w:r w:rsidRPr="00116236">
        <w:rPr>
          <w:sz w:val="26"/>
          <w:szCs w:val="26"/>
        </w:rPr>
        <w:t xml:space="preserve"> тыс. рублей, или </w:t>
      </w:r>
      <w:r w:rsidRPr="00116236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7,1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общего прогнозируемого объема доходов бюджета без учета безвозмездных поступл</w:t>
      </w:r>
      <w:r>
        <w:rPr>
          <w:sz w:val="26"/>
          <w:szCs w:val="26"/>
        </w:rPr>
        <w:t>ений от других уровней бюджетов.</w:t>
      </w:r>
      <w:r w:rsidRPr="00AD64AD">
        <w:rPr>
          <w:sz w:val="26"/>
          <w:szCs w:val="26"/>
        </w:rPr>
        <w:t xml:space="preserve"> </w:t>
      </w:r>
      <w:r w:rsidRPr="00AD64AD">
        <w:rPr>
          <w:bCs/>
          <w:iCs/>
          <w:sz w:val="26"/>
          <w:szCs w:val="26"/>
        </w:rPr>
        <w:t>Д</w:t>
      </w:r>
      <w:r w:rsidRPr="00AD64AD">
        <w:rPr>
          <w:sz w:val="26"/>
          <w:szCs w:val="26"/>
        </w:rPr>
        <w:t xml:space="preserve">ефицит бюджета города на 2013 год превысит установленный статьей 92.1 Бюджетного кодекса РФ предел в размере 10% на </w:t>
      </w:r>
      <w:r>
        <w:rPr>
          <w:sz w:val="26"/>
          <w:szCs w:val="26"/>
        </w:rPr>
        <w:t>237154,8</w:t>
      </w:r>
      <w:r w:rsidRPr="00AD64AD">
        <w:rPr>
          <w:sz w:val="26"/>
          <w:szCs w:val="26"/>
        </w:rPr>
        <w:t xml:space="preserve"> тыс. рублей, но при этом в составе источников финансирования дефицита бюджета города предусмотрены поступления от продажи акций, находящихся в собственности муниципального образования «Город Вологда», в сумме </w:t>
      </w:r>
      <w:r>
        <w:rPr>
          <w:sz w:val="26"/>
          <w:szCs w:val="26"/>
        </w:rPr>
        <w:t>209112,0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</w:t>
      </w:r>
      <w:r w:rsidRPr="00AD64AD">
        <w:rPr>
          <w:sz w:val="26"/>
          <w:szCs w:val="26"/>
        </w:rPr>
        <w:t xml:space="preserve"> привлечение средств из остатка на счете бюджета города на начало года в сумме </w:t>
      </w:r>
      <w:r>
        <w:rPr>
          <w:sz w:val="26"/>
          <w:szCs w:val="26"/>
        </w:rPr>
        <w:t>11213,8</w:t>
      </w:r>
      <w:r w:rsidRPr="00AD64A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, и получение бюджетного кредита в сумме 20000,0 тыс. рублей</w:t>
      </w:r>
      <w:r w:rsidRPr="00AD64AD">
        <w:rPr>
          <w:sz w:val="26"/>
          <w:szCs w:val="26"/>
        </w:rPr>
        <w:t>. Таким образом, указанное превышение не противоречит статье 92.1 Бюджетного кодекса РФ.</w:t>
      </w:r>
    </w:p>
    <w:p w:rsidR="00CB5426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544139">
        <w:rPr>
          <w:sz w:val="26"/>
          <w:szCs w:val="26"/>
        </w:rPr>
        <w:t>В составе</w:t>
      </w:r>
      <w:r w:rsidRPr="00544139">
        <w:rPr>
          <w:b/>
          <w:bCs/>
          <w:i/>
          <w:iCs/>
          <w:sz w:val="26"/>
          <w:szCs w:val="26"/>
        </w:rPr>
        <w:t xml:space="preserve"> источников внутреннего финансирования дефицита бюджета города Вологды и в Программе муниципальных внутренних заимствований </w:t>
      </w:r>
      <w:r>
        <w:rPr>
          <w:sz w:val="26"/>
          <w:szCs w:val="26"/>
        </w:rPr>
        <w:t>проектом предлагается</w:t>
      </w:r>
      <w:r w:rsidRPr="00544139">
        <w:rPr>
          <w:sz w:val="26"/>
          <w:szCs w:val="26"/>
        </w:rPr>
        <w:t xml:space="preserve"> на 2013 год</w:t>
      </w:r>
      <w:r>
        <w:rPr>
          <w:sz w:val="26"/>
          <w:szCs w:val="26"/>
        </w:rPr>
        <w:t xml:space="preserve"> уменьшение объемов привлечения кредитов кредитных организаций на 25757,3 тыс. рублей. При этом, изменени</w:t>
      </w:r>
      <w:r w:rsidR="001D7655">
        <w:rPr>
          <w:sz w:val="26"/>
          <w:szCs w:val="26"/>
        </w:rPr>
        <w:t>е</w:t>
      </w:r>
      <w:r>
        <w:rPr>
          <w:sz w:val="26"/>
          <w:szCs w:val="26"/>
        </w:rPr>
        <w:t xml:space="preserve"> показателей предельного объема заимствований на 2013 год (п.</w:t>
      </w:r>
      <w:r w:rsidR="00FA4296">
        <w:rPr>
          <w:sz w:val="26"/>
          <w:szCs w:val="26"/>
        </w:rPr>
        <w:t xml:space="preserve"> </w:t>
      </w:r>
      <w:r>
        <w:rPr>
          <w:sz w:val="26"/>
          <w:szCs w:val="26"/>
        </w:rPr>
        <w:t>1.5 Бюджета города), верхнего предела муниципального долга по состоянию на 1 января 2014 года, 1 января 2015 года, 1 января 2016 года (п. 1.6 Бюджета города),</w:t>
      </w:r>
      <w:r w:rsidRPr="00D445A7">
        <w:rPr>
          <w:sz w:val="26"/>
          <w:szCs w:val="26"/>
        </w:rPr>
        <w:t xml:space="preserve"> </w:t>
      </w:r>
      <w:r>
        <w:rPr>
          <w:sz w:val="26"/>
          <w:szCs w:val="26"/>
        </w:rPr>
        <w:t>предельного объема муниципального долга на 2013 год (п. 1.7 Бюджета города),</w:t>
      </w:r>
      <w:r w:rsidRPr="00382EE2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Программы муниципальных внутренних заимствований на 2014, 2015 годы в части показателя остатка задолженности на начало года, проектом решения не предусматривается.</w:t>
      </w:r>
    </w:p>
    <w:p w:rsidR="00CB5426" w:rsidRPr="00AC443B" w:rsidRDefault="00CB5426" w:rsidP="00CB5426">
      <w:pPr>
        <w:spacing w:line="276" w:lineRule="auto"/>
        <w:ind w:firstLine="709"/>
        <w:jc w:val="both"/>
        <w:rPr>
          <w:sz w:val="26"/>
          <w:szCs w:val="26"/>
        </w:rPr>
      </w:pPr>
      <w:r w:rsidRPr="00AC443B">
        <w:rPr>
          <w:sz w:val="26"/>
          <w:szCs w:val="26"/>
        </w:rPr>
        <w:lastRenderedPageBreak/>
        <w:t>Показатель отношения объема заимствований к объему средств, направляемых на финансирование дефицита бюджета и погашение долговых обязательств с учетом предлагаемых поправок, составит в 2013 году 84,2%, что соответствует требованиям статьи 106 Бюджетного кодекса РФ.</w:t>
      </w:r>
    </w:p>
    <w:p w:rsidR="00CB5426" w:rsidRPr="00E738D0" w:rsidRDefault="00CB5426" w:rsidP="00CB542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E738D0">
        <w:rPr>
          <w:sz w:val="26"/>
          <w:szCs w:val="26"/>
        </w:rPr>
        <w:t xml:space="preserve">Проектом предполагается уменьшить бюджетные ассигнования на исполнение муниципальных гарантий в 2013 году по факту исполнения обязательств принципалами на 10328,5 тыс. рублей, с 60569,6 тыс. рублей до 50241,1 тыс. рублей.  </w:t>
      </w:r>
    </w:p>
    <w:p w:rsidR="00CB5426" w:rsidRDefault="00CB5426" w:rsidP="00CB542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24D97">
        <w:rPr>
          <w:sz w:val="26"/>
          <w:szCs w:val="26"/>
        </w:rPr>
        <w:t>Программой муниципальных гарантий муниципального образования «Город Вологда» на 2013 год предусмотрено предоставление</w:t>
      </w:r>
      <w:r w:rsidR="00D24D97">
        <w:rPr>
          <w:sz w:val="26"/>
          <w:szCs w:val="26"/>
        </w:rPr>
        <w:t xml:space="preserve"> </w:t>
      </w:r>
      <w:r w:rsidRPr="00D24D97">
        <w:rPr>
          <w:sz w:val="26"/>
          <w:szCs w:val="26"/>
        </w:rPr>
        <w:t xml:space="preserve">муниципальных гарантий муниципальным дошкольным образовательным учреждениям на сумму 193879,5 тыс. рублей. </w:t>
      </w:r>
      <w:r w:rsidR="00AF7120">
        <w:rPr>
          <w:sz w:val="26"/>
          <w:szCs w:val="26"/>
        </w:rPr>
        <w:t>Н</w:t>
      </w:r>
      <w:r w:rsidR="00D24D97">
        <w:rPr>
          <w:sz w:val="26"/>
          <w:szCs w:val="26"/>
        </w:rPr>
        <w:t>а момент внесения</w:t>
      </w:r>
      <w:r w:rsidR="00AF7120">
        <w:rPr>
          <w:sz w:val="26"/>
          <w:szCs w:val="26"/>
        </w:rPr>
        <w:t xml:space="preserve"> проекта решения</w:t>
      </w:r>
      <w:r w:rsidRPr="00D24D97">
        <w:rPr>
          <w:sz w:val="26"/>
          <w:szCs w:val="26"/>
        </w:rPr>
        <w:t xml:space="preserve"> муниципальные гарантии бюджетным учреждениями предоставлены в полном объеме</w:t>
      </w:r>
      <w:r w:rsidR="00AF7120">
        <w:rPr>
          <w:sz w:val="26"/>
          <w:szCs w:val="26"/>
        </w:rPr>
        <w:t>, п</w:t>
      </w:r>
      <w:r w:rsidRPr="00D24D97">
        <w:rPr>
          <w:sz w:val="26"/>
          <w:szCs w:val="26"/>
        </w:rPr>
        <w:t>ри этом, в графе 4 «Цель предоставления муниципальной гарантии» Программы отсутствует информация о бенефициаре, реквизитах кредитных обязательств учреждений, обеспеченных муниципальными гарантиями</w:t>
      </w:r>
      <w:r w:rsidR="00436D1B">
        <w:rPr>
          <w:sz w:val="26"/>
          <w:szCs w:val="26"/>
        </w:rPr>
        <w:t>, которая отражена по другим предоставленным гарантиям</w:t>
      </w:r>
      <w:r w:rsidRPr="00D24D97">
        <w:rPr>
          <w:sz w:val="26"/>
          <w:szCs w:val="26"/>
        </w:rPr>
        <w:t>.</w:t>
      </w:r>
    </w:p>
    <w:p w:rsidR="002F0AE2" w:rsidRDefault="0076787B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В р</w:t>
      </w:r>
      <w:r w:rsidR="00FC2AD9" w:rsidRPr="00B966E4">
        <w:rPr>
          <w:sz w:val="26"/>
          <w:szCs w:val="26"/>
        </w:rPr>
        <w:t>ассматриваем</w:t>
      </w:r>
      <w:r w:rsidRPr="00B966E4">
        <w:rPr>
          <w:sz w:val="26"/>
          <w:szCs w:val="26"/>
        </w:rPr>
        <w:t>о</w:t>
      </w:r>
      <w:r w:rsidR="00FC2AD9" w:rsidRPr="00B966E4">
        <w:rPr>
          <w:sz w:val="26"/>
          <w:szCs w:val="26"/>
        </w:rPr>
        <w:t>м проект</w:t>
      </w:r>
      <w:r w:rsidRPr="00B966E4">
        <w:rPr>
          <w:sz w:val="26"/>
          <w:szCs w:val="26"/>
        </w:rPr>
        <w:t>е</w:t>
      </w:r>
      <w:r w:rsidR="00FC2AD9" w:rsidRPr="00B966E4">
        <w:rPr>
          <w:sz w:val="26"/>
          <w:szCs w:val="26"/>
        </w:rPr>
        <w:t xml:space="preserve"> учтены замечания, и</w:t>
      </w:r>
      <w:r w:rsidR="000B60FE" w:rsidRPr="00B966E4">
        <w:rPr>
          <w:sz w:val="26"/>
          <w:szCs w:val="26"/>
        </w:rPr>
        <w:t>з</w:t>
      </w:r>
      <w:r w:rsidR="00FC2AD9" w:rsidRPr="00B966E4">
        <w:rPr>
          <w:sz w:val="26"/>
          <w:szCs w:val="26"/>
        </w:rPr>
        <w:t>ложенные в заключении Контрольно-счетной палаты</w:t>
      </w:r>
      <w:r w:rsidR="000B60FE" w:rsidRPr="00B966E4">
        <w:rPr>
          <w:sz w:val="26"/>
          <w:szCs w:val="26"/>
        </w:rPr>
        <w:t xml:space="preserve"> от 27.11.2013 №81</w:t>
      </w:r>
      <w:r w:rsidR="00FC2AD9" w:rsidRPr="00B966E4">
        <w:rPr>
          <w:sz w:val="26"/>
          <w:szCs w:val="26"/>
        </w:rPr>
        <w:t xml:space="preserve">, </w:t>
      </w:r>
      <w:r w:rsidR="002F0AE2" w:rsidRPr="00B966E4">
        <w:rPr>
          <w:sz w:val="26"/>
          <w:szCs w:val="26"/>
        </w:rPr>
        <w:t xml:space="preserve">в части уточнения </w:t>
      </w:r>
      <w:r w:rsidR="00714986" w:rsidRPr="00B966E4">
        <w:rPr>
          <w:sz w:val="26"/>
          <w:szCs w:val="26"/>
        </w:rPr>
        <w:t xml:space="preserve">бюджетных </w:t>
      </w:r>
      <w:r w:rsidR="002F0AE2" w:rsidRPr="00B966E4">
        <w:rPr>
          <w:sz w:val="26"/>
          <w:szCs w:val="26"/>
        </w:rPr>
        <w:t xml:space="preserve">назначений </w:t>
      </w:r>
      <w:r w:rsidR="00714986" w:rsidRPr="00B966E4">
        <w:rPr>
          <w:sz w:val="26"/>
          <w:szCs w:val="26"/>
        </w:rPr>
        <w:t xml:space="preserve">в соответствии с </w:t>
      </w:r>
      <w:r w:rsidR="002F0AE2" w:rsidRPr="00B966E4">
        <w:rPr>
          <w:sz w:val="26"/>
          <w:szCs w:val="26"/>
        </w:rPr>
        <w:t>изменения</w:t>
      </w:r>
      <w:r w:rsidR="00714986" w:rsidRPr="00B966E4">
        <w:rPr>
          <w:sz w:val="26"/>
          <w:szCs w:val="26"/>
        </w:rPr>
        <w:t>ми</w:t>
      </w:r>
      <w:r w:rsidR="002F0AE2" w:rsidRPr="00B966E4">
        <w:rPr>
          <w:sz w:val="26"/>
          <w:szCs w:val="26"/>
        </w:rPr>
        <w:t>, внесенны</w:t>
      </w:r>
      <w:r w:rsidR="00714986" w:rsidRPr="00B966E4">
        <w:rPr>
          <w:sz w:val="26"/>
          <w:szCs w:val="26"/>
        </w:rPr>
        <w:t>ми</w:t>
      </w:r>
      <w:r w:rsidR="002F0AE2" w:rsidRPr="00B966E4">
        <w:rPr>
          <w:sz w:val="26"/>
          <w:szCs w:val="26"/>
        </w:rPr>
        <w:t xml:space="preserve"> в сводную бюджетную роспись постановлениями Администрации города от 22.10.2013 №8482 и от 05.11.2013 №8899.</w:t>
      </w:r>
    </w:p>
    <w:p w:rsidR="009F1AF0" w:rsidRDefault="00FA027F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За счет собственных доходов бюджета города </w:t>
      </w:r>
      <w:r w:rsidRPr="002E5255">
        <w:rPr>
          <w:b/>
          <w:i/>
          <w:sz w:val="26"/>
          <w:szCs w:val="26"/>
        </w:rPr>
        <w:t>расходы</w:t>
      </w:r>
      <w:r w:rsidRPr="00B966E4">
        <w:rPr>
          <w:sz w:val="26"/>
          <w:szCs w:val="26"/>
        </w:rPr>
        <w:t xml:space="preserve"> уменьшены</w:t>
      </w:r>
      <w:r w:rsidR="004D5BB6" w:rsidRPr="00B966E4">
        <w:rPr>
          <w:sz w:val="26"/>
          <w:szCs w:val="26"/>
        </w:rPr>
        <w:t xml:space="preserve"> в целом на 815206,1 тыс. рублей, в том числе уве</w:t>
      </w:r>
      <w:r w:rsidR="00C46430" w:rsidRPr="00B966E4">
        <w:rPr>
          <w:sz w:val="26"/>
          <w:szCs w:val="26"/>
        </w:rPr>
        <w:t>личены на 6205,7 тыс. рублей и уменьшены</w:t>
      </w:r>
      <w:r w:rsidRPr="00B966E4">
        <w:rPr>
          <w:sz w:val="26"/>
          <w:szCs w:val="26"/>
        </w:rPr>
        <w:t xml:space="preserve"> на 8</w:t>
      </w:r>
      <w:r w:rsidR="004D5BB6" w:rsidRPr="00B966E4">
        <w:rPr>
          <w:sz w:val="26"/>
          <w:szCs w:val="26"/>
        </w:rPr>
        <w:t>2</w:t>
      </w:r>
      <w:r w:rsidRPr="00B966E4">
        <w:rPr>
          <w:sz w:val="26"/>
          <w:szCs w:val="26"/>
        </w:rPr>
        <w:t>1</w:t>
      </w:r>
      <w:r w:rsidR="004D5BB6" w:rsidRPr="00B966E4">
        <w:rPr>
          <w:sz w:val="26"/>
          <w:szCs w:val="26"/>
        </w:rPr>
        <w:t>411,8</w:t>
      </w:r>
      <w:r w:rsidRPr="00B966E4">
        <w:rPr>
          <w:sz w:val="26"/>
          <w:szCs w:val="26"/>
        </w:rPr>
        <w:t xml:space="preserve"> тыс. рублей</w:t>
      </w:r>
      <w:r w:rsidR="00213DDC" w:rsidRPr="00B966E4">
        <w:rPr>
          <w:sz w:val="26"/>
          <w:szCs w:val="26"/>
        </w:rPr>
        <w:t xml:space="preserve">, из них на финансовое обеспечение выполнения муниципального задания на оказание муниципальных услуг (выполнение работ) </w:t>
      </w:r>
      <w:r w:rsidR="00DE1B96" w:rsidRPr="00B966E4">
        <w:rPr>
          <w:sz w:val="26"/>
          <w:szCs w:val="26"/>
        </w:rPr>
        <w:t>бюджетным</w:t>
      </w:r>
      <w:r w:rsidR="0001525C">
        <w:rPr>
          <w:sz w:val="26"/>
          <w:szCs w:val="26"/>
        </w:rPr>
        <w:t>и</w:t>
      </w:r>
      <w:r w:rsidR="00DE1B96" w:rsidRPr="00B966E4">
        <w:rPr>
          <w:sz w:val="26"/>
          <w:szCs w:val="26"/>
        </w:rPr>
        <w:t xml:space="preserve"> и автономным</w:t>
      </w:r>
      <w:r w:rsidR="0001525C">
        <w:rPr>
          <w:sz w:val="26"/>
          <w:szCs w:val="26"/>
        </w:rPr>
        <w:t>и</w:t>
      </w:r>
      <w:r w:rsidR="00DE1B96" w:rsidRPr="00B966E4">
        <w:rPr>
          <w:sz w:val="26"/>
          <w:szCs w:val="26"/>
        </w:rPr>
        <w:t xml:space="preserve"> учреждениям</w:t>
      </w:r>
      <w:r w:rsidR="0001525C">
        <w:rPr>
          <w:sz w:val="26"/>
          <w:szCs w:val="26"/>
        </w:rPr>
        <w:t>и</w:t>
      </w:r>
      <w:r w:rsidR="00DE1B96" w:rsidRPr="00B966E4">
        <w:rPr>
          <w:sz w:val="26"/>
          <w:szCs w:val="26"/>
        </w:rPr>
        <w:t xml:space="preserve"> </w:t>
      </w:r>
      <w:r w:rsidR="00213DDC" w:rsidRPr="00B966E4">
        <w:rPr>
          <w:sz w:val="26"/>
          <w:szCs w:val="26"/>
        </w:rPr>
        <w:t xml:space="preserve">на </w:t>
      </w:r>
      <w:r w:rsidR="00DE1B96" w:rsidRPr="00B966E4">
        <w:rPr>
          <w:sz w:val="26"/>
          <w:szCs w:val="26"/>
        </w:rPr>
        <w:t>487417,0</w:t>
      </w:r>
      <w:r w:rsidR="00213DDC" w:rsidRPr="00B966E4">
        <w:rPr>
          <w:sz w:val="26"/>
          <w:szCs w:val="26"/>
        </w:rPr>
        <w:t xml:space="preserve"> тыс. рублей</w:t>
      </w:r>
      <w:r w:rsidR="00436D1B">
        <w:rPr>
          <w:sz w:val="26"/>
          <w:szCs w:val="26"/>
        </w:rPr>
        <w:t xml:space="preserve"> (из них </w:t>
      </w:r>
      <w:r w:rsidR="00BC482A">
        <w:rPr>
          <w:sz w:val="26"/>
          <w:szCs w:val="26"/>
        </w:rPr>
        <w:t>по раздел</w:t>
      </w:r>
      <w:r w:rsidR="00FC04BD">
        <w:rPr>
          <w:sz w:val="26"/>
          <w:szCs w:val="26"/>
        </w:rPr>
        <w:t>ам</w:t>
      </w:r>
      <w:r w:rsidR="00BC482A">
        <w:rPr>
          <w:sz w:val="26"/>
          <w:szCs w:val="26"/>
        </w:rPr>
        <w:t xml:space="preserve"> 0700 «Образование» </w:t>
      </w:r>
      <w:r w:rsidR="00957A2C">
        <w:rPr>
          <w:sz w:val="26"/>
          <w:szCs w:val="26"/>
        </w:rPr>
        <w:t>427717,4 тыс. рублей, 0800 «Культура, кинематография»</w:t>
      </w:r>
      <w:r w:rsidR="00F86F4C">
        <w:rPr>
          <w:sz w:val="26"/>
          <w:szCs w:val="26"/>
        </w:rPr>
        <w:t xml:space="preserve"> 24387,6 тыс. рублей,</w:t>
      </w:r>
      <w:r w:rsidR="00FC04BD">
        <w:rPr>
          <w:sz w:val="26"/>
          <w:szCs w:val="26"/>
        </w:rPr>
        <w:t xml:space="preserve"> 1100 «Физическая культура и спорт» 26750,6 тыс. рублей)</w:t>
      </w:r>
      <w:r w:rsidRPr="00B966E4">
        <w:rPr>
          <w:sz w:val="26"/>
          <w:szCs w:val="26"/>
        </w:rPr>
        <w:t xml:space="preserve">. </w:t>
      </w:r>
      <w:r w:rsidR="009F2173" w:rsidRPr="00B966E4">
        <w:rPr>
          <w:sz w:val="26"/>
          <w:szCs w:val="26"/>
        </w:rPr>
        <w:t xml:space="preserve">В нарушение пункта 29 Положения о бюджетном процессе в городе Вологде, утвержденного решением Вологодской городской Думы от 23.06.2006 №108, </w:t>
      </w:r>
      <w:r w:rsidR="00486DA0" w:rsidRPr="00B966E4">
        <w:rPr>
          <w:sz w:val="26"/>
          <w:szCs w:val="26"/>
        </w:rPr>
        <w:t xml:space="preserve">в </w:t>
      </w:r>
      <w:r w:rsidR="00486DA0" w:rsidRPr="00B966E4">
        <w:rPr>
          <w:rFonts w:eastAsia="Calibri"/>
          <w:sz w:val="26"/>
          <w:szCs w:val="26"/>
        </w:rPr>
        <w:t xml:space="preserve">пояснительной записке </w:t>
      </w:r>
      <w:r w:rsidR="00D37652" w:rsidRPr="00B966E4">
        <w:rPr>
          <w:rFonts w:eastAsia="Calibri"/>
          <w:sz w:val="26"/>
          <w:szCs w:val="26"/>
        </w:rPr>
        <w:t>не</w:t>
      </w:r>
      <w:r w:rsidR="0004769F">
        <w:rPr>
          <w:rFonts w:eastAsia="Calibri"/>
          <w:sz w:val="26"/>
          <w:szCs w:val="26"/>
        </w:rPr>
        <w:t xml:space="preserve"> о</w:t>
      </w:r>
      <w:r w:rsidR="00D37652" w:rsidRPr="00B966E4">
        <w:rPr>
          <w:rFonts w:eastAsia="Calibri"/>
          <w:sz w:val="26"/>
          <w:szCs w:val="26"/>
        </w:rPr>
        <w:t>т</w:t>
      </w:r>
      <w:r w:rsidR="0004769F">
        <w:rPr>
          <w:rFonts w:eastAsia="Calibri"/>
          <w:sz w:val="26"/>
          <w:szCs w:val="26"/>
        </w:rPr>
        <w:t>ражены</w:t>
      </w:r>
      <w:r w:rsidR="00FF3D41" w:rsidRPr="00B966E4">
        <w:rPr>
          <w:rFonts w:eastAsia="Calibri"/>
          <w:sz w:val="26"/>
          <w:szCs w:val="26"/>
        </w:rPr>
        <w:t xml:space="preserve"> причин</w:t>
      </w:r>
      <w:r w:rsidR="0004769F">
        <w:rPr>
          <w:rFonts w:eastAsia="Calibri"/>
          <w:sz w:val="26"/>
          <w:szCs w:val="26"/>
        </w:rPr>
        <w:t>ы</w:t>
      </w:r>
      <w:r w:rsidR="00D37652" w:rsidRPr="00B966E4">
        <w:rPr>
          <w:rFonts w:eastAsia="Calibri"/>
          <w:sz w:val="26"/>
          <w:szCs w:val="26"/>
        </w:rPr>
        <w:t xml:space="preserve"> таких</w:t>
      </w:r>
      <w:r w:rsidR="00FF3D41" w:rsidRPr="00B966E4">
        <w:rPr>
          <w:rFonts w:eastAsia="Calibri"/>
          <w:sz w:val="26"/>
          <w:szCs w:val="26"/>
        </w:rPr>
        <w:t xml:space="preserve"> изменений</w:t>
      </w:r>
      <w:r w:rsidR="00486DA0" w:rsidRPr="00B966E4">
        <w:rPr>
          <w:rFonts w:eastAsia="Calibri"/>
          <w:sz w:val="26"/>
          <w:szCs w:val="26"/>
        </w:rPr>
        <w:t xml:space="preserve">, </w:t>
      </w:r>
      <w:r w:rsidR="00486DA0" w:rsidRPr="00B966E4">
        <w:rPr>
          <w:sz w:val="26"/>
          <w:szCs w:val="26"/>
        </w:rPr>
        <w:t>р</w:t>
      </w:r>
      <w:r w:rsidR="00486DA0" w:rsidRPr="00B966E4">
        <w:rPr>
          <w:rFonts w:eastAsia="Calibri"/>
          <w:sz w:val="26"/>
          <w:szCs w:val="26"/>
        </w:rPr>
        <w:t xml:space="preserve">асчеты </w:t>
      </w:r>
      <w:r w:rsidR="00D37652" w:rsidRPr="00B966E4">
        <w:rPr>
          <w:rFonts w:eastAsia="Calibri"/>
          <w:sz w:val="26"/>
          <w:szCs w:val="26"/>
        </w:rPr>
        <w:t xml:space="preserve">и обоснования </w:t>
      </w:r>
      <w:r w:rsidR="00D37652" w:rsidRPr="00B966E4">
        <w:rPr>
          <w:sz w:val="26"/>
          <w:szCs w:val="26"/>
        </w:rPr>
        <w:t>не представлены</w:t>
      </w:r>
      <w:r w:rsidR="009F1AF0">
        <w:rPr>
          <w:sz w:val="26"/>
          <w:szCs w:val="26"/>
        </w:rPr>
        <w:t>.</w:t>
      </w:r>
    </w:p>
    <w:p w:rsidR="00366289" w:rsidRPr="00B966E4" w:rsidRDefault="009F1AF0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2660A" w:rsidRPr="00B966E4">
        <w:rPr>
          <w:sz w:val="26"/>
          <w:szCs w:val="26"/>
        </w:rPr>
        <w:t>огласно пункту 3 статьи 9.2. федерального закона от 12.01.1996 №7-ФЗ</w:t>
      </w:r>
      <w:r w:rsidR="00D2660A" w:rsidRPr="00B966E4">
        <w:rPr>
          <w:rFonts w:eastAsia="Calibri"/>
          <w:sz w:val="26"/>
          <w:szCs w:val="26"/>
        </w:rPr>
        <w:t xml:space="preserve"> «О некоммерческих организациях» </w:t>
      </w:r>
      <w:r w:rsidR="00D2660A" w:rsidRPr="00B966E4">
        <w:rPr>
          <w:sz w:val="26"/>
          <w:szCs w:val="26"/>
        </w:rPr>
        <w:t xml:space="preserve">уменьшение объема субсидии, предоставленной </w:t>
      </w:r>
      <w:r w:rsidR="00971A55">
        <w:rPr>
          <w:sz w:val="26"/>
          <w:szCs w:val="26"/>
        </w:rPr>
        <w:t xml:space="preserve">бюджетному учреждению </w:t>
      </w:r>
      <w:r w:rsidR="00D2660A" w:rsidRPr="00B966E4">
        <w:rPr>
          <w:sz w:val="26"/>
          <w:szCs w:val="26"/>
        </w:rPr>
        <w:t>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 w:rsidR="00A01EE8" w:rsidRPr="00B966E4">
        <w:rPr>
          <w:sz w:val="26"/>
          <w:szCs w:val="26"/>
        </w:rPr>
        <w:t xml:space="preserve"> Аналогичная норма предусмотрена пунктом 2.2. статьи 4 федерального закона от 03.11.2006 №174-ФЗ «Об автономных учреждениях».</w:t>
      </w:r>
      <w:r w:rsidR="007A2281" w:rsidRPr="00B966E4">
        <w:rPr>
          <w:sz w:val="26"/>
          <w:szCs w:val="26"/>
        </w:rPr>
        <w:t xml:space="preserve"> </w:t>
      </w:r>
    </w:p>
    <w:p w:rsidR="00786B31" w:rsidRPr="00B966E4" w:rsidRDefault="007A2281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B966E4">
        <w:rPr>
          <w:sz w:val="26"/>
          <w:szCs w:val="26"/>
        </w:rPr>
        <w:t xml:space="preserve">Пункт </w:t>
      </w:r>
      <w:r w:rsidR="004B49EC" w:rsidRPr="00B966E4">
        <w:rPr>
          <w:sz w:val="26"/>
          <w:szCs w:val="26"/>
        </w:rPr>
        <w:t>6</w:t>
      </w:r>
      <w:r w:rsidRPr="00B966E4">
        <w:rPr>
          <w:sz w:val="26"/>
          <w:szCs w:val="26"/>
        </w:rPr>
        <w:t xml:space="preserve"> </w:t>
      </w:r>
      <w:r w:rsidR="007B2306">
        <w:rPr>
          <w:sz w:val="26"/>
          <w:szCs w:val="26"/>
        </w:rPr>
        <w:t>Порядка</w:t>
      </w:r>
      <w:r w:rsidRPr="00B966E4">
        <w:rPr>
          <w:sz w:val="26"/>
          <w:szCs w:val="26"/>
        </w:rPr>
        <w:t xml:space="preserve"> формирования муниципального задания на оказание (выполнение) муниципальных услуг (работ) в отношении муниципальных бюджетных, автономных и казенных учреждений муниципального образования «Город Вологда» и финансового обеспечения выполнения такого муниципального </w:t>
      </w:r>
      <w:r w:rsidRPr="00B966E4">
        <w:rPr>
          <w:sz w:val="26"/>
          <w:szCs w:val="26"/>
        </w:rPr>
        <w:lastRenderedPageBreak/>
        <w:t>задания</w:t>
      </w:r>
      <w:r w:rsidR="00245256">
        <w:rPr>
          <w:sz w:val="26"/>
          <w:szCs w:val="26"/>
        </w:rPr>
        <w:t xml:space="preserve"> (далее – Порядок №7148)</w:t>
      </w:r>
      <w:r w:rsidRPr="00B966E4">
        <w:rPr>
          <w:sz w:val="26"/>
          <w:szCs w:val="26"/>
        </w:rPr>
        <w:t xml:space="preserve">, утвержденного постановлением Администрации города от 27.12.2012 №7148, предусматривает, что </w:t>
      </w:r>
      <w:r w:rsidR="004B49EC" w:rsidRPr="00B966E4">
        <w:rPr>
          <w:sz w:val="26"/>
          <w:szCs w:val="26"/>
        </w:rPr>
        <w:t>в</w:t>
      </w:r>
      <w:r w:rsidR="00786B31" w:rsidRPr="00B966E4">
        <w:rPr>
          <w:rFonts w:eastAsia="Calibri"/>
          <w:sz w:val="26"/>
          <w:szCs w:val="26"/>
        </w:rPr>
        <w:t>несение изменений в объем финансового обеспечения муниципального задания осуществляется в случаях</w:t>
      </w:r>
      <w:r w:rsidR="001939B6">
        <w:rPr>
          <w:rFonts w:eastAsia="Calibri"/>
          <w:sz w:val="26"/>
          <w:szCs w:val="26"/>
        </w:rPr>
        <w:t xml:space="preserve"> </w:t>
      </w:r>
      <w:r w:rsidR="00786B31" w:rsidRPr="00B966E4">
        <w:rPr>
          <w:rFonts w:eastAsia="Calibri"/>
          <w:sz w:val="26"/>
          <w:szCs w:val="26"/>
        </w:rPr>
        <w:t>изменения объема муниципального задания</w:t>
      </w:r>
      <w:r w:rsidR="001939B6">
        <w:rPr>
          <w:rFonts w:eastAsia="Calibri"/>
          <w:sz w:val="26"/>
          <w:szCs w:val="26"/>
        </w:rPr>
        <w:t xml:space="preserve">, </w:t>
      </w:r>
      <w:r w:rsidR="00786B31" w:rsidRPr="00B966E4">
        <w:rPr>
          <w:rFonts w:eastAsia="Calibri"/>
          <w:sz w:val="26"/>
          <w:szCs w:val="26"/>
        </w:rPr>
        <w:t xml:space="preserve">изменения показателей, характеризующих качество муниципальных услуг </w:t>
      </w:r>
      <w:r w:rsidR="00E052C1">
        <w:rPr>
          <w:rFonts w:eastAsia="Calibri"/>
          <w:sz w:val="26"/>
          <w:szCs w:val="26"/>
        </w:rPr>
        <w:t>(р</w:t>
      </w:r>
      <w:r w:rsidR="00786B31" w:rsidRPr="00B966E4">
        <w:rPr>
          <w:rFonts w:eastAsia="Calibri"/>
          <w:sz w:val="26"/>
          <w:szCs w:val="26"/>
        </w:rPr>
        <w:t>абот)</w:t>
      </w:r>
      <w:r w:rsidR="001939B6">
        <w:rPr>
          <w:rFonts w:eastAsia="Calibri"/>
          <w:sz w:val="26"/>
          <w:szCs w:val="26"/>
        </w:rPr>
        <w:t xml:space="preserve">, </w:t>
      </w:r>
      <w:r w:rsidR="00786B31" w:rsidRPr="00B966E4">
        <w:rPr>
          <w:rFonts w:eastAsia="Calibri"/>
          <w:sz w:val="26"/>
          <w:szCs w:val="26"/>
        </w:rPr>
        <w:t>изменения показателей объема муниципальной услуги (работы), участвующих в расчете норматива финансовых затрат.</w:t>
      </w:r>
    </w:p>
    <w:p w:rsidR="00BC5F75" w:rsidRPr="004E1BA9" w:rsidRDefault="00D039BF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4E1BA9">
        <w:rPr>
          <w:rFonts w:eastAsia="Calibri"/>
          <w:sz w:val="26"/>
          <w:szCs w:val="26"/>
        </w:rPr>
        <w:t>В соотве</w:t>
      </w:r>
      <w:r w:rsidR="00BC5F75" w:rsidRPr="004E1BA9">
        <w:rPr>
          <w:rFonts w:eastAsia="Calibri"/>
          <w:sz w:val="26"/>
          <w:szCs w:val="26"/>
        </w:rPr>
        <w:t>т</w:t>
      </w:r>
      <w:r w:rsidRPr="004E1BA9">
        <w:rPr>
          <w:rFonts w:eastAsia="Calibri"/>
          <w:sz w:val="26"/>
          <w:szCs w:val="26"/>
        </w:rPr>
        <w:t>ствии с пунктом 2.2.1.</w:t>
      </w:r>
      <w:r w:rsidR="00F351EF" w:rsidRPr="004E1BA9">
        <w:rPr>
          <w:rFonts w:eastAsia="Calibri"/>
          <w:sz w:val="26"/>
          <w:szCs w:val="26"/>
        </w:rPr>
        <w:t xml:space="preserve"> примерной формы с</w:t>
      </w:r>
      <w:r w:rsidRPr="004E1BA9">
        <w:rPr>
          <w:rFonts w:eastAsia="Calibri"/>
          <w:sz w:val="26"/>
          <w:szCs w:val="26"/>
        </w:rPr>
        <w:t xml:space="preserve">оглашения </w:t>
      </w:r>
      <w:r w:rsidR="00F351EF" w:rsidRPr="004E1BA9">
        <w:rPr>
          <w:rFonts w:eastAsia="Calibri"/>
          <w:sz w:val="26"/>
          <w:szCs w:val="26"/>
        </w:rPr>
        <w:t>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(приложение №2 к Порядку №7148) у</w:t>
      </w:r>
      <w:r w:rsidRPr="004E1BA9">
        <w:rPr>
          <w:rFonts w:eastAsia="Calibri"/>
          <w:sz w:val="26"/>
          <w:szCs w:val="26"/>
        </w:rPr>
        <w:t xml:space="preserve">чредитель вправе изменять размер предоставляемой субсидии в течение срока выполнения муниципального задания в случае внесения соответствующих изменений в муниципальное задание либо невыполнения муниципального задания </w:t>
      </w:r>
      <w:r w:rsidR="00245256" w:rsidRPr="004E1BA9">
        <w:rPr>
          <w:rFonts w:eastAsia="Calibri"/>
          <w:sz w:val="26"/>
          <w:szCs w:val="26"/>
        </w:rPr>
        <w:t>у</w:t>
      </w:r>
      <w:r w:rsidRPr="004E1BA9">
        <w:rPr>
          <w:rFonts w:eastAsia="Calibri"/>
          <w:sz w:val="26"/>
          <w:szCs w:val="26"/>
        </w:rPr>
        <w:t>чреждением.</w:t>
      </w:r>
      <w:r w:rsidR="00BC5F75" w:rsidRPr="004E1BA9">
        <w:rPr>
          <w:rFonts w:eastAsia="Calibri"/>
          <w:sz w:val="26"/>
          <w:szCs w:val="26"/>
        </w:rPr>
        <w:t xml:space="preserve"> Невыполненным муниципальное задание считается при отклонении от установленных в муниципальном задании показателей качества муниципальной услуги (работы) и (или) объемных показателей в сторону уменьшения (пункт 10. П</w:t>
      </w:r>
      <w:bookmarkStart w:id="0" w:name="_GoBack"/>
      <w:bookmarkEnd w:id="0"/>
      <w:r w:rsidR="00BC5F75" w:rsidRPr="004E1BA9">
        <w:rPr>
          <w:rFonts w:eastAsia="Calibri"/>
          <w:sz w:val="26"/>
          <w:szCs w:val="26"/>
        </w:rPr>
        <w:t>орядка №7148).</w:t>
      </w:r>
    </w:p>
    <w:p w:rsidR="00A333BD" w:rsidRDefault="00624969" w:rsidP="00E36CF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Поскольку причины вносимых изменений в материалах к проекту не отражены, </w:t>
      </w:r>
      <w:r w:rsidR="00B966E4" w:rsidRPr="00B966E4">
        <w:rPr>
          <w:sz w:val="26"/>
          <w:szCs w:val="26"/>
        </w:rPr>
        <w:t>механизм пересмотра муниципального задания при невыполнении показателей качества действующими в городе Вологде нормативными правовыми актами</w:t>
      </w:r>
      <w:r w:rsidR="00CB7B21">
        <w:rPr>
          <w:sz w:val="26"/>
          <w:szCs w:val="26"/>
        </w:rPr>
        <w:t xml:space="preserve"> или соглашениями, заключенными главными распорядителями с учреждениями, </w:t>
      </w:r>
      <w:r w:rsidR="00B966E4" w:rsidRPr="00B966E4">
        <w:rPr>
          <w:sz w:val="26"/>
          <w:szCs w:val="26"/>
        </w:rPr>
        <w:t>не установлен</w:t>
      </w:r>
      <w:r w:rsidR="0052504B">
        <w:rPr>
          <w:sz w:val="26"/>
          <w:szCs w:val="26"/>
        </w:rPr>
        <w:t xml:space="preserve">, </w:t>
      </w:r>
      <w:r w:rsidR="00E36CF6">
        <w:rPr>
          <w:sz w:val="26"/>
          <w:szCs w:val="26"/>
        </w:rPr>
        <w:t xml:space="preserve">а также </w:t>
      </w:r>
      <w:r w:rsidR="00020B84">
        <w:rPr>
          <w:sz w:val="26"/>
          <w:szCs w:val="26"/>
        </w:rPr>
        <w:t xml:space="preserve">имеется кредиторская задолженность </w:t>
      </w:r>
      <w:r w:rsidR="00020B84" w:rsidRPr="008D108F">
        <w:rPr>
          <w:sz w:val="26"/>
          <w:szCs w:val="26"/>
        </w:rPr>
        <w:t>по состоянию на 01.10.2013</w:t>
      </w:r>
      <w:r w:rsidR="00020B84">
        <w:rPr>
          <w:sz w:val="26"/>
          <w:szCs w:val="26"/>
        </w:rPr>
        <w:t xml:space="preserve"> </w:t>
      </w:r>
      <w:r w:rsidR="00A5771C">
        <w:rPr>
          <w:sz w:val="26"/>
          <w:szCs w:val="26"/>
        </w:rPr>
        <w:t>в сумме</w:t>
      </w:r>
      <w:r w:rsidR="00020B84" w:rsidRPr="008D108F">
        <w:rPr>
          <w:sz w:val="26"/>
          <w:szCs w:val="26"/>
        </w:rPr>
        <w:t xml:space="preserve"> 6</w:t>
      </w:r>
      <w:r w:rsidR="00020B84">
        <w:rPr>
          <w:sz w:val="26"/>
          <w:szCs w:val="26"/>
        </w:rPr>
        <w:t xml:space="preserve">58,1 млн рублей, </w:t>
      </w:r>
      <w:r w:rsidR="0052504B">
        <w:rPr>
          <w:sz w:val="26"/>
          <w:szCs w:val="26"/>
        </w:rPr>
        <w:t>Контрольно-счетная палата не может подтвердить обоснованность вносимых изменений</w:t>
      </w:r>
      <w:r w:rsidR="00B966E4" w:rsidRPr="00B966E4">
        <w:rPr>
          <w:sz w:val="26"/>
          <w:szCs w:val="26"/>
        </w:rPr>
        <w:t xml:space="preserve">. </w:t>
      </w:r>
      <w:r w:rsidR="005660DA">
        <w:rPr>
          <w:sz w:val="26"/>
          <w:szCs w:val="26"/>
        </w:rPr>
        <w:t>С</w:t>
      </w:r>
      <w:r w:rsidR="00A333BD" w:rsidRPr="00EE4787">
        <w:rPr>
          <w:sz w:val="26"/>
          <w:szCs w:val="26"/>
        </w:rPr>
        <w:t>окращение расходов приведет к дальнейшему росту</w:t>
      </w:r>
      <w:r w:rsidR="00A333BD" w:rsidRPr="00B966E4">
        <w:rPr>
          <w:sz w:val="26"/>
          <w:szCs w:val="26"/>
        </w:rPr>
        <w:t xml:space="preserve"> кредиторской задолженности</w:t>
      </w:r>
      <w:r w:rsidR="003C6206" w:rsidRPr="00B966E4">
        <w:rPr>
          <w:sz w:val="26"/>
          <w:szCs w:val="26"/>
        </w:rPr>
        <w:t xml:space="preserve"> и рискам </w:t>
      </w:r>
      <w:r w:rsidR="00C10C07" w:rsidRPr="00B966E4">
        <w:rPr>
          <w:sz w:val="26"/>
          <w:szCs w:val="26"/>
        </w:rPr>
        <w:t>возникновения неэффективных расходов на исполнение судебных решений</w:t>
      </w:r>
      <w:r w:rsidR="00A333BD" w:rsidRPr="00B966E4">
        <w:rPr>
          <w:sz w:val="26"/>
          <w:szCs w:val="26"/>
        </w:rPr>
        <w:t>.</w:t>
      </w:r>
    </w:p>
    <w:p w:rsidR="00AA02E1" w:rsidRDefault="00AA02E1" w:rsidP="0009792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поддержки в виде </w:t>
      </w:r>
      <w:r w:rsidRPr="002A2608">
        <w:rPr>
          <w:i/>
          <w:sz w:val="26"/>
          <w:szCs w:val="26"/>
        </w:rPr>
        <w:t>грантов в области науки, культуры, искусства и средств массовой информации</w:t>
      </w:r>
      <w:r>
        <w:rPr>
          <w:sz w:val="26"/>
          <w:szCs w:val="26"/>
        </w:rPr>
        <w:t xml:space="preserve"> сокращается в </w:t>
      </w:r>
      <w:r w:rsidR="00B64931">
        <w:rPr>
          <w:sz w:val="26"/>
          <w:szCs w:val="26"/>
        </w:rPr>
        <w:t>4,7</w:t>
      </w:r>
      <w:r>
        <w:rPr>
          <w:sz w:val="26"/>
          <w:szCs w:val="26"/>
        </w:rPr>
        <w:t xml:space="preserve"> раза (на 1180,0 тыс. рублей), из них по общему образованию в </w:t>
      </w:r>
      <w:r w:rsidR="00B64931">
        <w:rPr>
          <w:sz w:val="26"/>
          <w:szCs w:val="26"/>
        </w:rPr>
        <w:t>4,4</w:t>
      </w:r>
      <w:r>
        <w:rPr>
          <w:sz w:val="26"/>
          <w:szCs w:val="26"/>
        </w:rPr>
        <w:t xml:space="preserve"> раза (на 710,0 тыс. рублей), культуре в </w:t>
      </w:r>
      <w:r w:rsidR="00B64931">
        <w:rPr>
          <w:sz w:val="26"/>
          <w:szCs w:val="26"/>
        </w:rPr>
        <w:t>1,9</w:t>
      </w:r>
      <w:r>
        <w:rPr>
          <w:sz w:val="26"/>
          <w:szCs w:val="26"/>
        </w:rPr>
        <w:t xml:space="preserve"> раза (на 100,0 тыс. рублей); так же предлагается сократить расходы на 100% по дошкольному образованию (на 280,0 тыс. рублей) и физкультуре (на 90,0 тыс. рублей). </w:t>
      </w:r>
    </w:p>
    <w:p w:rsidR="00AA02E1" w:rsidRDefault="00AA02E1" w:rsidP="0009792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субсидий на организацию и проведение </w:t>
      </w:r>
      <w:r w:rsidRPr="002A2608">
        <w:rPr>
          <w:i/>
          <w:sz w:val="26"/>
          <w:szCs w:val="26"/>
        </w:rPr>
        <w:t>массовых общегородских мероприятий</w:t>
      </w:r>
      <w:r>
        <w:rPr>
          <w:sz w:val="26"/>
          <w:szCs w:val="26"/>
        </w:rPr>
        <w:t xml:space="preserve"> предлага</w:t>
      </w:r>
      <w:r w:rsidR="00C915BF">
        <w:rPr>
          <w:sz w:val="26"/>
          <w:szCs w:val="26"/>
        </w:rPr>
        <w:t>ется</w:t>
      </w:r>
      <w:r>
        <w:rPr>
          <w:sz w:val="26"/>
          <w:szCs w:val="26"/>
        </w:rPr>
        <w:t xml:space="preserve"> сократить на 21488,3 тыс. рублей (на 26,2% от утвержденного бюджета), из них в сфере культуры на 16407,8 тыс. рублей (на 25,0%), физкультуры на 3962,9 тыс. рублей (на 36,2%) и для детей и молодежи на 1117,6 тыс. рублей (на 20,0%). Вместе с тем, в ноябре 2013 года было дополнительно на организацию и проведение массовых общегородских мероприятий в сфере культуре предусмотрено 4557,1 тыс. рублей.</w:t>
      </w:r>
    </w:p>
    <w:p w:rsidR="00BA1CCD" w:rsidRPr="00B966E4" w:rsidRDefault="00BA1CCD" w:rsidP="00BA1CC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Предлагается уменьшение ассигнований по подразделу 0111 </w:t>
      </w:r>
      <w:r w:rsidRPr="00C50203">
        <w:rPr>
          <w:i/>
          <w:sz w:val="26"/>
          <w:szCs w:val="26"/>
        </w:rPr>
        <w:t>«Резервные фонды»</w:t>
      </w:r>
      <w:r w:rsidRPr="00B966E4">
        <w:rPr>
          <w:sz w:val="26"/>
          <w:szCs w:val="26"/>
        </w:rPr>
        <w:t xml:space="preserve"> на 4804,7 тыс. рублей, из них 2,5 тыс. рублей направлены на оказание разовой материальной помощи и отражены по подразделу 0113. При этом размер </w:t>
      </w:r>
      <w:r w:rsidRPr="00B966E4">
        <w:rPr>
          <w:sz w:val="26"/>
          <w:szCs w:val="26"/>
        </w:rPr>
        <w:lastRenderedPageBreak/>
        <w:t>резервного фонда Администрации города, предусмотренный пунктом 3.12 текстовой части Бюджета города в сумме 5000,0 тыс. рублей, не уточняется.</w:t>
      </w:r>
    </w:p>
    <w:p w:rsidR="00DA56B7" w:rsidRPr="00B966E4" w:rsidRDefault="00083BD8" w:rsidP="00AA02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Объем бюджетных ассигнований, направляемых на исполнение </w:t>
      </w:r>
      <w:r w:rsidRPr="00B966E4">
        <w:rPr>
          <w:i/>
          <w:iCs/>
          <w:sz w:val="26"/>
          <w:szCs w:val="26"/>
        </w:rPr>
        <w:t>публичных нормативных обязательств</w:t>
      </w:r>
      <w:r w:rsidRPr="00B966E4">
        <w:rPr>
          <w:sz w:val="26"/>
          <w:szCs w:val="26"/>
        </w:rPr>
        <w:t xml:space="preserve">, </w:t>
      </w:r>
      <w:r w:rsidR="004670BE" w:rsidRPr="00B966E4">
        <w:rPr>
          <w:sz w:val="26"/>
          <w:szCs w:val="26"/>
        </w:rPr>
        <w:t xml:space="preserve">предлагается </w:t>
      </w:r>
      <w:r w:rsidR="009642E8" w:rsidRPr="00B966E4">
        <w:rPr>
          <w:sz w:val="26"/>
          <w:szCs w:val="26"/>
        </w:rPr>
        <w:t xml:space="preserve">в целом </w:t>
      </w:r>
      <w:r w:rsidR="0005038A" w:rsidRPr="00B966E4">
        <w:rPr>
          <w:sz w:val="26"/>
          <w:szCs w:val="26"/>
        </w:rPr>
        <w:t>у</w:t>
      </w:r>
      <w:r w:rsidR="00F33F27" w:rsidRPr="00B966E4">
        <w:rPr>
          <w:sz w:val="26"/>
          <w:szCs w:val="26"/>
        </w:rPr>
        <w:t>величить</w:t>
      </w:r>
      <w:r w:rsidRPr="00B966E4">
        <w:rPr>
          <w:sz w:val="26"/>
          <w:szCs w:val="26"/>
        </w:rPr>
        <w:t xml:space="preserve"> на </w:t>
      </w:r>
      <w:r w:rsidR="00F33F27" w:rsidRPr="00B966E4">
        <w:rPr>
          <w:sz w:val="26"/>
          <w:szCs w:val="26"/>
        </w:rPr>
        <w:t>1647,</w:t>
      </w:r>
      <w:r w:rsidR="00820534" w:rsidRPr="00B966E4">
        <w:rPr>
          <w:sz w:val="26"/>
          <w:szCs w:val="26"/>
        </w:rPr>
        <w:t>8</w:t>
      </w:r>
      <w:r w:rsidRPr="00B966E4">
        <w:rPr>
          <w:sz w:val="26"/>
          <w:szCs w:val="26"/>
        </w:rPr>
        <w:t xml:space="preserve"> тыс. рублей</w:t>
      </w:r>
      <w:r w:rsidR="0005038A" w:rsidRPr="00B966E4">
        <w:rPr>
          <w:sz w:val="26"/>
          <w:szCs w:val="26"/>
        </w:rPr>
        <w:t>,</w:t>
      </w:r>
      <w:r w:rsidR="000C39FB" w:rsidRPr="00B966E4">
        <w:rPr>
          <w:sz w:val="26"/>
          <w:szCs w:val="26"/>
        </w:rPr>
        <w:t xml:space="preserve"> в том числе</w:t>
      </w:r>
      <w:r w:rsidR="0005038A" w:rsidRPr="00B966E4">
        <w:rPr>
          <w:sz w:val="26"/>
          <w:szCs w:val="26"/>
        </w:rPr>
        <w:t xml:space="preserve"> </w:t>
      </w:r>
      <w:r w:rsidR="00F33F27" w:rsidRPr="00B966E4">
        <w:rPr>
          <w:sz w:val="26"/>
          <w:szCs w:val="26"/>
        </w:rPr>
        <w:t>за счет безвозмездных поступлений от других бюджетов</w:t>
      </w:r>
      <w:r w:rsidR="00304C3E">
        <w:rPr>
          <w:sz w:val="26"/>
          <w:szCs w:val="26"/>
        </w:rPr>
        <w:t xml:space="preserve"> расходы </w:t>
      </w:r>
      <w:r w:rsidR="00F33F27" w:rsidRPr="00B966E4">
        <w:rPr>
          <w:sz w:val="26"/>
          <w:szCs w:val="26"/>
        </w:rPr>
        <w:t xml:space="preserve">увеличиваются </w:t>
      </w:r>
      <w:r w:rsidR="000C39FB" w:rsidRPr="00B966E4">
        <w:rPr>
          <w:sz w:val="26"/>
          <w:szCs w:val="26"/>
        </w:rPr>
        <w:t>по одному</w:t>
      </w:r>
      <w:r w:rsidR="00005754" w:rsidRPr="00B966E4">
        <w:rPr>
          <w:sz w:val="26"/>
          <w:szCs w:val="26"/>
        </w:rPr>
        <w:t xml:space="preserve"> обязательству на 1078,2 тыс. рублей, за счет собственных доходов </w:t>
      </w:r>
      <w:r w:rsidR="009642E8" w:rsidRPr="00B966E4">
        <w:rPr>
          <w:sz w:val="26"/>
          <w:szCs w:val="26"/>
        </w:rPr>
        <w:t xml:space="preserve">по </w:t>
      </w:r>
      <w:r w:rsidR="000C39FB" w:rsidRPr="00B966E4">
        <w:rPr>
          <w:sz w:val="26"/>
          <w:szCs w:val="26"/>
        </w:rPr>
        <w:t>пяти</w:t>
      </w:r>
      <w:r w:rsidR="009642E8" w:rsidRPr="00B966E4">
        <w:rPr>
          <w:sz w:val="26"/>
          <w:szCs w:val="26"/>
        </w:rPr>
        <w:t xml:space="preserve"> обя</w:t>
      </w:r>
      <w:r w:rsidR="00EA2A3F" w:rsidRPr="00B966E4">
        <w:rPr>
          <w:sz w:val="26"/>
          <w:szCs w:val="26"/>
        </w:rPr>
        <w:t>зательствам уменьшаются</w:t>
      </w:r>
      <w:r w:rsidR="00DA56B7" w:rsidRPr="00B966E4">
        <w:rPr>
          <w:sz w:val="26"/>
          <w:szCs w:val="26"/>
        </w:rPr>
        <w:t xml:space="preserve"> на </w:t>
      </w:r>
      <w:r w:rsidR="00900BED" w:rsidRPr="00B966E4">
        <w:rPr>
          <w:sz w:val="26"/>
          <w:szCs w:val="26"/>
        </w:rPr>
        <w:t xml:space="preserve">332,0 </w:t>
      </w:r>
      <w:r w:rsidR="00DA56B7" w:rsidRPr="00B966E4">
        <w:rPr>
          <w:sz w:val="26"/>
          <w:szCs w:val="26"/>
        </w:rPr>
        <w:t>тыс. рублей</w:t>
      </w:r>
      <w:r w:rsidR="00EA2A3F" w:rsidRPr="00B966E4">
        <w:rPr>
          <w:sz w:val="26"/>
          <w:szCs w:val="26"/>
        </w:rPr>
        <w:t xml:space="preserve">, </w:t>
      </w:r>
      <w:r w:rsidR="0005038A" w:rsidRPr="00B966E4">
        <w:rPr>
          <w:sz w:val="26"/>
          <w:szCs w:val="26"/>
        </w:rPr>
        <w:t xml:space="preserve">по </w:t>
      </w:r>
      <w:r w:rsidR="0026289B" w:rsidRPr="00B966E4">
        <w:rPr>
          <w:sz w:val="26"/>
          <w:szCs w:val="26"/>
        </w:rPr>
        <w:t>одному</w:t>
      </w:r>
      <w:r w:rsidR="00EA2A3F" w:rsidRPr="00B966E4">
        <w:rPr>
          <w:sz w:val="26"/>
          <w:szCs w:val="26"/>
        </w:rPr>
        <w:t xml:space="preserve"> </w:t>
      </w:r>
      <w:r w:rsidR="000C39FB" w:rsidRPr="00B966E4">
        <w:rPr>
          <w:sz w:val="26"/>
          <w:szCs w:val="26"/>
        </w:rPr>
        <w:t>-</w:t>
      </w:r>
      <w:r w:rsidR="00EA2A3F" w:rsidRPr="00B966E4">
        <w:rPr>
          <w:sz w:val="26"/>
          <w:szCs w:val="26"/>
        </w:rPr>
        <w:t xml:space="preserve"> увеличиваются на </w:t>
      </w:r>
      <w:r w:rsidR="00005754" w:rsidRPr="00B966E4">
        <w:rPr>
          <w:sz w:val="26"/>
          <w:szCs w:val="26"/>
        </w:rPr>
        <w:t>901,6</w:t>
      </w:r>
      <w:r w:rsidR="00EA2A3F" w:rsidRPr="00B966E4">
        <w:rPr>
          <w:sz w:val="26"/>
          <w:szCs w:val="26"/>
        </w:rPr>
        <w:t xml:space="preserve"> тыс. рублей</w:t>
      </w:r>
      <w:r w:rsidR="00DA56B7" w:rsidRPr="00B966E4">
        <w:rPr>
          <w:sz w:val="26"/>
          <w:szCs w:val="26"/>
        </w:rPr>
        <w:t>.</w:t>
      </w:r>
      <w:r w:rsidR="00A40D31" w:rsidRPr="00B966E4">
        <w:rPr>
          <w:sz w:val="26"/>
          <w:szCs w:val="26"/>
        </w:rPr>
        <w:t xml:space="preserve"> Расчеты </w:t>
      </w:r>
      <w:r w:rsidR="00AC4C00" w:rsidRPr="00B966E4">
        <w:rPr>
          <w:sz w:val="26"/>
          <w:szCs w:val="26"/>
        </w:rPr>
        <w:t xml:space="preserve">предлагаемых </w:t>
      </w:r>
      <w:r w:rsidR="00A40D31" w:rsidRPr="00B966E4">
        <w:rPr>
          <w:sz w:val="26"/>
          <w:szCs w:val="26"/>
        </w:rPr>
        <w:t>изменений</w:t>
      </w:r>
      <w:r w:rsidR="00DA56B7" w:rsidRPr="00B966E4">
        <w:rPr>
          <w:sz w:val="26"/>
          <w:szCs w:val="26"/>
        </w:rPr>
        <w:t xml:space="preserve"> не приложены</w:t>
      </w:r>
      <w:r w:rsidR="00A40D31" w:rsidRPr="00B966E4">
        <w:rPr>
          <w:sz w:val="26"/>
          <w:szCs w:val="26"/>
        </w:rPr>
        <w:t>.</w:t>
      </w:r>
    </w:p>
    <w:p w:rsidR="002D4EC6" w:rsidRDefault="002E4C89" w:rsidP="00AA02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Расходы на реализацию </w:t>
      </w:r>
      <w:r w:rsidRPr="00B966E4">
        <w:rPr>
          <w:i/>
          <w:sz w:val="26"/>
          <w:szCs w:val="26"/>
        </w:rPr>
        <w:t>муниципальных программ</w:t>
      </w:r>
      <w:r w:rsidRPr="00B966E4">
        <w:rPr>
          <w:sz w:val="26"/>
          <w:szCs w:val="26"/>
        </w:rPr>
        <w:t xml:space="preserve"> (без учета</w:t>
      </w:r>
      <w:r w:rsidR="00590977">
        <w:rPr>
          <w:sz w:val="26"/>
          <w:szCs w:val="26"/>
        </w:rPr>
        <w:t xml:space="preserve"> </w:t>
      </w:r>
      <w:r w:rsidR="00590977" w:rsidRPr="00B966E4">
        <w:rPr>
          <w:sz w:val="26"/>
          <w:szCs w:val="26"/>
        </w:rPr>
        <w:t>программ</w:t>
      </w:r>
      <w:r w:rsidR="00590977">
        <w:rPr>
          <w:sz w:val="26"/>
          <w:szCs w:val="26"/>
        </w:rPr>
        <w:t>ы</w:t>
      </w:r>
      <w:r w:rsidR="00590977" w:rsidRPr="00B966E4">
        <w:rPr>
          <w:sz w:val="26"/>
          <w:szCs w:val="26"/>
        </w:rPr>
        <w:t xml:space="preserve"> капитальных вложений</w:t>
      </w:r>
      <w:r w:rsidRPr="00B966E4">
        <w:rPr>
          <w:sz w:val="26"/>
          <w:szCs w:val="26"/>
        </w:rPr>
        <w:t xml:space="preserve">) </w:t>
      </w:r>
      <w:r w:rsidR="00A517FF">
        <w:rPr>
          <w:sz w:val="26"/>
          <w:szCs w:val="26"/>
        </w:rPr>
        <w:t xml:space="preserve">предлагается </w:t>
      </w:r>
      <w:r w:rsidRPr="00B966E4">
        <w:rPr>
          <w:sz w:val="26"/>
          <w:szCs w:val="26"/>
        </w:rPr>
        <w:t>уменьш</w:t>
      </w:r>
      <w:r w:rsidR="00A517FF">
        <w:rPr>
          <w:sz w:val="26"/>
          <w:szCs w:val="26"/>
        </w:rPr>
        <w:t>и</w:t>
      </w:r>
      <w:r w:rsidRPr="00B966E4">
        <w:rPr>
          <w:sz w:val="26"/>
          <w:szCs w:val="26"/>
        </w:rPr>
        <w:t>т</w:t>
      </w:r>
      <w:r w:rsidR="00A517FF">
        <w:rPr>
          <w:sz w:val="26"/>
          <w:szCs w:val="26"/>
        </w:rPr>
        <w:t>ь</w:t>
      </w:r>
      <w:r w:rsidRPr="00B966E4">
        <w:rPr>
          <w:sz w:val="26"/>
          <w:szCs w:val="26"/>
        </w:rPr>
        <w:t xml:space="preserve"> на 215472,7 тыс. рублей</w:t>
      </w:r>
      <w:r w:rsidR="00A72332" w:rsidRPr="00B966E4">
        <w:rPr>
          <w:sz w:val="26"/>
          <w:szCs w:val="26"/>
        </w:rPr>
        <w:t xml:space="preserve"> по 2</w:t>
      </w:r>
      <w:r w:rsidR="00A517FF">
        <w:rPr>
          <w:sz w:val="26"/>
          <w:szCs w:val="26"/>
        </w:rPr>
        <w:t>0 программам</w:t>
      </w:r>
      <w:r w:rsidR="00A72332" w:rsidRPr="00B966E4">
        <w:rPr>
          <w:sz w:val="26"/>
          <w:szCs w:val="26"/>
        </w:rPr>
        <w:t xml:space="preserve"> из 27 программ.</w:t>
      </w:r>
      <w:r w:rsidR="007E589C" w:rsidRPr="00B966E4">
        <w:rPr>
          <w:sz w:val="26"/>
          <w:szCs w:val="26"/>
        </w:rPr>
        <w:t xml:space="preserve"> </w:t>
      </w:r>
      <w:r w:rsidR="002D4EC6" w:rsidRPr="00B966E4">
        <w:rPr>
          <w:sz w:val="26"/>
          <w:szCs w:val="26"/>
        </w:rPr>
        <w:t>Постановления Администрации города о внесении изменений в программы, их проекты, или иные обоснования уменьшения расходов не приложены</w:t>
      </w:r>
      <w:r w:rsidR="002D4EC6">
        <w:rPr>
          <w:sz w:val="26"/>
          <w:szCs w:val="26"/>
        </w:rPr>
        <w:t>.</w:t>
      </w:r>
      <w:r w:rsidR="002D4EC6" w:rsidRPr="00B43BE6">
        <w:rPr>
          <w:sz w:val="26"/>
          <w:szCs w:val="26"/>
        </w:rPr>
        <w:t xml:space="preserve"> </w:t>
      </w:r>
      <w:r w:rsidR="007E589C" w:rsidRPr="00B43BE6">
        <w:rPr>
          <w:sz w:val="26"/>
          <w:szCs w:val="26"/>
        </w:rPr>
        <w:t xml:space="preserve">По отдельным </w:t>
      </w:r>
      <w:r w:rsidR="00590977" w:rsidRPr="00B43BE6">
        <w:rPr>
          <w:sz w:val="26"/>
          <w:szCs w:val="26"/>
        </w:rPr>
        <w:t xml:space="preserve">программам предлагается </w:t>
      </w:r>
      <w:r w:rsidR="007E589C" w:rsidRPr="00B43BE6">
        <w:rPr>
          <w:sz w:val="26"/>
          <w:szCs w:val="26"/>
        </w:rPr>
        <w:t>значительно</w:t>
      </w:r>
      <w:r w:rsidR="00590977" w:rsidRPr="00B43BE6">
        <w:rPr>
          <w:sz w:val="26"/>
          <w:szCs w:val="26"/>
        </w:rPr>
        <w:t>е</w:t>
      </w:r>
      <w:r w:rsidR="001D0B38" w:rsidRPr="00B43BE6">
        <w:rPr>
          <w:sz w:val="26"/>
          <w:szCs w:val="26"/>
        </w:rPr>
        <w:t xml:space="preserve"> сокращение расходов</w:t>
      </w:r>
      <w:r w:rsidR="007E589C" w:rsidRPr="00B43BE6">
        <w:rPr>
          <w:sz w:val="26"/>
          <w:szCs w:val="26"/>
        </w:rPr>
        <w:t xml:space="preserve">, </w:t>
      </w:r>
      <w:r w:rsidR="007B052B" w:rsidRPr="00B43BE6">
        <w:rPr>
          <w:sz w:val="26"/>
          <w:szCs w:val="26"/>
        </w:rPr>
        <w:t>что потребует уточнения не только объемов финансирования</w:t>
      </w:r>
      <w:r w:rsidR="00443305">
        <w:rPr>
          <w:sz w:val="26"/>
          <w:szCs w:val="26"/>
        </w:rPr>
        <w:t xml:space="preserve"> и</w:t>
      </w:r>
      <w:r w:rsidR="007B052B" w:rsidRPr="00B43BE6">
        <w:rPr>
          <w:sz w:val="26"/>
          <w:szCs w:val="26"/>
        </w:rPr>
        <w:t xml:space="preserve"> </w:t>
      </w:r>
      <w:r w:rsidR="007B052B">
        <w:rPr>
          <w:sz w:val="26"/>
          <w:szCs w:val="26"/>
        </w:rPr>
        <w:t xml:space="preserve">системы мероприятий, </w:t>
      </w:r>
      <w:r w:rsidR="007B052B" w:rsidRPr="00B43BE6">
        <w:rPr>
          <w:sz w:val="26"/>
          <w:szCs w:val="26"/>
        </w:rPr>
        <w:t>но и целевых показателей</w:t>
      </w:r>
      <w:r w:rsidR="007B052B">
        <w:rPr>
          <w:sz w:val="26"/>
          <w:szCs w:val="26"/>
        </w:rPr>
        <w:t>,</w:t>
      </w:r>
      <w:r w:rsidR="007B052B" w:rsidRPr="00B43BE6">
        <w:rPr>
          <w:sz w:val="26"/>
          <w:szCs w:val="26"/>
        </w:rPr>
        <w:t xml:space="preserve"> </w:t>
      </w:r>
      <w:r w:rsidR="007E589C" w:rsidRPr="00B43BE6">
        <w:rPr>
          <w:sz w:val="26"/>
          <w:szCs w:val="26"/>
        </w:rPr>
        <w:t>напр</w:t>
      </w:r>
      <w:r w:rsidR="00AA2A6C" w:rsidRPr="00B43BE6">
        <w:rPr>
          <w:sz w:val="26"/>
          <w:szCs w:val="26"/>
        </w:rPr>
        <w:t>и</w:t>
      </w:r>
      <w:r w:rsidR="007E589C" w:rsidRPr="00B43BE6">
        <w:rPr>
          <w:sz w:val="26"/>
          <w:szCs w:val="26"/>
        </w:rPr>
        <w:t>мер</w:t>
      </w:r>
      <w:r w:rsidR="00443305">
        <w:rPr>
          <w:sz w:val="26"/>
          <w:szCs w:val="26"/>
        </w:rPr>
        <w:t>:</w:t>
      </w:r>
      <w:r w:rsidR="000A72D5" w:rsidRPr="00B43BE6">
        <w:rPr>
          <w:sz w:val="26"/>
          <w:szCs w:val="26"/>
        </w:rPr>
        <w:t xml:space="preserve"> «М</w:t>
      </w:r>
      <w:r w:rsidR="00AA2A6C" w:rsidRPr="00B43BE6">
        <w:rPr>
          <w:sz w:val="26"/>
          <w:szCs w:val="26"/>
        </w:rPr>
        <w:t>ол</w:t>
      </w:r>
      <w:r w:rsidR="000A72D5" w:rsidRPr="00B43BE6">
        <w:rPr>
          <w:sz w:val="26"/>
          <w:szCs w:val="26"/>
        </w:rPr>
        <w:t>одежная</w:t>
      </w:r>
      <w:r w:rsidR="00AA2A6C" w:rsidRPr="00B43BE6">
        <w:rPr>
          <w:sz w:val="26"/>
          <w:szCs w:val="26"/>
        </w:rPr>
        <w:t xml:space="preserve"> пол</w:t>
      </w:r>
      <w:r w:rsidR="000A72D5" w:rsidRPr="00B43BE6">
        <w:rPr>
          <w:sz w:val="26"/>
          <w:szCs w:val="26"/>
        </w:rPr>
        <w:t>итика. 2012-2014 годы»</w:t>
      </w:r>
      <w:r w:rsidR="00B43BE6" w:rsidRPr="00B43BE6">
        <w:rPr>
          <w:sz w:val="26"/>
          <w:szCs w:val="26"/>
        </w:rPr>
        <w:t xml:space="preserve"> -</w:t>
      </w:r>
      <w:r w:rsidR="00AA2A6C" w:rsidRPr="00B43BE6">
        <w:rPr>
          <w:sz w:val="26"/>
          <w:szCs w:val="26"/>
        </w:rPr>
        <w:t xml:space="preserve"> в 8,5 раза</w:t>
      </w:r>
      <w:r w:rsidR="006C4421">
        <w:rPr>
          <w:sz w:val="26"/>
          <w:szCs w:val="26"/>
        </w:rPr>
        <w:t xml:space="preserve"> (с 32</w:t>
      </w:r>
      <w:r w:rsidR="00847B54">
        <w:rPr>
          <w:sz w:val="26"/>
          <w:szCs w:val="26"/>
        </w:rPr>
        <w:t>10</w:t>
      </w:r>
      <w:r w:rsidR="002E5322">
        <w:rPr>
          <w:sz w:val="26"/>
          <w:szCs w:val="26"/>
        </w:rPr>
        <w:t>,0</w:t>
      </w:r>
      <w:r w:rsidR="00847B54">
        <w:rPr>
          <w:sz w:val="26"/>
          <w:szCs w:val="26"/>
        </w:rPr>
        <w:t xml:space="preserve"> тыс. рублей до 379,6 тыс. рублей)</w:t>
      </w:r>
      <w:r w:rsidR="001D139F" w:rsidRPr="00B43BE6">
        <w:rPr>
          <w:sz w:val="26"/>
          <w:szCs w:val="26"/>
        </w:rPr>
        <w:t>,</w:t>
      </w:r>
      <w:r w:rsidR="007B052B">
        <w:rPr>
          <w:sz w:val="26"/>
          <w:szCs w:val="26"/>
        </w:rPr>
        <w:t xml:space="preserve"> </w:t>
      </w:r>
      <w:r w:rsidR="00192D14">
        <w:rPr>
          <w:sz w:val="26"/>
          <w:szCs w:val="26"/>
        </w:rPr>
        <w:t xml:space="preserve">«Строительство </w:t>
      </w:r>
      <w:r w:rsidR="00CF039F">
        <w:rPr>
          <w:sz w:val="26"/>
          <w:szCs w:val="26"/>
        </w:rPr>
        <w:t>жилья для переселения граждан из аварийного жилищного фонда, расположенного на территории муниципального образования «Город Вологда»</w:t>
      </w:r>
      <w:r w:rsidR="00D62B6E">
        <w:rPr>
          <w:sz w:val="26"/>
          <w:szCs w:val="26"/>
        </w:rPr>
        <w:t>, создание маневренного жилищного фонда на</w:t>
      </w:r>
      <w:r w:rsidR="00D62B6E" w:rsidRPr="00D62B6E">
        <w:rPr>
          <w:sz w:val="26"/>
          <w:szCs w:val="26"/>
        </w:rPr>
        <w:t xml:space="preserve"> </w:t>
      </w:r>
      <w:r w:rsidR="00D62B6E">
        <w:rPr>
          <w:sz w:val="26"/>
          <w:szCs w:val="26"/>
        </w:rPr>
        <w:t>территории муниципального образования «Город Вологда», на 2010-2017 годы» - в 10 раз</w:t>
      </w:r>
      <w:r w:rsidR="00847B54">
        <w:rPr>
          <w:sz w:val="26"/>
          <w:szCs w:val="26"/>
        </w:rPr>
        <w:t xml:space="preserve"> (с 30000,0 тыс. рублей до 3000,0 тыс. рублей)</w:t>
      </w:r>
      <w:r w:rsidR="002D4EC6">
        <w:rPr>
          <w:sz w:val="26"/>
          <w:szCs w:val="26"/>
        </w:rPr>
        <w:t>,</w:t>
      </w:r>
      <w:r w:rsidR="00AA2A6C" w:rsidRPr="00B966E4">
        <w:rPr>
          <w:sz w:val="26"/>
          <w:szCs w:val="26"/>
        </w:rPr>
        <w:t xml:space="preserve"> «Содержание имущества, находящегося в собственности муниципального образования «Город Вологда», на 2012-2020 годы» </w:t>
      </w:r>
      <w:r w:rsidR="002D4EC6">
        <w:rPr>
          <w:sz w:val="26"/>
          <w:szCs w:val="26"/>
        </w:rPr>
        <w:t>- в 4,4 раза</w:t>
      </w:r>
      <w:r w:rsidR="00847B54" w:rsidRPr="00847B54">
        <w:rPr>
          <w:sz w:val="26"/>
          <w:szCs w:val="26"/>
        </w:rPr>
        <w:t xml:space="preserve"> </w:t>
      </w:r>
      <w:r w:rsidR="00847B54">
        <w:rPr>
          <w:sz w:val="26"/>
          <w:szCs w:val="26"/>
        </w:rPr>
        <w:t>(</w:t>
      </w:r>
      <w:r w:rsidR="00847B54" w:rsidRPr="00B966E4">
        <w:rPr>
          <w:sz w:val="26"/>
          <w:szCs w:val="26"/>
        </w:rPr>
        <w:t>с 68438,2 тыс. рублей до 15612,0 тыс. рублей</w:t>
      </w:r>
      <w:r w:rsidR="00847B54">
        <w:rPr>
          <w:sz w:val="26"/>
          <w:szCs w:val="26"/>
        </w:rPr>
        <w:t>)</w:t>
      </w:r>
      <w:r w:rsidR="002D4EC6">
        <w:rPr>
          <w:sz w:val="26"/>
          <w:szCs w:val="26"/>
        </w:rPr>
        <w:t xml:space="preserve">. </w:t>
      </w:r>
    </w:p>
    <w:p w:rsidR="00AA2A6C" w:rsidRPr="00B966E4" w:rsidRDefault="00AA2A6C" w:rsidP="005841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В настоящее время Контрольно-счетная палата города проводит проверку законности и эффективности расходования средств бюджета города на реализацию муниципальной программы «Содержание имущества, находящегося в собственности муниципального образования «Город Вологда» на 2012-2020 годы</w:t>
      </w:r>
      <w:r w:rsidR="00BB59E5">
        <w:rPr>
          <w:sz w:val="26"/>
          <w:szCs w:val="26"/>
        </w:rPr>
        <w:t xml:space="preserve">. </w:t>
      </w:r>
      <w:r w:rsidRPr="00B966E4">
        <w:rPr>
          <w:sz w:val="26"/>
          <w:szCs w:val="26"/>
        </w:rPr>
        <w:t xml:space="preserve">Согласно представленному реестру заключенных муниципальных контрактов и договоров в рамках реализации вышеуказанной программы Департаментом градостроительства и инфраструктуры Администрации города по состоянию на 10.12.2013 заключено муниципальных контрактов и договоров на сумму 64411,2 тыс. рублей, выполнено работ на 24978,1 тыс. рублей. Сокращение расходов по данной программе </w:t>
      </w:r>
      <w:r w:rsidR="00BB59E5">
        <w:rPr>
          <w:sz w:val="26"/>
          <w:szCs w:val="26"/>
        </w:rPr>
        <w:t xml:space="preserve">до 15612,0 тыс. рублей </w:t>
      </w:r>
      <w:r w:rsidRPr="00B966E4">
        <w:rPr>
          <w:sz w:val="26"/>
          <w:szCs w:val="26"/>
        </w:rPr>
        <w:t>приведет к возникновен</w:t>
      </w:r>
      <w:r w:rsidR="00BB59E5">
        <w:rPr>
          <w:sz w:val="26"/>
          <w:szCs w:val="26"/>
        </w:rPr>
        <w:t>и</w:t>
      </w:r>
      <w:r w:rsidRPr="00B966E4">
        <w:rPr>
          <w:sz w:val="26"/>
          <w:szCs w:val="26"/>
        </w:rPr>
        <w:t>ю кредиторской задолженности</w:t>
      </w:r>
      <w:r w:rsidR="00527942">
        <w:rPr>
          <w:sz w:val="26"/>
          <w:szCs w:val="26"/>
        </w:rPr>
        <w:t>, как минимум,</w:t>
      </w:r>
      <w:r w:rsidRPr="00B966E4">
        <w:rPr>
          <w:sz w:val="26"/>
          <w:szCs w:val="26"/>
        </w:rPr>
        <w:t xml:space="preserve"> в сумме 9366,1 тыс. рублей.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Расходы на </w:t>
      </w:r>
      <w:r w:rsidRPr="00B966E4">
        <w:rPr>
          <w:rFonts w:eastAsia="Calibri"/>
          <w:i/>
          <w:sz w:val="26"/>
          <w:szCs w:val="26"/>
        </w:rPr>
        <w:t>бюджетные инвестиции</w:t>
      </w:r>
      <w:r w:rsidRPr="00B966E4">
        <w:rPr>
          <w:rFonts w:eastAsia="Calibri"/>
          <w:sz w:val="26"/>
          <w:szCs w:val="26"/>
        </w:rPr>
        <w:t xml:space="preserve"> в 2013 году в целом сокращаются на </w:t>
      </w:r>
      <w:r w:rsidRPr="00B966E4">
        <w:rPr>
          <w:sz w:val="26"/>
          <w:szCs w:val="26"/>
        </w:rPr>
        <w:t>182234,5 тыс. рублей (из них на 107735,1 тыс. рублей за счет собственных средств бюджета), в том числе за счет:</w:t>
      </w:r>
    </w:p>
    <w:p w:rsidR="00244405" w:rsidRPr="00B966E4" w:rsidRDefault="00244405" w:rsidP="0058417D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увеличения ассигнований на реализацию инвестиционного проекта «Создание туристско-рекреационного кластера «Насон-город» в сумме 2000,0 тыс. рублей (сокращение ассигнований по классификации 25004097953146411 в размере </w:t>
      </w:r>
      <w:r w:rsidRPr="00B966E4">
        <w:rPr>
          <w:sz w:val="26"/>
          <w:szCs w:val="26"/>
        </w:rPr>
        <w:lastRenderedPageBreak/>
        <w:t>10000,0 тыс. рублей с одновременным увеличением ассигнований по классификации 92504097953146441 в сумме 12000,0 тыс. рублей);</w:t>
      </w:r>
    </w:p>
    <w:p w:rsidR="00244405" w:rsidRPr="00B966E4" w:rsidRDefault="00244405" w:rsidP="0058417D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уменьшения ассигнований по 4 муниципальным программам (за исключением муниципальной программы капвложений) в размере 74895,0 тыс. рублей: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муниципальной программе «Строительство автомобильных дорог на территории муниципального образования «Город Вологда» на 2011-2018 годы» - на 7580,9 тыс. рублей;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-по муниципальной программе «Строительство жилья для переселения граждан из аварийного жилищного фонда, расположенного на территории муниципального образования «Город Вологда», создание маневренного жилищного фонда на территории муниципального образования «Город Вологда», на 2010-2017 годы» - на 27000,0 тыс. рублей; 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муниципальной адресной программе № 2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2010-2013 годы – на 800,0 тыс. рублей;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муниципальной адресной программе № 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2013-2015 годы – на 39514,1 тыс. рублей;</w:t>
      </w:r>
    </w:p>
    <w:p w:rsidR="00244405" w:rsidRPr="00B966E4" w:rsidRDefault="00244405" w:rsidP="0058417D">
      <w:pPr>
        <w:pStyle w:val="a3"/>
        <w:numPr>
          <w:ilvl w:val="0"/>
          <w:numId w:val="9"/>
        </w:numPr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B966E4">
        <w:rPr>
          <w:sz w:val="26"/>
          <w:szCs w:val="26"/>
        </w:rPr>
        <w:t>уменьшения ассигнований по 5 инвестиционным проектам, включенным в муниципальную программу капитальных вложений муниципального образования «Город Вологда» на 2010-2020 годы, в сумме 109339,5 тыс. рублей, в том числе: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проекту «Строительство сетей водоснабжения и водоотведения до границ земельных участков по улицам Полевой и Тепенькинской в городе Вологде, предоставляемых многодетным семьям бесплатно» - на 868,2 тыс. рублей;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проекту «Строительство нового муниципального кладбища вблизи д. Козицино» - на 19861,5 тыс. рублей;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 xml:space="preserve">-по проекту «Развитие сети образовательных учреждений» - на 76449,4 тыс. рублей, из них 74499,4 тыс. рублей – за счет субсидии из областного бюджета на модернизацию региональных систем дошкольного образования; 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проекту «Быстровозводимый спортивный комплекс с ледовой площадкой на ул. Пугачева в г. Вологде» - на 11793,3 тыс. рублей;</w:t>
      </w:r>
    </w:p>
    <w:p w:rsidR="00244405" w:rsidRPr="00B966E4" w:rsidRDefault="00244405" w:rsidP="0058417D">
      <w:pPr>
        <w:spacing w:line="276" w:lineRule="auto"/>
        <w:ind w:firstLine="709"/>
        <w:jc w:val="both"/>
        <w:rPr>
          <w:sz w:val="26"/>
          <w:szCs w:val="26"/>
        </w:rPr>
      </w:pPr>
      <w:r w:rsidRPr="00B966E4">
        <w:rPr>
          <w:sz w:val="26"/>
          <w:szCs w:val="26"/>
        </w:rPr>
        <w:t>-по проекту «Проектирование и реконструкция стадиона «Локомотив» - на 367,1 тыс. рублей.</w:t>
      </w:r>
    </w:p>
    <w:p w:rsidR="00083BD8" w:rsidRPr="00B966E4" w:rsidRDefault="00083BD8" w:rsidP="0058417D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2D05DD" w:rsidRPr="00B966E4" w:rsidRDefault="002D05DD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A47382" w:rsidRDefault="007A5CC8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B966E4">
        <w:rPr>
          <w:sz w:val="26"/>
          <w:szCs w:val="26"/>
        </w:rPr>
        <w:t xml:space="preserve">В нарушение пункта 29 Положения о бюджетном процессе в городе Вологде расчеты и подробное обоснование причин изменения показателей бюджета </w:t>
      </w:r>
      <w:r w:rsidRPr="00B966E4">
        <w:rPr>
          <w:sz w:val="26"/>
          <w:szCs w:val="26"/>
        </w:rPr>
        <w:lastRenderedPageBreak/>
        <w:t>представлены не в полном объеме, а представленные материалы не позволяют сделать вывод об обоснованности вносимых изменений</w:t>
      </w:r>
      <w:r w:rsidR="00552B3D" w:rsidRPr="00B966E4">
        <w:rPr>
          <w:sz w:val="26"/>
          <w:szCs w:val="26"/>
        </w:rPr>
        <w:t>.</w:t>
      </w:r>
    </w:p>
    <w:p w:rsidR="00F67A89" w:rsidRDefault="00D62071" w:rsidP="0058417D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Сокращение </w:t>
      </w:r>
      <w:r w:rsidR="00A47382">
        <w:rPr>
          <w:sz w:val="26"/>
          <w:szCs w:val="26"/>
        </w:rPr>
        <w:t xml:space="preserve">собственных доходов бюджета города на 18,9% свидетельствует о низком качестве планирования и влечет необходимость сокращения </w:t>
      </w:r>
      <w:r>
        <w:rPr>
          <w:sz w:val="26"/>
          <w:szCs w:val="26"/>
        </w:rPr>
        <w:t xml:space="preserve">расходов </w:t>
      </w:r>
      <w:r w:rsidR="00B93D8E">
        <w:rPr>
          <w:sz w:val="26"/>
          <w:szCs w:val="26"/>
        </w:rPr>
        <w:t xml:space="preserve">в целом по бюджету </w:t>
      </w:r>
      <w:r>
        <w:rPr>
          <w:sz w:val="26"/>
          <w:szCs w:val="26"/>
        </w:rPr>
        <w:t>на 10,4%</w:t>
      </w:r>
      <w:r w:rsidR="00B93D8E">
        <w:rPr>
          <w:sz w:val="26"/>
          <w:szCs w:val="26"/>
        </w:rPr>
        <w:t xml:space="preserve">, а </w:t>
      </w:r>
      <w:r w:rsidR="00714BEE">
        <w:rPr>
          <w:sz w:val="26"/>
          <w:szCs w:val="26"/>
        </w:rPr>
        <w:t xml:space="preserve">по отдельным муниципальным программам </w:t>
      </w:r>
      <w:r w:rsidR="00453A35">
        <w:rPr>
          <w:sz w:val="26"/>
          <w:szCs w:val="26"/>
        </w:rPr>
        <w:t>до 10 раз</w:t>
      </w:r>
      <w:r w:rsidR="003B1E35">
        <w:rPr>
          <w:sz w:val="26"/>
          <w:szCs w:val="26"/>
        </w:rPr>
        <w:t>.</w:t>
      </w:r>
      <w:r w:rsidR="00641A53">
        <w:rPr>
          <w:sz w:val="26"/>
          <w:szCs w:val="26"/>
        </w:rPr>
        <w:t xml:space="preserve"> При этом уменьшаются бюджетные назначения по </w:t>
      </w:r>
      <w:r w:rsidR="00084CBE">
        <w:rPr>
          <w:sz w:val="26"/>
          <w:szCs w:val="26"/>
        </w:rPr>
        <w:t xml:space="preserve">отдельным направлениям, </w:t>
      </w:r>
      <w:r w:rsidR="004B2359">
        <w:rPr>
          <w:sz w:val="26"/>
          <w:szCs w:val="26"/>
        </w:rPr>
        <w:t>по которым</w:t>
      </w:r>
      <w:r w:rsidR="00084CBE">
        <w:rPr>
          <w:sz w:val="26"/>
          <w:szCs w:val="26"/>
        </w:rPr>
        <w:t xml:space="preserve"> </w:t>
      </w:r>
      <w:r w:rsidR="00E5436F">
        <w:rPr>
          <w:sz w:val="26"/>
          <w:szCs w:val="26"/>
        </w:rPr>
        <w:t xml:space="preserve">в течение года </w:t>
      </w:r>
      <w:r w:rsidR="001642EB">
        <w:rPr>
          <w:sz w:val="26"/>
          <w:szCs w:val="26"/>
        </w:rPr>
        <w:t>при наличии лимитов бюджетны</w:t>
      </w:r>
      <w:r w:rsidR="004B2359">
        <w:rPr>
          <w:sz w:val="26"/>
          <w:szCs w:val="26"/>
        </w:rPr>
        <w:t>х</w:t>
      </w:r>
      <w:r w:rsidR="001642EB">
        <w:rPr>
          <w:sz w:val="26"/>
          <w:szCs w:val="26"/>
        </w:rPr>
        <w:t xml:space="preserve"> обязательств </w:t>
      </w:r>
      <w:r w:rsidR="004B2359">
        <w:rPr>
          <w:sz w:val="26"/>
          <w:szCs w:val="26"/>
        </w:rPr>
        <w:t xml:space="preserve">главными распорядителями </w:t>
      </w:r>
      <w:r w:rsidR="00BB007C">
        <w:rPr>
          <w:sz w:val="26"/>
          <w:szCs w:val="26"/>
        </w:rPr>
        <w:t>заключены контракты, договоры, соглашения, т.е.</w:t>
      </w:r>
      <w:r w:rsidR="00084CBE">
        <w:rPr>
          <w:sz w:val="26"/>
          <w:szCs w:val="26"/>
        </w:rPr>
        <w:t xml:space="preserve"> п</w:t>
      </w:r>
      <w:r w:rsidR="00BB007C">
        <w:rPr>
          <w:sz w:val="26"/>
          <w:szCs w:val="26"/>
        </w:rPr>
        <w:t xml:space="preserve">риняты расходные обязательства, </w:t>
      </w:r>
      <w:r w:rsidR="004B2359">
        <w:rPr>
          <w:sz w:val="26"/>
          <w:szCs w:val="26"/>
        </w:rPr>
        <w:t xml:space="preserve">и </w:t>
      </w:r>
      <w:r w:rsidR="00BB007C">
        <w:rPr>
          <w:sz w:val="26"/>
          <w:szCs w:val="26"/>
        </w:rPr>
        <w:t>уже имеется кредиторская задолженность</w:t>
      </w:r>
      <w:r w:rsidR="00722BAC">
        <w:rPr>
          <w:sz w:val="26"/>
          <w:szCs w:val="26"/>
        </w:rPr>
        <w:t xml:space="preserve">, которая </w:t>
      </w:r>
      <w:r w:rsidR="00722BAC" w:rsidRPr="008D108F">
        <w:rPr>
          <w:sz w:val="26"/>
          <w:szCs w:val="26"/>
        </w:rPr>
        <w:t>п</w:t>
      </w:r>
      <w:r w:rsidR="00A64DF7" w:rsidRPr="008D108F">
        <w:rPr>
          <w:sz w:val="26"/>
          <w:szCs w:val="26"/>
        </w:rPr>
        <w:t xml:space="preserve">о состоянию на </w:t>
      </w:r>
      <w:r w:rsidR="004B2359" w:rsidRPr="008D108F">
        <w:rPr>
          <w:sz w:val="26"/>
          <w:szCs w:val="26"/>
        </w:rPr>
        <w:t>01.10.2013</w:t>
      </w:r>
      <w:r w:rsidR="007D6BED">
        <w:rPr>
          <w:sz w:val="26"/>
          <w:szCs w:val="26"/>
        </w:rPr>
        <w:t xml:space="preserve"> в целом по бюджету</w:t>
      </w:r>
      <w:r w:rsidR="004B2359" w:rsidRPr="008D108F">
        <w:rPr>
          <w:sz w:val="26"/>
          <w:szCs w:val="26"/>
        </w:rPr>
        <w:t xml:space="preserve"> </w:t>
      </w:r>
      <w:r w:rsidR="00722BAC" w:rsidRPr="008D108F">
        <w:rPr>
          <w:sz w:val="26"/>
          <w:szCs w:val="26"/>
        </w:rPr>
        <w:t>составила</w:t>
      </w:r>
      <w:r w:rsidR="008D108F" w:rsidRPr="008D108F">
        <w:rPr>
          <w:sz w:val="26"/>
          <w:szCs w:val="26"/>
        </w:rPr>
        <w:t xml:space="preserve"> 6</w:t>
      </w:r>
      <w:r w:rsidR="008D108F">
        <w:rPr>
          <w:sz w:val="26"/>
          <w:szCs w:val="26"/>
        </w:rPr>
        <w:t>58</w:t>
      </w:r>
      <w:r w:rsidR="00925388">
        <w:rPr>
          <w:sz w:val="26"/>
          <w:szCs w:val="26"/>
        </w:rPr>
        <w:t>,</w:t>
      </w:r>
      <w:r w:rsidR="008D108F">
        <w:rPr>
          <w:sz w:val="26"/>
          <w:szCs w:val="26"/>
        </w:rPr>
        <w:t>1</w:t>
      </w:r>
      <w:r w:rsidR="00925388">
        <w:rPr>
          <w:sz w:val="26"/>
          <w:szCs w:val="26"/>
        </w:rPr>
        <w:t xml:space="preserve"> млн</w:t>
      </w:r>
      <w:r w:rsidR="008D108F">
        <w:rPr>
          <w:sz w:val="26"/>
          <w:szCs w:val="26"/>
        </w:rPr>
        <w:t xml:space="preserve"> рублей, увеличилась с начала года на </w:t>
      </w:r>
      <w:r w:rsidR="00B03513">
        <w:rPr>
          <w:sz w:val="26"/>
          <w:szCs w:val="26"/>
        </w:rPr>
        <w:t>108</w:t>
      </w:r>
      <w:r w:rsidR="00925388">
        <w:rPr>
          <w:sz w:val="26"/>
          <w:szCs w:val="26"/>
        </w:rPr>
        <w:t>,9 млн</w:t>
      </w:r>
      <w:r w:rsidR="00B03513">
        <w:rPr>
          <w:sz w:val="26"/>
          <w:szCs w:val="26"/>
        </w:rPr>
        <w:t xml:space="preserve"> рублей (на 19,8%).</w:t>
      </w:r>
      <w:r w:rsidR="002F5618">
        <w:rPr>
          <w:sz w:val="26"/>
          <w:szCs w:val="26"/>
        </w:rPr>
        <w:t xml:space="preserve"> </w:t>
      </w:r>
      <w:r w:rsidR="00270F87">
        <w:rPr>
          <w:sz w:val="26"/>
          <w:szCs w:val="26"/>
        </w:rPr>
        <w:t xml:space="preserve">Учитывая, что в </w:t>
      </w:r>
      <w:r w:rsidR="00925388">
        <w:rPr>
          <w:sz w:val="26"/>
          <w:szCs w:val="26"/>
        </w:rPr>
        <w:t xml:space="preserve">проекте </w:t>
      </w:r>
      <w:r w:rsidR="00270F87">
        <w:rPr>
          <w:sz w:val="26"/>
          <w:szCs w:val="26"/>
        </w:rPr>
        <w:t>бюджет</w:t>
      </w:r>
      <w:r w:rsidR="00925388">
        <w:rPr>
          <w:sz w:val="26"/>
          <w:szCs w:val="26"/>
        </w:rPr>
        <w:t>а</w:t>
      </w:r>
      <w:r w:rsidR="00270F87">
        <w:rPr>
          <w:sz w:val="26"/>
          <w:szCs w:val="26"/>
        </w:rPr>
        <w:t xml:space="preserve"> на</w:t>
      </w:r>
      <w:r w:rsidR="008812F0">
        <w:rPr>
          <w:sz w:val="26"/>
          <w:szCs w:val="26"/>
        </w:rPr>
        <w:t xml:space="preserve"> 2014 год расходы на погашение кредиторской задолженности не предусмотрены, </w:t>
      </w:r>
      <w:r w:rsidR="005B6426">
        <w:rPr>
          <w:sz w:val="26"/>
          <w:szCs w:val="26"/>
        </w:rPr>
        <w:t xml:space="preserve">увеличивается вероятность </w:t>
      </w:r>
      <w:r w:rsidR="00C95D83">
        <w:rPr>
          <w:sz w:val="26"/>
          <w:szCs w:val="26"/>
        </w:rPr>
        <w:t>судебных разбирательств и, как следствие, возн</w:t>
      </w:r>
      <w:r w:rsidR="005B6426" w:rsidRPr="00B966E4">
        <w:rPr>
          <w:sz w:val="26"/>
          <w:szCs w:val="26"/>
        </w:rPr>
        <w:t xml:space="preserve">икновения неэффективных расходов </w:t>
      </w:r>
      <w:r w:rsidR="006106A8">
        <w:rPr>
          <w:sz w:val="26"/>
          <w:szCs w:val="26"/>
        </w:rPr>
        <w:t>бюджета</w:t>
      </w:r>
      <w:r w:rsidR="006E254C">
        <w:rPr>
          <w:sz w:val="26"/>
          <w:szCs w:val="26"/>
        </w:rPr>
        <w:t>, а также возрастают риски при исполнении бюджета 2014 года</w:t>
      </w:r>
      <w:r w:rsidR="006106A8">
        <w:rPr>
          <w:sz w:val="26"/>
          <w:szCs w:val="26"/>
        </w:rPr>
        <w:t>.</w:t>
      </w:r>
    </w:p>
    <w:p w:rsidR="004E590A" w:rsidRPr="00B966E4" w:rsidRDefault="00EB6692" w:rsidP="00C80F10">
      <w:pPr>
        <w:tabs>
          <w:tab w:val="left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57763D">
        <w:rPr>
          <w:sz w:val="26"/>
          <w:szCs w:val="26"/>
        </w:rPr>
        <w:t>Контрольно-счетная палата р</w:t>
      </w:r>
      <w:r w:rsidR="00083BD8" w:rsidRPr="0057763D">
        <w:rPr>
          <w:sz w:val="26"/>
          <w:szCs w:val="26"/>
        </w:rPr>
        <w:t>екомендуе</w:t>
      </w:r>
      <w:r w:rsidRPr="0057763D">
        <w:rPr>
          <w:sz w:val="26"/>
          <w:szCs w:val="26"/>
        </w:rPr>
        <w:t>т Вологодской городской Думе</w:t>
      </w:r>
      <w:r w:rsidR="00C474BE" w:rsidRPr="0057763D">
        <w:rPr>
          <w:sz w:val="26"/>
          <w:szCs w:val="26"/>
        </w:rPr>
        <w:t xml:space="preserve"> </w:t>
      </w:r>
      <w:r w:rsidR="004F02DE" w:rsidRPr="0057763D">
        <w:rPr>
          <w:sz w:val="26"/>
          <w:szCs w:val="26"/>
        </w:rPr>
        <w:t xml:space="preserve">предложить Администрации города </w:t>
      </w:r>
      <w:r w:rsidR="0057763D">
        <w:rPr>
          <w:sz w:val="26"/>
          <w:szCs w:val="26"/>
        </w:rPr>
        <w:t xml:space="preserve">доработать проект решения - </w:t>
      </w:r>
      <w:r w:rsidR="004F02DE" w:rsidRPr="0057763D">
        <w:rPr>
          <w:sz w:val="26"/>
          <w:szCs w:val="26"/>
        </w:rPr>
        <w:t>в</w:t>
      </w:r>
      <w:r w:rsidR="004E590A" w:rsidRPr="0057763D">
        <w:rPr>
          <w:sz w:val="26"/>
          <w:szCs w:val="26"/>
        </w:rPr>
        <w:t>нести изменения в пункт 3.12 текстовой части Бюджета города, уточнив размер резервного фонда Администрации города.</w:t>
      </w:r>
      <w:r w:rsidR="004E590A" w:rsidRPr="00B966E4">
        <w:rPr>
          <w:sz w:val="26"/>
          <w:szCs w:val="26"/>
        </w:rPr>
        <w:t xml:space="preserve"> </w:t>
      </w:r>
    </w:p>
    <w:p w:rsidR="00083BD8" w:rsidRPr="00B966E4" w:rsidRDefault="0095476E" w:rsidP="00942C03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 w:rsidRPr="00B966E4">
        <w:rPr>
          <w:sz w:val="26"/>
          <w:szCs w:val="26"/>
        </w:rPr>
        <w:tab/>
      </w:r>
    </w:p>
    <w:p w:rsidR="00083BD8" w:rsidRPr="00B966E4" w:rsidRDefault="00083BD8" w:rsidP="00816D7F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>Главные инспекторы                                                                                   Н.А. Беляева</w:t>
      </w:r>
    </w:p>
    <w:p w:rsidR="00244405" w:rsidRPr="00B966E4" w:rsidRDefault="000B2A7C" w:rsidP="000B2A7C">
      <w:pPr>
        <w:spacing w:line="276" w:lineRule="auto"/>
        <w:jc w:val="center"/>
        <w:rPr>
          <w:sz w:val="26"/>
          <w:szCs w:val="26"/>
        </w:rPr>
      </w:pPr>
      <w:r w:rsidRPr="00B966E4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="00244405" w:rsidRPr="00B966E4">
        <w:rPr>
          <w:sz w:val="26"/>
          <w:szCs w:val="26"/>
        </w:rPr>
        <w:t>С.Г. Голубева</w:t>
      </w:r>
    </w:p>
    <w:p w:rsidR="00244405" w:rsidRPr="00B966E4" w:rsidRDefault="000B2A7C" w:rsidP="000B2A7C">
      <w:pPr>
        <w:spacing w:line="276" w:lineRule="auto"/>
        <w:jc w:val="center"/>
        <w:rPr>
          <w:sz w:val="26"/>
          <w:szCs w:val="26"/>
        </w:rPr>
      </w:pPr>
      <w:r w:rsidRPr="00B966E4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244405" w:rsidRPr="00B966E4">
        <w:rPr>
          <w:sz w:val="26"/>
          <w:szCs w:val="26"/>
        </w:rPr>
        <w:t>И.В. Данилова</w:t>
      </w:r>
    </w:p>
    <w:p w:rsidR="00083BD8" w:rsidRPr="00B966E4" w:rsidRDefault="00083BD8" w:rsidP="00816D7F">
      <w:pPr>
        <w:spacing w:line="276" w:lineRule="auto"/>
        <w:rPr>
          <w:sz w:val="26"/>
          <w:szCs w:val="26"/>
        </w:rPr>
      </w:pP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  <w:t xml:space="preserve">          Е.В. Михайлова</w:t>
      </w:r>
    </w:p>
    <w:p w:rsidR="000B2A7C" w:rsidRDefault="000B2A7C" w:rsidP="00816D7F">
      <w:pPr>
        <w:spacing w:line="276" w:lineRule="auto"/>
        <w:rPr>
          <w:sz w:val="26"/>
          <w:szCs w:val="26"/>
          <w:highlight w:val="yellow"/>
        </w:rPr>
      </w:pP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 w:rsidRPr="00B966E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Е.Л. Хренникова</w:t>
      </w:r>
    </w:p>
    <w:sectPr w:rsidR="000B2A7C" w:rsidSect="00271228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A8" w:rsidRDefault="00DD1DA8" w:rsidP="008A5173">
      <w:r>
        <w:separator/>
      </w:r>
    </w:p>
  </w:endnote>
  <w:endnote w:type="continuationSeparator" w:id="0">
    <w:p w:rsidR="00DD1DA8" w:rsidRDefault="00DD1DA8" w:rsidP="008A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A8" w:rsidRDefault="00DD1DA8" w:rsidP="008A5173">
      <w:r>
        <w:separator/>
      </w:r>
    </w:p>
  </w:footnote>
  <w:footnote w:type="continuationSeparator" w:id="0">
    <w:p w:rsidR="00DD1DA8" w:rsidRDefault="00DD1DA8" w:rsidP="008A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DD" w:rsidRDefault="002D05D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3B5D">
      <w:rPr>
        <w:noProof/>
      </w:rPr>
      <w:t>2</w:t>
    </w:r>
    <w:r>
      <w:rPr>
        <w:noProof/>
      </w:rPr>
      <w:fldChar w:fldCharType="end"/>
    </w:r>
  </w:p>
  <w:p w:rsidR="002D05DD" w:rsidRDefault="002D05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373666"/>
    <w:multiLevelType w:val="hybridMultilevel"/>
    <w:tmpl w:val="49AC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5408"/>
    <w:multiLevelType w:val="multilevel"/>
    <w:tmpl w:val="7C7AC5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D325F8"/>
    <w:multiLevelType w:val="hybridMultilevel"/>
    <w:tmpl w:val="FEA2442C"/>
    <w:lvl w:ilvl="0" w:tplc="A82ACFD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7EE0A0C"/>
    <w:multiLevelType w:val="hybridMultilevel"/>
    <w:tmpl w:val="46FA5766"/>
    <w:lvl w:ilvl="0" w:tplc="9B905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EA27A2"/>
    <w:multiLevelType w:val="hybridMultilevel"/>
    <w:tmpl w:val="B51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DC"/>
    <w:multiLevelType w:val="hybridMultilevel"/>
    <w:tmpl w:val="F5EE4D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11105C"/>
    <w:multiLevelType w:val="hybridMultilevel"/>
    <w:tmpl w:val="3F6A53C4"/>
    <w:lvl w:ilvl="0" w:tplc="918E6828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9F00B4"/>
    <w:multiLevelType w:val="multilevel"/>
    <w:tmpl w:val="696A625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93C008D"/>
    <w:multiLevelType w:val="hybridMultilevel"/>
    <w:tmpl w:val="856E59A2"/>
    <w:lvl w:ilvl="0" w:tplc="B68C9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B41EA7"/>
    <w:multiLevelType w:val="multilevel"/>
    <w:tmpl w:val="A4943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A1"/>
    <w:rsid w:val="00005754"/>
    <w:rsid w:val="00005D8B"/>
    <w:rsid w:val="00014357"/>
    <w:rsid w:val="0001525C"/>
    <w:rsid w:val="00016969"/>
    <w:rsid w:val="00016F88"/>
    <w:rsid w:val="00017730"/>
    <w:rsid w:val="00020B84"/>
    <w:rsid w:val="0002240F"/>
    <w:rsid w:val="000224CB"/>
    <w:rsid w:val="000235F0"/>
    <w:rsid w:val="00024126"/>
    <w:rsid w:val="00027751"/>
    <w:rsid w:val="0003016F"/>
    <w:rsid w:val="000311A1"/>
    <w:rsid w:val="00032C5D"/>
    <w:rsid w:val="00032CB4"/>
    <w:rsid w:val="00032F90"/>
    <w:rsid w:val="0003356A"/>
    <w:rsid w:val="000337D1"/>
    <w:rsid w:val="00035B8F"/>
    <w:rsid w:val="000377BF"/>
    <w:rsid w:val="00042BCD"/>
    <w:rsid w:val="00043199"/>
    <w:rsid w:val="0004421B"/>
    <w:rsid w:val="000447E9"/>
    <w:rsid w:val="0004488A"/>
    <w:rsid w:val="000448F5"/>
    <w:rsid w:val="0004769F"/>
    <w:rsid w:val="00047956"/>
    <w:rsid w:val="0005038A"/>
    <w:rsid w:val="00050B82"/>
    <w:rsid w:val="00050C31"/>
    <w:rsid w:val="00051378"/>
    <w:rsid w:val="00052ECB"/>
    <w:rsid w:val="00053455"/>
    <w:rsid w:val="00053A4E"/>
    <w:rsid w:val="00054012"/>
    <w:rsid w:val="00062AB8"/>
    <w:rsid w:val="00062CC2"/>
    <w:rsid w:val="000649DF"/>
    <w:rsid w:val="000669AE"/>
    <w:rsid w:val="000671A0"/>
    <w:rsid w:val="00070198"/>
    <w:rsid w:val="00070B72"/>
    <w:rsid w:val="000715BB"/>
    <w:rsid w:val="00075784"/>
    <w:rsid w:val="000759F1"/>
    <w:rsid w:val="00076CBF"/>
    <w:rsid w:val="00077029"/>
    <w:rsid w:val="00083BD8"/>
    <w:rsid w:val="00084CBE"/>
    <w:rsid w:val="00086D17"/>
    <w:rsid w:val="000879F3"/>
    <w:rsid w:val="00091B35"/>
    <w:rsid w:val="000920B3"/>
    <w:rsid w:val="00092AC4"/>
    <w:rsid w:val="0009428C"/>
    <w:rsid w:val="00096BBC"/>
    <w:rsid w:val="00097926"/>
    <w:rsid w:val="000A072D"/>
    <w:rsid w:val="000A0898"/>
    <w:rsid w:val="000A0B35"/>
    <w:rsid w:val="000A4A43"/>
    <w:rsid w:val="000A72D5"/>
    <w:rsid w:val="000B1E77"/>
    <w:rsid w:val="000B2082"/>
    <w:rsid w:val="000B2A7C"/>
    <w:rsid w:val="000B2D28"/>
    <w:rsid w:val="000B4298"/>
    <w:rsid w:val="000B5AD1"/>
    <w:rsid w:val="000B60FE"/>
    <w:rsid w:val="000B7445"/>
    <w:rsid w:val="000B77D6"/>
    <w:rsid w:val="000C08DE"/>
    <w:rsid w:val="000C09AF"/>
    <w:rsid w:val="000C14CC"/>
    <w:rsid w:val="000C1A83"/>
    <w:rsid w:val="000C1E5C"/>
    <w:rsid w:val="000C20C7"/>
    <w:rsid w:val="000C2CBF"/>
    <w:rsid w:val="000C374E"/>
    <w:rsid w:val="000C39FB"/>
    <w:rsid w:val="000C4D74"/>
    <w:rsid w:val="000C5425"/>
    <w:rsid w:val="000C7601"/>
    <w:rsid w:val="000C7CAC"/>
    <w:rsid w:val="000D0679"/>
    <w:rsid w:val="000D09D6"/>
    <w:rsid w:val="000D1FEC"/>
    <w:rsid w:val="000D5399"/>
    <w:rsid w:val="000D54E7"/>
    <w:rsid w:val="000D773B"/>
    <w:rsid w:val="000E20D2"/>
    <w:rsid w:val="000E2BA0"/>
    <w:rsid w:val="000E4CF0"/>
    <w:rsid w:val="000E5336"/>
    <w:rsid w:val="000E5DDB"/>
    <w:rsid w:val="000F0CEA"/>
    <w:rsid w:val="000F1345"/>
    <w:rsid w:val="000F308A"/>
    <w:rsid w:val="000F48CF"/>
    <w:rsid w:val="001003EA"/>
    <w:rsid w:val="00105889"/>
    <w:rsid w:val="001058F0"/>
    <w:rsid w:val="0011221E"/>
    <w:rsid w:val="00113E08"/>
    <w:rsid w:val="00116236"/>
    <w:rsid w:val="001166B8"/>
    <w:rsid w:val="001166DE"/>
    <w:rsid w:val="00120F49"/>
    <w:rsid w:val="0012169F"/>
    <w:rsid w:val="00123963"/>
    <w:rsid w:val="001239EF"/>
    <w:rsid w:val="00123E90"/>
    <w:rsid w:val="00124549"/>
    <w:rsid w:val="00124FE3"/>
    <w:rsid w:val="00125A06"/>
    <w:rsid w:val="00127595"/>
    <w:rsid w:val="001325AD"/>
    <w:rsid w:val="00133478"/>
    <w:rsid w:val="00136178"/>
    <w:rsid w:val="001379DB"/>
    <w:rsid w:val="00137D35"/>
    <w:rsid w:val="00137D96"/>
    <w:rsid w:val="00141CBA"/>
    <w:rsid w:val="00142909"/>
    <w:rsid w:val="00142AB6"/>
    <w:rsid w:val="0014395C"/>
    <w:rsid w:val="0014499C"/>
    <w:rsid w:val="00150757"/>
    <w:rsid w:val="00155179"/>
    <w:rsid w:val="00156DEF"/>
    <w:rsid w:val="00163366"/>
    <w:rsid w:val="001640E4"/>
    <w:rsid w:val="001642EB"/>
    <w:rsid w:val="00164352"/>
    <w:rsid w:val="0016515E"/>
    <w:rsid w:val="00167C8B"/>
    <w:rsid w:val="001707AD"/>
    <w:rsid w:val="0017141E"/>
    <w:rsid w:val="001715F8"/>
    <w:rsid w:val="0017223B"/>
    <w:rsid w:val="00174839"/>
    <w:rsid w:val="00175E74"/>
    <w:rsid w:val="001807BE"/>
    <w:rsid w:val="001843E7"/>
    <w:rsid w:val="00185B6A"/>
    <w:rsid w:val="001864CF"/>
    <w:rsid w:val="00190007"/>
    <w:rsid w:val="00191C75"/>
    <w:rsid w:val="00192D14"/>
    <w:rsid w:val="00193561"/>
    <w:rsid w:val="001939B6"/>
    <w:rsid w:val="001979EB"/>
    <w:rsid w:val="001A3706"/>
    <w:rsid w:val="001B235B"/>
    <w:rsid w:val="001B32CF"/>
    <w:rsid w:val="001B3463"/>
    <w:rsid w:val="001B5FAB"/>
    <w:rsid w:val="001B6B9B"/>
    <w:rsid w:val="001C2E5A"/>
    <w:rsid w:val="001C2F0E"/>
    <w:rsid w:val="001C636B"/>
    <w:rsid w:val="001C6460"/>
    <w:rsid w:val="001D0B38"/>
    <w:rsid w:val="001D10DF"/>
    <w:rsid w:val="001D139F"/>
    <w:rsid w:val="001D17C5"/>
    <w:rsid w:val="001D3123"/>
    <w:rsid w:val="001D4925"/>
    <w:rsid w:val="001D69BC"/>
    <w:rsid w:val="001D6A41"/>
    <w:rsid w:val="001D7655"/>
    <w:rsid w:val="001D7FBF"/>
    <w:rsid w:val="001E2210"/>
    <w:rsid w:val="001E40BB"/>
    <w:rsid w:val="001E500B"/>
    <w:rsid w:val="001E561C"/>
    <w:rsid w:val="001E67B1"/>
    <w:rsid w:val="001E6A7F"/>
    <w:rsid w:val="001E7575"/>
    <w:rsid w:val="001F111C"/>
    <w:rsid w:val="001F20F2"/>
    <w:rsid w:val="001F52E5"/>
    <w:rsid w:val="001F6166"/>
    <w:rsid w:val="00200A14"/>
    <w:rsid w:val="00201100"/>
    <w:rsid w:val="00202DCC"/>
    <w:rsid w:val="002055DB"/>
    <w:rsid w:val="00205B1A"/>
    <w:rsid w:val="00206180"/>
    <w:rsid w:val="002071B5"/>
    <w:rsid w:val="00211DD0"/>
    <w:rsid w:val="00212FDA"/>
    <w:rsid w:val="00213DDC"/>
    <w:rsid w:val="002178FA"/>
    <w:rsid w:val="0022211E"/>
    <w:rsid w:val="00222731"/>
    <w:rsid w:val="00226346"/>
    <w:rsid w:val="00226665"/>
    <w:rsid w:val="002301C0"/>
    <w:rsid w:val="00234E5A"/>
    <w:rsid w:val="0023542A"/>
    <w:rsid w:val="0023673F"/>
    <w:rsid w:val="00237C62"/>
    <w:rsid w:val="00240D26"/>
    <w:rsid w:val="00241EDA"/>
    <w:rsid w:val="002431B6"/>
    <w:rsid w:val="00244405"/>
    <w:rsid w:val="00244C53"/>
    <w:rsid w:val="00245256"/>
    <w:rsid w:val="0024679B"/>
    <w:rsid w:val="00246F03"/>
    <w:rsid w:val="0025079A"/>
    <w:rsid w:val="0025410F"/>
    <w:rsid w:val="00255F61"/>
    <w:rsid w:val="00255F7E"/>
    <w:rsid w:val="00256662"/>
    <w:rsid w:val="002572C6"/>
    <w:rsid w:val="0026209A"/>
    <w:rsid w:val="0026289B"/>
    <w:rsid w:val="00266189"/>
    <w:rsid w:val="0027086D"/>
    <w:rsid w:val="00270F87"/>
    <w:rsid w:val="00271228"/>
    <w:rsid w:val="00271356"/>
    <w:rsid w:val="0027270B"/>
    <w:rsid w:val="00272B92"/>
    <w:rsid w:val="0027370B"/>
    <w:rsid w:val="00281A02"/>
    <w:rsid w:val="00281C27"/>
    <w:rsid w:val="0028377B"/>
    <w:rsid w:val="00284816"/>
    <w:rsid w:val="00285835"/>
    <w:rsid w:val="0029051D"/>
    <w:rsid w:val="00291909"/>
    <w:rsid w:val="00291CAA"/>
    <w:rsid w:val="00291F3D"/>
    <w:rsid w:val="002941BB"/>
    <w:rsid w:val="00294D9E"/>
    <w:rsid w:val="00295252"/>
    <w:rsid w:val="0029691D"/>
    <w:rsid w:val="002975C1"/>
    <w:rsid w:val="002A1E57"/>
    <w:rsid w:val="002A1E81"/>
    <w:rsid w:val="002A2608"/>
    <w:rsid w:val="002A6B58"/>
    <w:rsid w:val="002B2F25"/>
    <w:rsid w:val="002B2FDA"/>
    <w:rsid w:val="002B5F37"/>
    <w:rsid w:val="002B6256"/>
    <w:rsid w:val="002B798D"/>
    <w:rsid w:val="002C09DA"/>
    <w:rsid w:val="002C1435"/>
    <w:rsid w:val="002C1856"/>
    <w:rsid w:val="002C2F83"/>
    <w:rsid w:val="002C3854"/>
    <w:rsid w:val="002C5905"/>
    <w:rsid w:val="002C697A"/>
    <w:rsid w:val="002C7F67"/>
    <w:rsid w:val="002D0013"/>
    <w:rsid w:val="002D015C"/>
    <w:rsid w:val="002D05DD"/>
    <w:rsid w:val="002D22FC"/>
    <w:rsid w:val="002D278E"/>
    <w:rsid w:val="002D37B2"/>
    <w:rsid w:val="002D4EC6"/>
    <w:rsid w:val="002D59EE"/>
    <w:rsid w:val="002D718D"/>
    <w:rsid w:val="002E26B1"/>
    <w:rsid w:val="002E4C89"/>
    <w:rsid w:val="002E4D36"/>
    <w:rsid w:val="002E5255"/>
    <w:rsid w:val="002E5322"/>
    <w:rsid w:val="002F0AE2"/>
    <w:rsid w:val="002F1CC4"/>
    <w:rsid w:val="002F3315"/>
    <w:rsid w:val="002F4CAB"/>
    <w:rsid w:val="002F5618"/>
    <w:rsid w:val="002F5DEC"/>
    <w:rsid w:val="002F7578"/>
    <w:rsid w:val="00302593"/>
    <w:rsid w:val="00304090"/>
    <w:rsid w:val="00304A19"/>
    <w:rsid w:val="00304C3E"/>
    <w:rsid w:val="003063BE"/>
    <w:rsid w:val="00307096"/>
    <w:rsid w:val="003071CE"/>
    <w:rsid w:val="0031052A"/>
    <w:rsid w:val="0031077C"/>
    <w:rsid w:val="00313576"/>
    <w:rsid w:val="003138B7"/>
    <w:rsid w:val="003140B0"/>
    <w:rsid w:val="0031418E"/>
    <w:rsid w:val="00314544"/>
    <w:rsid w:val="0031704C"/>
    <w:rsid w:val="00323501"/>
    <w:rsid w:val="0032351F"/>
    <w:rsid w:val="00325A10"/>
    <w:rsid w:val="0032627F"/>
    <w:rsid w:val="00326648"/>
    <w:rsid w:val="00330449"/>
    <w:rsid w:val="00334209"/>
    <w:rsid w:val="003347FD"/>
    <w:rsid w:val="0033552E"/>
    <w:rsid w:val="003375D1"/>
    <w:rsid w:val="003433C7"/>
    <w:rsid w:val="0034602A"/>
    <w:rsid w:val="0034759E"/>
    <w:rsid w:val="00350827"/>
    <w:rsid w:val="0035252B"/>
    <w:rsid w:val="0035382A"/>
    <w:rsid w:val="00353D72"/>
    <w:rsid w:val="00353E8B"/>
    <w:rsid w:val="003543A5"/>
    <w:rsid w:val="0035447E"/>
    <w:rsid w:val="003566F6"/>
    <w:rsid w:val="003629AA"/>
    <w:rsid w:val="00362C1E"/>
    <w:rsid w:val="00365EE5"/>
    <w:rsid w:val="00366289"/>
    <w:rsid w:val="0036659F"/>
    <w:rsid w:val="00366D5B"/>
    <w:rsid w:val="003676DC"/>
    <w:rsid w:val="00367AA1"/>
    <w:rsid w:val="003738FA"/>
    <w:rsid w:val="0037699C"/>
    <w:rsid w:val="00381A89"/>
    <w:rsid w:val="00385D9E"/>
    <w:rsid w:val="0038614E"/>
    <w:rsid w:val="00392BBB"/>
    <w:rsid w:val="00397E46"/>
    <w:rsid w:val="003A0DEE"/>
    <w:rsid w:val="003A1444"/>
    <w:rsid w:val="003A2021"/>
    <w:rsid w:val="003A2E9D"/>
    <w:rsid w:val="003A32A4"/>
    <w:rsid w:val="003A38D8"/>
    <w:rsid w:val="003A502D"/>
    <w:rsid w:val="003A6043"/>
    <w:rsid w:val="003A738D"/>
    <w:rsid w:val="003B15D7"/>
    <w:rsid w:val="003B1C07"/>
    <w:rsid w:val="003B1E35"/>
    <w:rsid w:val="003B25C7"/>
    <w:rsid w:val="003B4432"/>
    <w:rsid w:val="003B492B"/>
    <w:rsid w:val="003B5EA2"/>
    <w:rsid w:val="003C0CEA"/>
    <w:rsid w:val="003C0F40"/>
    <w:rsid w:val="003C2D79"/>
    <w:rsid w:val="003C528D"/>
    <w:rsid w:val="003C6206"/>
    <w:rsid w:val="003D02B9"/>
    <w:rsid w:val="003D454D"/>
    <w:rsid w:val="003D4C4A"/>
    <w:rsid w:val="003D6ED2"/>
    <w:rsid w:val="003D76AA"/>
    <w:rsid w:val="003E0838"/>
    <w:rsid w:val="003E093A"/>
    <w:rsid w:val="003E320B"/>
    <w:rsid w:val="003E4139"/>
    <w:rsid w:val="003E45BB"/>
    <w:rsid w:val="003E4865"/>
    <w:rsid w:val="003E518A"/>
    <w:rsid w:val="003E7B12"/>
    <w:rsid w:val="003F05FC"/>
    <w:rsid w:val="003F5718"/>
    <w:rsid w:val="003F6A6D"/>
    <w:rsid w:val="004063DC"/>
    <w:rsid w:val="00407876"/>
    <w:rsid w:val="004113F8"/>
    <w:rsid w:val="00411EE3"/>
    <w:rsid w:val="0041418E"/>
    <w:rsid w:val="004150EA"/>
    <w:rsid w:val="00416AA1"/>
    <w:rsid w:val="00421FA1"/>
    <w:rsid w:val="00425B59"/>
    <w:rsid w:val="0043161E"/>
    <w:rsid w:val="00433564"/>
    <w:rsid w:val="00436D1B"/>
    <w:rsid w:val="004411F1"/>
    <w:rsid w:val="00443305"/>
    <w:rsid w:val="004462CD"/>
    <w:rsid w:val="00447864"/>
    <w:rsid w:val="00447BC1"/>
    <w:rsid w:val="00451120"/>
    <w:rsid w:val="0045260F"/>
    <w:rsid w:val="00452F9E"/>
    <w:rsid w:val="00453A35"/>
    <w:rsid w:val="00454048"/>
    <w:rsid w:val="00456A8D"/>
    <w:rsid w:val="004573D8"/>
    <w:rsid w:val="00460079"/>
    <w:rsid w:val="004627ED"/>
    <w:rsid w:val="004629AA"/>
    <w:rsid w:val="00462D6C"/>
    <w:rsid w:val="0046332A"/>
    <w:rsid w:val="00466F6F"/>
    <w:rsid w:val="004670BE"/>
    <w:rsid w:val="00475841"/>
    <w:rsid w:val="00476196"/>
    <w:rsid w:val="004773C1"/>
    <w:rsid w:val="00482103"/>
    <w:rsid w:val="004824B2"/>
    <w:rsid w:val="00482A69"/>
    <w:rsid w:val="00482B6D"/>
    <w:rsid w:val="00482E79"/>
    <w:rsid w:val="004847FD"/>
    <w:rsid w:val="00484AC8"/>
    <w:rsid w:val="00486DA0"/>
    <w:rsid w:val="00490C81"/>
    <w:rsid w:val="00491B66"/>
    <w:rsid w:val="00492CC1"/>
    <w:rsid w:val="00493D78"/>
    <w:rsid w:val="0049774D"/>
    <w:rsid w:val="00497752"/>
    <w:rsid w:val="004A04AD"/>
    <w:rsid w:val="004A0CCB"/>
    <w:rsid w:val="004A0D1E"/>
    <w:rsid w:val="004A1136"/>
    <w:rsid w:val="004A3A53"/>
    <w:rsid w:val="004B1458"/>
    <w:rsid w:val="004B2359"/>
    <w:rsid w:val="004B296A"/>
    <w:rsid w:val="004B49EC"/>
    <w:rsid w:val="004B7E44"/>
    <w:rsid w:val="004C46AD"/>
    <w:rsid w:val="004C6C70"/>
    <w:rsid w:val="004D488A"/>
    <w:rsid w:val="004D5BB6"/>
    <w:rsid w:val="004E15F9"/>
    <w:rsid w:val="004E1664"/>
    <w:rsid w:val="004E1BA9"/>
    <w:rsid w:val="004E3941"/>
    <w:rsid w:val="004E5815"/>
    <w:rsid w:val="004E590A"/>
    <w:rsid w:val="004E79F3"/>
    <w:rsid w:val="004E7AEC"/>
    <w:rsid w:val="004F02DE"/>
    <w:rsid w:val="004F0699"/>
    <w:rsid w:val="004F3A0D"/>
    <w:rsid w:val="004F627E"/>
    <w:rsid w:val="005001E3"/>
    <w:rsid w:val="00503377"/>
    <w:rsid w:val="00503FF3"/>
    <w:rsid w:val="00504DC7"/>
    <w:rsid w:val="005067C5"/>
    <w:rsid w:val="00506C26"/>
    <w:rsid w:val="005078FC"/>
    <w:rsid w:val="00513FA1"/>
    <w:rsid w:val="005149D3"/>
    <w:rsid w:val="00515D62"/>
    <w:rsid w:val="0052015B"/>
    <w:rsid w:val="00520BF5"/>
    <w:rsid w:val="005223B4"/>
    <w:rsid w:val="00522DD4"/>
    <w:rsid w:val="00524F12"/>
    <w:rsid w:val="0052504B"/>
    <w:rsid w:val="005270B3"/>
    <w:rsid w:val="00527942"/>
    <w:rsid w:val="00527DAB"/>
    <w:rsid w:val="00531046"/>
    <w:rsid w:val="005334C6"/>
    <w:rsid w:val="00533B58"/>
    <w:rsid w:val="00540928"/>
    <w:rsid w:val="00542873"/>
    <w:rsid w:val="005433FD"/>
    <w:rsid w:val="00543B4D"/>
    <w:rsid w:val="00543B73"/>
    <w:rsid w:val="00544139"/>
    <w:rsid w:val="0054504A"/>
    <w:rsid w:val="00545AB9"/>
    <w:rsid w:val="00547DAD"/>
    <w:rsid w:val="0055074E"/>
    <w:rsid w:val="005523A5"/>
    <w:rsid w:val="00552882"/>
    <w:rsid w:val="00552B3D"/>
    <w:rsid w:val="0055373C"/>
    <w:rsid w:val="00553777"/>
    <w:rsid w:val="00557ED2"/>
    <w:rsid w:val="00561552"/>
    <w:rsid w:val="00562CAB"/>
    <w:rsid w:val="00564EAD"/>
    <w:rsid w:val="005660DA"/>
    <w:rsid w:val="005716D1"/>
    <w:rsid w:val="00571F74"/>
    <w:rsid w:val="00572596"/>
    <w:rsid w:val="00572942"/>
    <w:rsid w:val="00575CDB"/>
    <w:rsid w:val="0057763D"/>
    <w:rsid w:val="005806DD"/>
    <w:rsid w:val="0058143E"/>
    <w:rsid w:val="005839C5"/>
    <w:rsid w:val="0058417D"/>
    <w:rsid w:val="0058662B"/>
    <w:rsid w:val="005873B9"/>
    <w:rsid w:val="00587D24"/>
    <w:rsid w:val="005908A1"/>
    <w:rsid w:val="00590977"/>
    <w:rsid w:val="00590EBD"/>
    <w:rsid w:val="00593401"/>
    <w:rsid w:val="005A1024"/>
    <w:rsid w:val="005A1F44"/>
    <w:rsid w:val="005A26D1"/>
    <w:rsid w:val="005A2B80"/>
    <w:rsid w:val="005A43AF"/>
    <w:rsid w:val="005A7AC8"/>
    <w:rsid w:val="005B0519"/>
    <w:rsid w:val="005B0D6B"/>
    <w:rsid w:val="005B1A1A"/>
    <w:rsid w:val="005B31E4"/>
    <w:rsid w:val="005B487B"/>
    <w:rsid w:val="005B5B2B"/>
    <w:rsid w:val="005B6032"/>
    <w:rsid w:val="005B6426"/>
    <w:rsid w:val="005C0928"/>
    <w:rsid w:val="005C2F4F"/>
    <w:rsid w:val="005C432D"/>
    <w:rsid w:val="005C452E"/>
    <w:rsid w:val="005C4F0B"/>
    <w:rsid w:val="005D4092"/>
    <w:rsid w:val="005D62E2"/>
    <w:rsid w:val="005E084D"/>
    <w:rsid w:val="005E17C7"/>
    <w:rsid w:val="005E1E91"/>
    <w:rsid w:val="005E20C9"/>
    <w:rsid w:val="005E2470"/>
    <w:rsid w:val="005E291A"/>
    <w:rsid w:val="005E2C67"/>
    <w:rsid w:val="005E2E55"/>
    <w:rsid w:val="005E4E25"/>
    <w:rsid w:val="005E6CC2"/>
    <w:rsid w:val="005E763E"/>
    <w:rsid w:val="005E7C19"/>
    <w:rsid w:val="005E7D69"/>
    <w:rsid w:val="005F054B"/>
    <w:rsid w:val="005F2173"/>
    <w:rsid w:val="005F3BA0"/>
    <w:rsid w:val="005F5523"/>
    <w:rsid w:val="006007F4"/>
    <w:rsid w:val="00600815"/>
    <w:rsid w:val="006008EF"/>
    <w:rsid w:val="00602262"/>
    <w:rsid w:val="0060428C"/>
    <w:rsid w:val="00607139"/>
    <w:rsid w:val="0060742C"/>
    <w:rsid w:val="006079C1"/>
    <w:rsid w:val="006106A8"/>
    <w:rsid w:val="00610EC1"/>
    <w:rsid w:val="00611C07"/>
    <w:rsid w:val="00613583"/>
    <w:rsid w:val="00614672"/>
    <w:rsid w:val="006157AD"/>
    <w:rsid w:val="006179AC"/>
    <w:rsid w:val="00620087"/>
    <w:rsid w:val="00623063"/>
    <w:rsid w:val="00624969"/>
    <w:rsid w:val="006258AD"/>
    <w:rsid w:val="006259CA"/>
    <w:rsid w:val="00625F43"/>
    <w:rsid w:val="0062600C"/>
    <w:rsid w:val="00631186"/>
    <w:rsid w:val="00631E0D"/>
    <w:rsid w:val="0063206F"/>
    <w:rsid w:val="00633E97"/>
    <w:rsid w:val="00633F4D"/>
    <w:rsid w:val="00634D7D"/>
    <w:rsid w:val="006360D2"/>
    <w:rsid w:val="00636CF2"/>
    <w:rsid w:val="006374EC"/>
    <w:rsid w:val="00640C66"/>
    <w:rsid w:val="00641A53"/>
    <w:rsid w:val="00641CB6"/>
    <w:rsid w:val="00643432"/>
    <w:rsid w:val="00651555"/>
    <w:rsid w:val="00657F3C"/>
    <w:rsid w:val="006630BC"/>
    <w:rsid w:val="00663B95"/>
    <w:rsid w:val="00666A58"/>
    <w:rsid w:val="006674A1"/>
    <w:rsid w:val="00667750"/>
    <w:rsid w:val="00670F01"/>
    <w:rsid w:val="006717F1"/>
    <w:rsid w:val="00671DD7"/>
    <w:rsid w:val="0067293C"/>
    <w:rsid w:val="0067379E"/>
    <w:rsid w:val="00675002"/>
    <w:rsid w:val="0067515D"/>
    <w:rsid w:val="006761BC"/>
    <w:rsid w:val="00677389"/>
    <w:rsid w:val="00677BD7"/>
    <w:rsid w:val="00680448"/>
    <w:rsid w:val="0068422C"/>
    <w:rsid w:val="00684EA7"/>
    <w:rsid w:val="00687840"/>
    <w:rsid w:val="00687B3A"/>
    <w:rsid w:val="00691EFC"/>
    <w:rsid w:val="00693F89"/>
    <w:rsid w:val="006957EE"/>
    <w:rsid w:val="00697100"/>
    <w:rsid w:val="006973DA"/>
    <w:rsid w:val="006A0BB4"/>
    <w:rsid w:val="006A1E93"/>
    <w:rsid w:val="006A24AD"/>
    <w:rsid w:val="006A6F8E"/>
    <w:rsid w:val="006A7B22"/>
    <w:rsid w:val="006A7EB6"/>
    <w:rsid w:val="006B101D"/>
    <w:rsid w:val="006B3FC7"/>
    <w:rsid w:val="006B5635"/>
    <w:rsid w:val="006C0DA3"/>
    <w:rsid w:val="006C0F16"/>
    <w:rsid w:val="006C4421"/>
    <w:rsid w:val="006C580E"/>
    <w:rsid w:val="006C6208"/>
    <w:rsid w:val="006C6F8B"/>
    <w:rsid w:val="006D0451"/>
    <w:rsid w:val="006D3581"/>
    <w:rsid w:val="006D471B"/>
    <w:rsid w:val="006D6E46"/>
    <w:rsid w:val="006D7463"/>
    <w:rsid w:val="006E03B7"/>
    <w:rsid w:val="006E17EC"/>
    <w:rsid w:val="006E1FFF"/>
    <w:rsid w:val="006E21B9"/>
    <w:rsid w:val="006E254C"/>
    <w:rsid w:val="006E3669"/>
    <w:rsid w:val="006E68DD"/>
    <w:rsid w:val="006E7688"/>
    <w:rsid w:val="006F0637"/>
    <w:rsid w:val="006F156D"/>
    <w:rsid w:val="006F179D"/>
    <w:rsid w:val="006F207B"/>
    <w:rsid w:val="006F42D6"/>
    <w:rsid w:val="006F4939"/>
    <w:rsid w:val="006F4C02"/>
    <w:rsid w:val="006F5F01"/>
    <w:rsid w:val="006F66BD"/>
    <w:rsid w:val="006F6B6B"/>
    <w:rsid w:val="006F7343"/>
    <w:rsid w:val="006F7FBB"/>
    <w:rsid w:val="007008C0"/>
    <w:rsid w:val="00701901"/>
    <w:rsid w:val="00701C7B"/>
    <w:rsid w:val="00702272"/>
    <w:rsid w:val="0070569F"/>
    <w:rsid w:val="007058D3"/>
    <w:rsid w:val="00705DE9"/>
    <w:rsid w:val="007066AC"/>
    <w:rsid w:val="00707317"/>
    <w:rsid w:val="00710B0A"/>
    <w:rsid w:val="00714986"/>
    <w:rsid w:val="00714BEE"/>
    <w:rsid w:val="007154CA"/>
    <w:rsid w:val="00720E79"/>
    <w:rsid w:val="00721175"/>
    <w:rsid w:val="0072132F"/>
    <w:rsid w:val="007229EA"/>
    <w:rsid w:val="00722BAC"/>
    <w:rsid w:val="00724626"/>
    <w:rsid w:val="007270D0"/>
    <w:rsid w:val="00727464"/>
    <w:rsid w:val="007319D2"/>
    <w:rsid w:val="00731FC0"/>
    <w:rsid w:val="0073361A"/>
    <w:rsid w:val="007364C2"/>
    <w:rsid w:val="00740173"/>
    <w:rsid w:val="00741E8C"/>
    <w:rsid w:val="00742D82"/>
    <w:rsid w:val="0074335E"/>
    <w:rsid w:val="007449CD"/>
    <w:rsid w:val="007459C2"/>
    <w:rsid w:val="0074716D"/>
    <w:rsid w:val="007504F0"/>
    <w:rsid w:val="007506E3"/>
    <w:rsid w:val="00751BCC"/>
    <w:rsid w:val="0075255A"/>
    <w:rsid w:val="00752708"/>
    <w:rsid w:val="00754061"/>
    <w:rsid w:val="00761775"/>
    <w:rsid w:val="0076188F"/>
    <w:rsid w:val="00767701"/>
    <w:rsid w:val="0076787B"/>
    <w:rsid w:val="007730A0"/>
    <w:rsid w:val="007752EC"/>
    <w:rsid w:val="007807DA"/>
    <w:rsid w:val="00780CBE"/>
    <w:rsid w:val="00781B8C"/>
    <w:rsid w:val="00782026"/>
    <w:rsid w:val="00784C7B"/>
    <w:rsid w:val="00786A51"/>
    <w:rsid w:val="00786B31"/>
    <w:rsid w:val="00786CB4"/>
    <w:rsid w:val="00787F8A"/>
    <w:rsid w:val="0079030F"/>
    <w:rsid w:val="00791530"/>
    <w:rsid w:val="00792275"/>
    <w:rsid w:val="00794521"/>
    <w:rsid w:val="007948AE"/>
    <w:rsid w:val="007959E2"/>
    <w:rsid w:val="00796CCA"/>
    <w:rsid w:val="00797A9A"/>
    <w:rsid w:val="007A0236"/>
    <w:rsid w:val="007A2281"/>
    <w:rsid w:val="007A3A77"/>
    <w:rsid w:val="007A4147"/>
    <w:rsid w:val="007A5CC8"/>
    <w:rsid w:val="007A7045"/>
    <w:rsid w:val="007A7CEB"/>
    <w:rsid w:val="007B0283"/>
    <w:rsid w:val="007B052B"/>
    <w:rsid w:val="007B0599"/>
    <w:rsid w:val="007B0ADE"/>
    <w:rsid w:val="007B1F7D"/>
    <w:rsid w:val="007B2306"/>
    <w:rsid w:val="007B2F5D"/>
    <w:rsid w:val="007B4133"/>
    <w:rsid w:val="007B5D1B"/>
    <w:rsid w:val="007B66F9"/>
    <w:rsid w:val="007C0123"/>
    <w:rsid w:val="007C0255"/>
    <w:rsid w:val="007C2A46"/>
    <w:rsid w:val="007C2BAF"/>
    <w:rsid w:val="007C316C"/>
    <w:rsid w:val="007C5C9A"/>
    <w:rsid w:val="007C75BA"/>
    <w:rsid w:val="007C7B05"/>
    <w:rsid w:val="007D1AD0"/>
    <w:rsid w:val="007D1D1B"/>
    <w:rsid w:val="007D52AF"/>
    <w:rsid w:val="007D649C"/>
    <w:rsid w:val="007D6AAB"/>
    <w:rsid w:val="007D6BED"/>
    <w:rsid w:val="007E0547"/>
    <w:rsid w:val="007E275B"/>
    <w:rsid w:val="007E28E0"/>
    <w:rsid w:val="007E425E"/>
    <w:rsid w:val="007E589C"/>
    <w:rsid w:val="007E64F9"/>
    <w:rsid w:val="007E66B4"/>
    <w:rsid w:val="007F00FB"/>
    <w:rsid w:val="007F2418"/>
    <w:rsid w:val="007F4939"/>
    <w:rsid w:val="007F4AF8"/>
    <w:rsid w:val="007F52D7"/>
    <w:rsid w:val="007F5AD2"/>
    <w:rsid w:val="007F6441"/>
    <w:rsid w:val="00800950"/>
    <w:rsid w:val="00804233"/>
    <w:rsid w:val="00804D44"/>
    <w:rsid w:val="00807B1F"/>
    <w:rsid w:val="00807E77"/>
    <w:rsid w:val="0081477F"/>
    <w:rsid w:val="00816D7F"/>
    <w:rsid w:val="00817157"/>
    <w:rsid w:val="00817AAE"/>
    <w:rsid w:val="00820534"/>
    <w:rsid w:val="00821B0A"/>
    <w:rsid w:val="00822608"/>
    <w:rsid w:val="0082650E"/>
    <w:rsid w:val="00826CDF"/>
    <w:rsid w:val="00831D4C"/>
    <w:rsid w:val="008332B7"/>
    <w:rsid w:val="008335D3"/>
    <w:rsid w:val="008344E8"/>
    <w:rsid w:val="008349EF"/>
    <w:rsid w:val="0083541E"/>
    <w:rsid w:val="00835439"/>
    <w:rsid w:val="00841D9F"/>
    <w:rsid w:val="008427C8"/>
    <w:rsid w:val="00842A22"/>
    <w:rsid w:val="008450BF"/>
    <w:rsid w:val="00845170"/>
    <w:rsid w:val="00845876"/>
    <w:rsid w:val="00847747"/>
    <w:rsid w:val="00847918"/>
    <w:rsid w:val="00847B54"/>
    <w:rsid w:val="00847C7D"/>
    <w:rsid w:val="00852E89"/>
    <w:rsid w:val="00853644"/>
    <w:rsid w:val="00855C07"/>
    <w:rsid w:val="0086227B"/>
    <w:rsid w:val="00863534"/>
    <w:rsid w:val="00866ADA"/>
    <w:rsid w:val="00866C7C"/>
    <w:rsid w:val="008701C0"/>
    <w:rsid w:val="00871296"/>
    <w:rsid w:val="008713B8"/>
    <w:rsid w:val="0087593D"/>
    <w:rsid w:val="00880D07"/>
    <w:rsid w:val="008812F0"/>
    <w:rsid w:val="00881C92"/>
    <w:rsid w:val="00887939"/>
    <w:rsid w:val="00890258"/>
    <w:rsid w:val="00893353"/>
    <w:rsid w:val="00894606"/>
    <w:rsid w:val="0089531F"/>
    <w:rsid w:val="00895D64"/>
    <w:rsid w:val="00896BD8"/>
    <w:rsid w:val="008A081D"/>
    <w:rsid w:val="008A3269"/>
    <w:rsid w:val="008A3348"/>
    <w:rsid w:val="008A3A11"/>
    <w:rsid w:val="008A3F68"/>
    <w:rsid w:val="008A48F0"/>
    <w:rsid w:val="008A4E1A"/>
    <w:rsid w:val="008A5173"/>
    <w:rsid w:val="008A5394"/>
    <w:rsid w:val="008A6515"/>
    <w:rsid w:val="008B2411"/>
    <w:rsid w:val="008B27C9"/>
    <w:rsid w:val="008B3467"/>
    <w:rsid w:val="008B73F1"/>
    <w:rsid w:val="008C0813"/>
    <w:rsid w:val="008C39C3"/>
    <w:rsid w:val="008C4D58"/>
    <w:rsid w:val="008D0106"/>
    <w:rsid w:val="008D108F"/>
    <w:rsid w:val="008D19EE"/>
    <w:rsid w:val="008D4F6A"/>
    <w:rsid w:val="008D5467"/>
    <w:rsid w:val="008D652F"/>
    <w:rsid w:val="008D6B72"/>
    <w:rsid w:val="008E15BD"/>
    <w:rsid w:val="008E1A52"/>
    <w:rsid w:val="008E572E"/>
    <w:rsid w:val="008E75A1"/>
    <w:rsid w:val="008F034A"/>
    <w:rsid w:val="008F099F"/>
    <w:rsid w:val="008F3469"/>
    <w:rsid w:val="008F3DFB"/>
    <w:rsid w:val="008F473F"/>
    <w:rsid w:val="008F62C7"/>
    <w:rsid w:val="008F707F"/>
    <w:rsid w:val="00900BED"/>
    <w:rsid w:val="00903E47"/>
    <w:rsid w:val="00904C1D"/>
    <w:rsid w:val="00906B7E"/>
    <w:rsid w:val="009077A8"/>
    <w:rsid w:val="00907B7C"/>
    <w:rsid w:val="00910D89"/>
    <w:rsid w:val="009115A0"/>
    <w:rsid w:val="009118A8"/>
    <w:rsid w:val="009125FB"/>
    <w:rsid w:val="00913937"/>
    <w:rsid w:val="00916B67"/>
    <w:rsid w:val="00917016"/>
    <w:rsid w:val="009201B0"/>
    <w:rsid w:val="009224CF"/>
    <w:rsid w:val="009240CE"/>
    <w:rsid w:val="00925388"/>
    <w:rsid w:val="00926CE1"/>
    <w:rsid w:val="00926FAF"/>
    <w:rsid w:val="009273BB"/>
    <w:rsid w:val="00930FE4"/>
    <w:rsid w:val="009326AE"/>
    <w:rsid w:val="0093362D"/>
    <w:rsid w:val="00942C03"/>
    <w:rsid w:val="009434D1"/>
    <w:rsid w:val="00943DAD"/>
    <w:rsid w:val="0094519F"/>
    <w:rsid w:val="00947C3F"/>
    <w:rsid w:val="00950914"/>
    <w:rsid w:val="00951214"/>
    <w:rsid w:val="00952607"/>
    <w:rsid w:val="00952B95"/>
    <w:rsid w:val="00953A6F"/>
    <w:rsid w:val="0095476E"/>
    <w:rsid w:val="009567D7"/>
    <w:rsid w:val="00957A2C"/>
    <w:rsid w:val="009642E8"/>
    <w:rsid w:val="009657F9"/>
    <w:rsid w:val="00965B66"/>
    <w:rsid w:val="0097115F"/>
    <w:rsid w:val="00971A55"/>
    <w:rsid w:val="00971F39"/>
    <w:rsid w:val="009736D4"/>
    <w:rsid w:val="009763C1"/>
    <w:rsid w:val="00982AC4"/>
    <w:rsid w:val="009842E7"/>
    <w:rsid w:val="00984367"/>
    <w:rsid w:val="009858BF"/>
    <w:rsid w:val="00985C9A"/>
    <w:rsid w:val="0098628A"/>
    <w:rsid w:val="0098678A"/>
    <w:rsid w:val="00990010"/>
    <w:rsid w:val="009908CE"/>
    <w:rsid w:val="00990FF1"/>
    <w:rsid w:val="00995C2C"/>
    <w:rsid w:val="009973B1"/>
    <w:rsid w:val="00997E45"/>
    <w:rsid w:val="00997EEE"/>
    <w:rsid w:val="009A0748"/>
    <w:rsid w:val="009A2494"/>
    <w:rsid w:val="009A39ED"/>
    <w:rsid w:val="009A5B15"/>
    <w:rsid w:val="009A5BD9"/>
    <w:rsid w:val="009B07D3"/>
    <w:rsid w:val="009B0A5B"/>
    <w:rsid w:val="009B248D"/>
    <w:rsid w:val="009B24A8"/>
    <w:rsid w:val="009B412E"/>
    <w:rsid w:val="009B4BD1"/>
    <w:rsid w:val="009B4C8B"/>
    <w:rsid w:val="009B4F8E"/>
    <w:rsid w:val="009B7C18"/>
    <w:rsid w:val="009C03DF"/>
    <w:rsid w:val="009C12FC"/>
    <w:rsid w:val="009C1E24"/>
    <w:rsid w:val="009C2E63"/>
    <w:rsid w:val="009C2FFA"/>
    <w:rsid w:val="009C42FC"/>
    <w:rsid w:val="009C4D50"/>
    <w:rsid w:val="009C4F70"/>
    <w:rsid w:val="009C69F5"/>
    <w:rsid w:val="009C79D0"/>
    <w:rsid w:val="009D0426"/>
    <w:rsid w:val="009D4B97"/>
    <w:rsid w:val="009D4D73"/>
    <w:rsid w:val="009D6BC8"/>
    <w:rsid w:val="009E11C3"/>
    <w:rsid w:val="009E25BB"/>
    <w:rsid w:val="009E562E"/>
    <w:rsid w:val="009E6E02"/>
    <w:rsid w:val="009E7420"/>
    <w:rsid w:val="009E78C7"/>
    <w:rsid w:val="009F0DBA"/>
    <w:rsid w:val="009F1AF0"/>
    <w:rsid w:val="009F2173"/>
    <w:rsid w:val="009F534F"/>
    <w:rsid w:val="009F6556"/>
    <w:rsid w:val="00A01C0A"/>
    <w:rsid w:val="00A01EE8"/>
    <w:rsid w:val="00A02CC9"/>
    <w:rsid w:val="00A03EF8"/>
    <w:rsid w:val="00A0447E"/>
    <w:rsid w:val="00A0572A"/>
    <w:rsid w:val="00A101F2"/>
    <w:rsid w:val="00A12D44"/>
    <w:rsid w:val="00A1359E"/>
    <w:rsid w:val="00A16792"/>
    <w:rsid w:val="00A22002"/>
    <w:rsid w:val="00A22685"/>
    <w:rsid w:val="00A23CCF"/>
    <w:rsid w:val="00A23FF4"/>
    <w:rsid w:val="00A25A35"/>
    <w:rsid w:val="00A266A5"/>
    <w:rsid w:val="00A333BD"/>
    <w:rsid w:val="00A377CE"/>
    <w:rsid w:val="00A40D31"/>
    <w:rsid w:val="00A41DA4"/>
    <w:rsid w:val="00A425B9"/>
    <w:rsid w:val="00A42D94"/>
    <w:rsid w:val="00A444DE"/>
    <w:rsid w:val="00A44B53"/>
    <w:rsid w:val="00A47382"/>
    <w:rsid w:val="00A503D7"/>
    <w:rsid w:val="00A514F2"/>
    <w:rsid w:val="00A517FF"/>
    <w:rsid w:val="00A523CF"/>
    <w:rsid w:val="00A5303D"/>
    <w:rsid w:val="00A55A22"/>
    <w:rsid w:val="00A5763F"/>
    <w:rsid w:val="00A5771C"/>
    <w:rsid w:val="00A603B7"/>
    <w:rsid w:val="00A609D8"/>
    <w:rsid w:val="00A61B47"/>
    <w:rsid w:val="00A622E0"/>
    <w:rsid w:val="00A64DF7"/>
    <w:rsid w:val="00A67BFF"/>
    <w:rsid w:val="00A72332"/>
    <w:rsid w:val="00A742D2"/>
    <w:rsid w:val="00A74F4F"/>
    <w:rsid w:val="00A74F7C"/>
    <w:rsid w:val="00A76B4A"/>
    <w:rsid w:val="00A802C1"/>
    <w:rsid w:val="00A8131E"/>
    <w:rsid w:val="00A81BB1"/>
    <w:rsid w:val="00A8316C"/>
    <w:rsid w:val="00A84DED"/>
    <w:rsid w:val="00A85FBA"/>
    <w:rsid w:val="00A877D5"/>
    <w:rsid w:val="00A87C33"/>
    <w:rsid w:val="00A903CD"/>
    <w:rsid w:val="00A911CA"/>
    <w:rsid w:val="00A91E8B"/>
    <w:rsid w:val="00A92131"/>
    <w:rsid w:val="00A9363E"/>
    <w:rsid w:val="00A95151"/>
    <w:rsid w:val="00A955CB"/>
    <w:rsid w:val="00A95B86"/>
    <w:rsid w:val="00A9786D"/>
    <w:rsid w:val="00AA02E1"/>
    <w:rsid w:val="00AA1A3D"/>
    <w:rsid w:val="00AA2A6C"/>
    <w:rsid w:val="00AA4AB1"/>
    <w:rsid w:val="00AA4DF1"/>
    <w:rsid w:val="00AA507D"/>
    <w:rsid w:val="00AA595B"/>
    <w:rsid w:val="00AA607C"/>
    <w:rsid w:val="00AA6EA1"/>
    <w:rsid w:val="00AA7F5B"/>
    <w:rsid w:val="00AB1713"/>
    <w:rsid w:val="00AB2E24"/>
    <w:rsid w:val="00AB35A6"/>
    <w:rsid w:val="00AB3CF3"/>
    <w:rsid w:val="00AB49DC"/>
    <w:rsid w:val="00AC14F1"/>
    <w:rsid w:val="00AC4C00"/>
    <w:rsid w:val="00AC56CA"/>
    <w:rsid w:val="00AC71FB"/>
    <w:rsid w:val="00AD0022"/>
    <w:rsid w:val="00AD175E"/>
    <w:rsid w:val="00AD29F6"/>
    <w:rsid w:val="00AD5144"/>
    <w:rsid w:val="00AD51A5"/>
    <w:rsid w:val="00AD622E"/>
    <w:rsid w:val="00AD6491"/>
    <w:rsid w:val="00AD64AD"/>
    <w:rsid w:val="00AE1EA3"/>
    <w:rsid w:val="00AE2A8D"/>
    <w:rsid w:val="00AE41FC"/>
    <w:rsid w:val="00AE6195"/>
    <w:rsid w:val="00AE69B6"/>
    <w:rsid w:val="00AF5825"/>
    <w:rsid w:val="00AF622B"/>
    <w:rsid w:val="00AF7120"/>
    <w:rsid w:val="00AF7DC4"/>
    <w:rsid w:val="00B0036E"/>
    <w:rsid w:val="00B02FC0"/>
    <w:rsid w:val="00B03513"/>
    <w:rsid w:val="00B062B0"/>
    <w:rsid w:val="00B12C5C"/>
    <w:rsid w:val="00B152EC"/>
    <w:rsid w:val="00B15653"/>
    <w:rsid w:val="00B16C16"/>
    <w:rsid w:val="00B17E45"/>
    <w:rsid w:val="00B219D7"/>
    <w:rsid w:val="00B21B13"/>
    <w:rsid w:val="00B22443"/>
    <w:rsid w:val="00B22B0E"/>
    <w:rsid w:val="00B22EA4"/>
    <w:rsid w:val="00B35B2C"/>
    <w:rsid w:val="00B378BA"/>
    <w:rsid w:val="00B41ACC"/>
    <w:rsid w:val="00B4378D"/>
    <w:rsid w:val="00B43BE6"/>
    <w:rsid w:val="00B43DBA"/>
    <w:rsid w:val="00B53448"/>
    <w:rsid w:val="00B542CF"/>
    <w:rsid w:val="00B54FCE"/>
    <w:rsid w:val="00B560B7"/>
    <w:rsid w:val="00B566B7"/>
    <w:rsid w:val="00B60050"/>
    <w:rsid w:val="00B6081F"/>
    <w:rsid w:val="00B635EB"/>
    <w:rsid w:val="00B64931"/>
    <w:rsid w:val="00B64B76"/>
    <w:rsid w:val="00B64B8F"/>
    <w:rsid w:val="00B64BC1"/>
    <w:rsid w:val="00B650EA"/>
    <w:rsid w:val="00B6573C"/>
    <w:rsid w:val="00B659EB"/>
    <w:rsid w:val="00B668FA"/>
    <w:rsid w:val="00B6696E"/>
    <w:rsid w:val="00B67187"/>
    <w:rsid w:val="00B725B6"/>
    <w:rsid w:val="00B7289A"/>
    <w:rsid w:val="00B728CC"/>
    <w:rsid w:val="00B73A3B"/>
    <w:rsid w:val="00B73FCE"/>
    <w:rsid w:val="00B74BBD"/>
    <w:rsid w:val="00B769F6"/>
    <w:rsid w:val="00B812C6"/>
    <w:rsid w:val="00B8192E"/>
    <w:rsid w:val="00B83496"/>
    <w:rsid w:val="00B83F17"/>
    <w:rsid w:val="00B84928"/>
    <w:rsid w:val="00B86A80"/>
    <w:rsid w:val="00B9007F"/>
    <w:rsid w:val="00B907AF"/>
    <w:rsid w:val="00B90AF1"/>
    <w:rsid w:val="00B90C37"/>
    <w:rsid w:val="00B911A3"/>
    <w:rsid w:val="00B9181A"/>
    <w:rsid w:val="00B92420"/>
    <w:rsid w:val="00B93A05"/>
    <w:rsid w:val="00B93D8E"/>
    <w:rsid w:val="00B966E4"/>
    <w:rsid w:val="00B97066"/>
    <w:rsid w:val="00B97BD6"/>
    <w:rsid w:val="00BA0A30"/>
    <w:rsid w:val="00BA1CCD"/>
    <w:rsid w:val="00BA2532"/>
    <w:rsid w:val="00BA317E"/>
    <w:rsid w:val="00BA463C"/>
    <w:rsid w:val="00BA4850"/>
    <w:rsid w:val="00BB007C"/>
    <w:rsid w:val="00BB0676"/>
    <w:rsid w:val="00BB1750"/>
    <w:rsid w:val="00BB32FE"/>
    <w:rsid w:val="00BB408F"/>
    <w:rsid w:val="00BB55C6"/>
    <w:rsid w:val="00BB59E5"/>
    <w:rsid w:val="00BB6186"/>
    <w:rsid w:val="00BB68CB"/>
    <w:rsid w:val="00BC175A"/>
    <w:rsid w:val="00BC3200"/>
    <w:rsid w:val="00BC4287"/>
    <w:rsid w:val="00BC482A"/>
    <w:rsid w:val="00BC5D99"/>
    <w:rsid w:val="00BC5F75"/>
    <w:rsid w:val="00BC6833"/>
    <w:rsid w:val="00BD1097"/>
    <w:rsid w:val="00BD292A"/>
    <w:rsid w:val="00BD33E7"/>
    <w:rsid w:val="00BD48CB"/>
    <w:rsid w:val="00BD5666"/>
    <w:rsid w:val="00BD6BAC"/>
    <w:rsid w:val="00BE50E2"/>
    <w:rsid w:val="00BE5743"/>
    <w:rsid w:val="00BE60BA"/>
    <w:rsid w:val="00BF0C69"/>
    <w:rsid w:val="00BF28E9"/>
    <w:rsid w:val="00BF365C"/>
    <w:rsid w:val="00BF44B6"/>
    <w:rsid w:val="00BF6FCA"/>
    <w:rsid w:val="00C009E7"/>
    <w:rsid w:val="00C02004"/>
    <w:rsid w:val="00C039B2"/>
    <w:rsid w:val="00C03C55"/>
    <w:rsid w:val="00C043DB"/>
    <w:rsid w:val="00C04B3E"/>
    <w:rsid w:val="00C04DAB"/>
    <w:rsid w:val="00C070BB"/>
    <w:rsid w:val="00C10C07"/>
    <w:rsid w:val="00C1276B"/>
    <w:rsid w:val="00C13A69"/>
    <w:rsid w:val="00C1454D"/>
    <w:rsid w:val="00C15C48"/>
    <w:rsid w:val="00C17ADE"/>
    <w:rsid w:val="00C21A54"/>
    <w:rsid w:val="00C220C3"/>
    <w:rsid w:val="00C22382"/>
    <w:rsid w:val="00C2269A"/>
    <w:rsid w:val="00C2652F"/>
    <w:rsid w:val="00C2715B"/>
    <w:rsid w:val="00C273CC"/>
    <w:rsid w:val="00C2753E"/>
    <w:rsid w:val="00C27581"/>
    <w:rsid w:val="00C30405"/>
    <w:rsid w:val="00C30B1B"/>
    <w:rsid w:val="00C31CF0"/>
    <w:rsid w:val="00C3302B"/>
    <w:rsid w:val="00C34154"/>
    <w:rsid w:val="00C3449D"/>
    <w:rsid w:val="00C34588"/>
    <w:rsid w:val="00C346A5"/>
    <w:rsid w:val="00C34CF3"/>
    <w:rsid w:val="00C37C2E"/>
    <w:rsid w:val="00C424A3"/>
    <w:rsid w:val="00C46430"/>
    <w:rsid w:val="00C473B2"/>
    <w:rsid w:val="00C474BE"/>
    <w:rsid w:val="00C50203"/>
    <w:rsid w:val="00C50889"/>
    <w:rsid w:val="00C5130B"/>
    <w:rsid w:val="00C51A93"/>
    <w:rsid w:val="00C54074"/>
    <w:rsid w:val="00C55CFD"/>
    <w:rsid w:val="00C56689"/>
    <w:rsid w:val="00C567F6"/>
    <w:rsid w:val="00C61457"/>
    <w:rsid w:val="00C619A6"/>
    <w:rsid w:val="00C63135"/>
    <w:rsid w:val="00C63E3C"/>
    <w:rsid w:val="00C64652"/>
    <w:rsid w:val="00C64A05"/>
    <w:rsid w:val="00C65D8F"/>
    <w:rsid w:val="00C65E1D"/>
    <w:rsid w:val="00C66385"/>
    <w:rsid w:val="00C66AD6"/>
    <w:rsid w:val="00C67361"/>
    <w:rsid w:val="00C7289A"/>
    <w:rsid w:val="00C764B1"/>
    <w:rsid w:val="00C76811"/>
    <w:rsid w:val="00C77F12"/>
    <w:rsid w:val="00C80041"/>
    <w:rsid w:val="00C80F10"/>
    <w:rsid w:val="00C815C3"/>
    <w:rsid w:val="00C83235"/>
    <w:rsid w:val="00C83528"/>
    <w:rsid w:val="00C87132"/>
    <w:rsid w:val="00C90264"/>
    <w:rsid w:val="00C915BF"/>
    <w:rsid w:val="00C921E7"/>
    <w:rsid w:val="00C930C3"/>
    <w:rsid w:val="00C95D83"/>
    <w:rsid w:val="00C95ED7"/>
    <w:rsid w:val="00C9740C"/>
    <w:rsid w:val="00CA041E"/>
    <w:rsid w:val="00CA0E7F"/>
    <w:rsid w:val="00CA15DD"/>
    <w:rsid w:val="00CA19BD"/>
    <w:rsid w:val="00CA7596"/>
    <w:rsid w:val="00CB4BC4"/>
    <w:rsid w:val="00CB4D63"/>
    <w:rsid w:val="00CB5426"/>
    <w:rsid w:val="00CB6927"/>
    <w:rsid w:val="00CB707F"/>
    <w:rsid w:val="00CB7B21"/>
    <w:rsid w:val="00CC0D69"/>
    <w:rsid w:val="00CC0E53"/>
    <w:rsid w:val="00CC171A"/>
    <w:rsid w:val="00CC42AE"/>
    <w:rsid w:val="00CC4C8F"/>
    <w:rsid w:val="00CC6282"/>
    <w:rsid w:val="00CD4247"/>
    <w:rsid w:val="00CD4E95"/>
    <w:rsid w:val="00CD5F99"/>
    <w:rsid w:val="00CD6692"/>
    <w:rsid w:val="00CD66A6"/>
    <w:rsid w:val="00CD68B4"/>
    <w:rsid w:val="00CE2CA2"/>
    <w:rsid w:val="00CE3581"/>
    <w:rsid w:val="00CE37DD"/>
    <w:rsid w:val="00CE4417"/>
    <w:rsid w:val="00CE525A"/>
    <w:rsid w:val="00CE5296"/>
    <w:rsid w:val="00CE728F"/>
    <w:rsid w:val="00CF039F"/>
    <w:rsid w:val="00CF2039"/>
    <w:rsid w:val="00CF22D0"/>
    <w:rsid w:val="00CF550D"/>
    <w:rsid w:val="00D039BF"/>
    <w:rsid w:val="00D056FD"/>
    <w:rsid w:val="00D07044"/>
    <w:rsid w:val="00D14A5A"/>
    <w:rsid w:val="00D1570C"/>
    <w:rsid w:val="00D1700E"/>
    <w:rsid w:val="00D172C4"/>
    <w:rsid w:val="00D20448"/>
    <w:rsid w:val="00D24D97"/>
    <w:rsid w:val="00D259F4"/>
    <w:rsid w:val="00D2660A"/>
    <w:rsid w:val="00D27404"/>
    <w:rsid w:val="00D33DE7"/>
    <w:rsid w:val="00D35C48"/>
    <w:rsid w:val="00D37652"/>
    <w:rsid w:val="00D4085A"/>
    <w:rsid w:val="00D409BA"/>
    <w:rsid w:val="00D41426"/>
    <w:rsid w:val="00D41D33"/>
    <w:rsid w:val="00D42424"/>
    <w:rsid w:val="00D430D1"/>
    <w:rsid w:val="00D43699"/>
    <w:rsid w:val="00D43966"/>
    <w:rsid w:val="00D4613C"/>
    <w:rsid w:val="00D46898"/>
    <w:rsid w:val="00D50718"/>
    <w:rsid w:val="00D54DF5"/>
    <w:rsid w:val="00D55594"/>
    <w:rsid w:val="00D6125F"/>
    <w:rsid w:val="00D61371"/>
    <w:rsid w:val="00D62071"/>
    <w:rsid w:val="00D62B6E"/>
    <w:rsid w:val="00D632F6"/>
    <w:rsid w:val="00D63D57"/>
    <w:rsid w:val="00D6413E"/>
    <w:rsid w:val="00D64AED"/>
    <w:rsid w:val="00D671E6"/>
    <w:rsid w:val="00D70EDF"/>
    <w:rsid w:val="00D7157D"/>
    <w:rsid w:val="00D72197"/>
    <w:rsid w:val="00D72FFC"/>
    <w:rsid w:val="00D75B44"/>
    <w:rsid w:val="00D770C2"/>
    <w:rsid w:val="00D774BC"/>
    <w:rsid w:val="00D82885"/>
    <w:rsid w:val="00D82BB5"/>
    <w:rsid w:val="00D82C2B"/>
    <w:rsid w:val="00D82C63"/>
    <w:rsid w:val="00D82E41"/>
    <w:rsid w:val="00D84D50"/>
    <w:rsid w:val="00D85081"/>
    <w:rsid w:val="00D913E5"/>
    <w:rsid w:val="00D91AA7"/>
    <w:rsid w:val="00D93B8D"/>
    <w:rsid w:val="00D93EB3"/>
    <w:rsid w:val="00D9462A"/>
    <w:rsid w:val="00D94AAD"/>
    <w:rsid w:val="00D94C52"/>
    <w:rsid w:val="00D94C6E"/>
    <w:rsid w:val="00D97AC9"/>
    <w:rsid w:val="00DA0322"/>
    <w:rsid w:val="00DA56B7"/>
    <w:rsid w:val="00DA7D39"/>
    <w:rsid w:val="00DB37ED"/>
    <w:rsid w:val="00DB3984"/>
    <w:rsid w:val="00DB4CC3"/>
    <w:rsid w:val="00DB62EF"/>
    <w:rsid w:val="00DB6D5C"/>
    <w:rsid w:val="00DC0D6B"/>
    <w:rsid w:val="00DC1531"/>
    <w:rsid w:val="00DC162A"/>
    <w:rsid w:val="00DC1C88"/>
    <w:rsid w:val="00DC2863"/>
    <w:rsid w:val="00DC4935"/>
    <w:rsid w:val="00DC5E17"/>
    <w:rsid w:val="00DC7BC5"/>
    <w:rsid w:val="00DD0959"/>
    <w:rsid w:val="00DD0DDC"/>
    <w:rsid w:val="00DD1DA8"/>
    <w:rsid w:val="00DD4E4F"/>
    <w:rsid w:val="00DD638D"/>
    <w:rsid w:val="00DE042A"/>
    <w:rsid w:val="00DE1501"/>
    <w:rsid w:val="00DE1B96"/>
    <w:rsid w:val="00DE2DC8"/>
    <w:rsid w:val="00DE3980"/>
    <w:rsid w:val="00DE4473"/>
    <w:rsid w:val="00DE4A5B"/>
    <w:rsid w:val="00DE79A9"/>
    <w:rsid w:val="00DF1B70"/>
    <w:rsid w:val="00DF2C49"/>
    <w:rsid w:val="00DF43D4"/>
    <w:rsid w:val="00DF5478"/>
    <w:rsid w:val="00DF5C54"/>
    <w:rsid w:val="00DF6EC9"/>
    <w:rsid w:val="00DF7372"/>
    <w:rsid w:val="00E00449"/>
    <w:rsid w:val="00E005B5"/>
    <w:rsid w:val="00E039E5"/>
    <w:rsid w:val="00E04C02"/>
    <w:rsid w:val="00E052C1"/>
    <w:rsid w:val="00E06D7B"/>
    <w:rsid w:val="00E07639"/>
    <w:rsid w:val="00E07CAA"/>
    <w:rsid w:val="00E13622"/>
    <w:rsid w:val="00E204F6"/>
    <w:rsid w:val="00E205DA"/>
    <w:rsid w:val="00E26983"/>
    <w:rsid w:val="00E30818"/>
    <w:rsid w:val="00E30B2C"/>
    <w:rsid w:val="00E30BC8"/>
    <w:rsid w:val="00E33DF6"/>
    <w:rsid w:val="00E36CF6"/>
    <w:rsid w:val="00E37485"/>
    <w:rsid w:val="00E40C5B"/>
    <w:rsid w:val="00E41C85"/>
    <w:rsid w:val="00E42501"/>
    <w:rsid w:val="00E43CC9"/>
    <w:rsid w:val="00E45068"/>
    <w:rsid w:val="00E4591E"/>
    <w:rsid w:val="00E47D92"/>
    <w:rsid w:val="00E5090A"/>
    <w:rsid w:val="00E539CD"/>
    <w:rsid w:val="00E5436F"/>
    <w:rsid w:val="00E55A53"/>
    <w:rsid w:val="00E55D32"/>
    <w:rsid w:val="00E56D44"/>
    <w:rsid w:val="00E664CA"/>
    <w:rsid w:val="00E67A81"/>
    <w:rsid w:val="00E70B7D"/>
    <w:rsid w:val="00E714AB"/>
    <w:rsid w:val="00E73033"/>
    <w:rsid w:val="00E73DD9"/>
    <w:rsid w:val="00E768CC"/>
    <w:rsid w:val="00E83033"/>
    <w:rsid w:val="00E851B9"/>
    <w:rsid w:val="00E86978"/>
    <w:rsid w:val="00E87139"/>
    <w:rsid w:val="00E87CB9"/>
    <w:rsid w:val="00E9278A"/>
    <w:rsid w:val="00E9356D"/>
    <w:rsid w:val="00E935AC"/>
    <w:rsid w:val="00E938A7"/>
    <w:rsid w:val="00E9400A"/>
    <w:rsid w:val="00E948D1"/>
    <w:rsid w:val="00EA2A3F"/>
    <w:rsid w:val="00EA56EA"/>
    <w:rsid w:val="00EA5BA5"/>
    <w:rsid w:val="00EA76FA"/>
    <w:rsid w:val="00EB02F1"/>
    <w:rsid w:val="00EB6692"/>
    <w:rsid w:val="00EB66B2"/>
    <w:rsid w:val="00EB6D81"/>
    <w:rsid w:val="00EB76C3"/>
    <w:rsid w:val="00EC0105"/>
    <w:rsid w:val="00EC0871"/>
    <w:rsid w:val="00EC0B63"/>
    <w:rsid w:val="00EC0F5B"/>
    <w:rsid w:val="00EC4456"/>
    <w:rsid w:val="00EC5433"/>
    <w:rsid w:val="00EC5C31"/>
    <w:rsid w:val="00EC6097"/>
    <w:rsid w:val="00ED0629"/>
    <w:rsid w:val="00ED316B"/>
    <w:rsid w:val="00ED4EA4"/>
    <w:rsid w:val="00EE2BCB"/>
    <w:rsid w:val="00EE2BE1"/>
    <w:rsid w:val="00EE3248"/>
    <w:rsid w:val="00EE4787"/>
    <w:rsid w:val="00EE6346"/>
    <w:rsid w:val="00EF0CB5"/>
    <w:rsid w:val="00EF169D"/>
    <w:rsid w:val="00EF1D47"/>
    <w:rsid w:val="00EF2CFF"/>
    <w:rsid w:val="00EF33BB"/>
    <w:rsid w:val="00EF46B1"/>
    <w:rsid w:val="00EF5976"/>
    <w:rsid w:val="00EF6877"/>
    <w:rsid w:val="00F005B8"/>
    <w:rsid w:val="00F04424"/>
    <w:rsid w:val="00F04CCC"/>
    <w:rsid w:val="00F04E11"/>
    <w:rsid w:val="00F05C71"/>
    <w:rsid w:val="00F05DED"/>
    <w:rsid w:val="00F05F15"/>
    <w:rsid w:val="00F13A71"/>
    <w:rsid w:val="00F14124"/>
    <w:rsid w:val="00F1491B"/>
    <w:rsid w:val="00F1533D"/>
    <w:rsid w:val="00F17EB0"/>
    <w:rsid w:val="00F23A4C"/>
    <w:rsid w:val="00F25C16"/>
    <w:rsid w:val="00F25D2E"/>
    <w:rsid w:val="00F32E47"/>
    <w:rsid w:val="00F32FA6"/>
    <w:rsid w:val="00F334E2"/>
    <w:rsid w:val="00F33AA2"/>
    <w:rsid w:val="00F33F27"/>
    <w:rsid w:val="00F351EF"/>
    <w:rsid w:val="00F3535E"/>
    <w:rsid w:val="00F36236"/>
    <w:rsid w:val="00F3672C"/>
    <w:rsid w:val="00F418E3"/>
    <w:rsid w:val="00F447F3"/>
    <w:rsid w:val="00F46427"/>
    <w:rsid w:val="00F469FA"/>
    <w:rsid w:val="00F46F5B"/>
    <w:rsid w:val="00F55124"/>
    <w:rsid w:val="00F575DE"/>
    <w:rsid w:val="00F6065F"/>
    <w:rsid w:val="00F61332"/>
    <w:rsid w:val="00F61F4A"/>
    <w:rsid w:val="00F63148"/>
    <w:rsid w:val="00F643EA"/>
    <w:rsid w:val="00F65D44"/>
    <w:rsid w:val="00F67A89"/>
    <w:rsid w:val="00F71682"/>
    <w:rsid w:val="00F71C08"/>
    <w:rsid w:val="00F72A45"/>
    <w:rsid w:val="00F733F1"/>
    <w:rsid w:val="00F73730"/>
    <w:rsid w:val="00F74C89"/>
    <w:rsid w:val="00F74F02"/>
    <w:rsid w:val="00F75EA2"/>
    <w:rsid w:val="00F773B5"/>
    <w:rsid w:val="00F80BB2"/>
    <w:rsid w:val="00F86F4C"/>
    <w:rsid w:val="00F878AC"/>
    <w:rsid w:val="00F91019"/>
    <w:rsid w:val="00F93518"/>
    <w:rsid w:val="00F93A60"/>
    <w:rsid w:val="00F961D8"/>
    <w:rsid w:val="00F96600"/>
    <w:rsid w:val="00FA027F"/>
    <w:rsid w:val="00FA2825"/>
    <w:rsid w:val="00FA2D83"/>
    <w:rsid w:val="00FA3B5D"/>
    <w:rsid w:val="00FA4296"/>
    <w:rsid w:val="00FA4D60"/>
    <w:rsid w:val="00FA5A52"/>
    <w:rsid w:val="00FA601D"/>
    <w:rsid w:val="00FA6DE1"/>
    <w:rsid w:val="00FA7A95"/>
    <w:rsid w:val="00FA7F3E"/>
    <w:rsid w:val="00FB1A8A"/>
    <w:rsid w:val="00FB3E4D"/>
    <w:rsid w:val="00FB5EB7"/>
    <w:rsid w:val="00FB77B6"/>
    <w:rsid w:val="00FB7FD2"/>
    <w:rsid w:val="00FC04BD"/>
    <w:rsid w:val="00FC1080"/>
    <w:rsid w:val="00FC2AD9"/>
    <w:rsid w:val="00FC40C8"/>
    <w:rsid w:val="00FC4CB3"/>
    <w:rsid w:val="00FC5F74"/>
    <w:rsid w:val="00FC739D"/>
    <w:rsid w:val="00FD37A4"/>
    <w:rsid w:val="00FD3D15"/>
    <w:rsid w:val="00FD531A"/>
    <w:rsid w:val="00FD5A4F"/>
    <w:rsid w:val="00FD70FB"/>
    <w:rsid w:val="00FE3A57"/>
    <w:rsid w:val="00FF3984"/>
    <w:rsid w:val="00FF3D41"/>
    <w:rsid w:val="00FF3FB8"/>
    <w:rsid w:val="00FF4814"/>
    <w:rsid w:val="00FF61EE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6718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A1"/>
    <w:pPr>
      <w:ind w:left="720"/>
    </w:pPr>
  </w:style>
  <w:style w:type="paragraph" w:styleId="a4">
    <w:name w:val="Balloon Text"/>
    <w:basedOn w:val="a"/>
    <w:link w:val="a5"/>
    <w:uiPriority w:val="99"/>
    <w:semiHidden/>
    <w:rsid w:val="00E938A7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938A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17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A517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A1444"/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2F331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3A1444"/>
    <w:rPr>
      <w:vertAlign w:val="superscript"/>
    </w:rPr>
  </w:style>
  <w:style w:type="paragraph" w:customStyle="1" w:styleId="ConsPlusCell">
    <w:name w:val="ConsPlusCell"/>
    <w:uiPriority w:val="99"/>
    <w:rsid w:val="00365EE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d">
    <w:name w:val="Hyperlink"/>
    <w:uiPriority w:val="99"/>
    <w:unhideWhenUsed/>
    <w:rsid w:val="00CE5296"/>
    <w:rPr>
      <w:color w:val="0000FF"/>
      <w:u w:val="single"/>
    </w:rPr>
  </w:style>
  <w:style w:type="paragraph" w:customStyle="1" w:styleId="ConsPlusNonformat">
    <w:name w:val="ConsPlusNonformat"/>
    <w:uiPriority w:val="99"/>
    <w:rsid w:val="00CE529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6718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BC77-29A6-466C-82C7-A97FE863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2288</Words>
  <Characters>16001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20</cp:revision>
  <cp:lastPrinted>2013-12-17T12:26:00Z</cp:lastPrinted>
  <dcterms:created xsi:type="dcterms:W3CDTF">2013-12-17T12:22:00Z</dcterms:created>
  <dcterms:modified xsi:type="dcterms:W3CDTF">2014-01-27T07:04:00Z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