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23C" w:rsidRPr="00926FAF" w:rsidRDefault="00D9623C" w:rsidP="00D9623C">
      <w:pPr>
        <w:jc w:val="center"/>
        <w:rPr>
          <w:b/>
          <w:spacing w:val="20"/>
          <w:sz w:val="26"/>
          <w:szCs w:val="26"/>
        </w:rPr>
      </w:pPr>
      <w:r w:rsidRPr="00926FAF">
        <w:rPr>
          <w:b/>
          <w:spacing w:val="20"/>
          <w:sz w:val="26"/>
          <w:szCs w:val="26"/>
        </w:rPr>
        <w:t>КОНТРОЛЬНО-СЧ</w:t>
      </w:r>
      <w:r w:rsidR="00BC4DA5">
        <w:rPr>
          <w:b/>
          <w:spacing w:val="20"/>
          <w:sz w:val="26"/>
          <w:szCs w:val="26"/>
        </w:rPr>
        <w:t>Е</w:t>
      </w:r>
      <w:r w:rsidRPr="00926FAF">
        <w:rPr>
          <w:b/>
          <w:spacing w:val="20"/>
          <w:sz w:val="26"/>
          <w:szCs w:val="26"/>
        </w:rPr>
        <w:t>ТНАЯ ПАЛАТА ГОРОДА ВОЛОГДЫ</w:t>
      </w:r>
    </w:p>
    <w:p w:rsidR="00D9623C" w:rsidRDefault="00D9623C" w:rsidP="00D9623C">
      <w:pPr>
        <w:jc w:val="center"/>
        <w:rPr>
          <w:b/>
          <w:sz w:val="26"/>
          <w:szCs w:val="26"/>
        </w:rPr>
      </w:pPr>
    </w:p>
    <w:p w:rsidR="00D9623C" w:rsidRPr="00926FAF" w:rsidRDefault="00D9623C" w:rsidP="00D9623C">
      <w:pPr>
        <w:jc w:val="both"/>
        <w:rPr>
          <w:sz w:val="16"/>
          <w:szCs w:val="16"/>
        </w:rPr>
      </w:pPr>
      <w:r>
        <w:rPr>
          <w:sz w:val="16"/>
          <w:szCs w:val="16"/>
        </w:rPr>
        <w:t xml:space="preserve">            </w:t>
      </w:r>
      <w:r w:rsidRPr="00926FAF">
        <w:rPr>
          <w:sz w:val="16"/>
          <w:szCs w:val="16"/>
        </w:rPr>
        <w:t xml:space="preserve">ул. Козленская, д. 6                             </w:t>
      </w:r>
      <w:r>
        <w:rPr>
          <w:sz w:val="16"/>
          <w:szCs w:val="16"/>
        </w:rPr>
        <w:t xml:space="preserve">                             </w:t>
      </w:r>
      <w:r w:rsidRPr="00926FAF">
        <w:rPr>
          <w:sz w:val="16"/>
          <w:szCs w:val="16"/>
        </w:rPr>
        <w:t xml:space="preserve">   Телефон (8172)   </w:t>
      </w:r>
      <w:r>
        <w:rPr>
          <w:sz w:val="16"/>
          <w:szCs w:val="16"/>
        </w:rPr>
        <w:t>72 54 53</w:t>
      </w:r>
      <w:r w:rsidRPr="00926FAF">
        <w:rPr>
          <w:sz w:val="16"/>
          <w:szCs w:val="16"/>
        </w:rPr>
        <w:t xml:space="preserve">                 </w:t>
      </w:r>
      <w:r>
        <w:rPr>
          <w:sz w:val="16"/>
          <w:szCs w:val="16"/>
        </w:rPr>
        <w:t xml:space="preserve">                  Факс (8172) 72 98 76</w:t>
      </w:r>
    </w:p>
    <w:p w:rsidR="00D9623C" w:rsidRDefault="00D9623C" w:rsidP="00D9623C">
      <w:pPr>
        <w:jc w:val="both"/>
        <w:rPr>
          <w:sz w:val="16"/>
          <w:szCs w:val="16"/>
        </w:rPr>
      </w:pPr>
      <w:r w:rsidRPr="00926FAF">
        <w:rPr>
          <w:sz w:val="16"/>
          <w:szCs w:val="16"/>
        </w:rPr>
        <w:t xml:space="preserve">  </w:t>
      </w:r>
      <w:r>
        <w:rPr>
          <w:sz w:val="16"/>
          <w:szCs w:val="16"/>
        </w:rPr>
        <w:t xml:space="preserve">          </w:t>
      </w:r>
      <w:r w:rsidRPr="00926FAF">
        <w:rPr>
          <w:sz w:val="16"/>
          <w:szCs w:val="16"/>
        </w:rPr>
        <w:t>г. Вологда, 1600</w:t>
      </w:r>
      <w:r w:rsidR="0010390F">
        <w:rPr>
          <w:sz w:val="16"/>
          <w:szCs w:val="16"/>
        </w:rPr>
        <w:t>00</w:t>
      </w:r>
      <w:r>
        <w:rPr>
          <w:sz w:val="16"/>
          <w:szCs w:val="16"/>
        </w:rPr>
        <w:t xml:space="preserve">                                                                             </w:t>
      </w:r>
    </w:p>
    <w:p w:rsidR="00D9623C" w:rsidRPr="00926FAF" w:rsidRDefault="00D9623C" w:rsidP="00D9623C">
      <w:pPr>
        <w:ind w:left="969"/>
        <w:jc w:val="both"/>
        <w:rPr>
          <w:sz w:val="6"/>
          <w:szCs w:val="6"/>
        </w:rPr>
      </w:pPr>
    </w:p>
    <w:tbl>
      <w:tblPr>
        <w:tblW w:w="0" w:type="auto"/>
        <w:tblInd w:w="108" w:type="dxa"/>
        <w:tblBorders>
          <w:top w:val="single" w:sz="12" w:space="0" w:color="auto"/>
        </w:tblBorders>
        <w:tblLook w:val="0000" w:firstRow="0" w:lastRow="0" w:firstColumn="0" w:lastColumn="0" w:noHBand="0" w:noVBand="0"/>
      </w:tblPr>
      <w:tblGrid>
        <w:gridCol w:w="9643"/>
      </w:tblGrid>
      <w:tr w:rsidR="00D9623C" w:rsidTr="00D9623C">
        <w:tblPrEx>
          <w:tblCellMar>
            <w:top w:w="0" w:type="dxa"/>
            <w:bottom w:w="0" w:type="dxa"/>
          </w:tblCellMar>
        </w:tblPrEx>
        <w:trPr>
          <w:trHeight w:val="41"/>
        </w:trPr>
        <w:tc>
          <w:tcPr>
            <w:tcW w:w="9643" w:type="dxa"/>
          </w:tcPr>
          <w:p w:rsidR="00D9623C" w:rsidRPr="00926FAF" w:rsidRDefault="00D9623C" w:rsidP="00D9623C">
            <w:pPr>
              <w:jc w:val="both"/>
              <w:rPr>
                <w:b/>
                <w:sz w:val="6"/>
                <w:szCs w:val="6"/>
              </w:rPr>
            </w:pPr>
          </w:p>
        </w:tc>
      </w:tr>
    </w:tbl>
    <w:p w:rsidR="00D9623C" w:rsidRPr="002862D9" w:rsidRDefault="00D9623C" w:rsidP="00D9623C">
      <w:pPr>
        <w:jc w:val="center"/>
        <w:rPr>
          <w:b/>
          <w:spacing w:val="20"/>
          <w:sz w:val="16"/>
          <w:szCs w:val="16"/>
        </w:rPr>
      </w:pPr>
    </w:p>
    <w:p w:rsidR="00C3046A" w:rsidRPr="0022233A" w:rsidRDefault="00C3046A" w:rsidP="00123557">
      <w:pPr>
        <w:ind w:left="5130"/>
        <w:jc w:val="right"/>
        <w:rPr>
          <w:sz w:val="26"/>
          <w:szCs w:val="26"/>
        </w:rPr>
      </w:pPr>
      <w:r w:rsidRPr="0022233A">
        <w:rPr>
          <w:sz w:val="26"/>
          <w:szCs w:val="26"/>
        </w:rPr>
        <w:t>УТВЕРЖДАЮ</w:t>
      </w:r>
    </w:p>
    <w:p w:rsidR="00C3046A" w:rsidRPr="0022233A" w:rsidRDefault="00C3046A" w:rsidP="00123557">
      <w:pPr>
        <w:ind w:left="5130"/>
        <w:jc w:val="right"/>
        <w:rPr>
          <w:sz w:val="26"/>
          <w:szCs w:val="26"/>
        </w:rPr>
      </w:pPr>
      <w:r w:rsidRPr="0022233A">
        <w:rPr>
          <w:sz w:val="26"/>
          <w:szCs w:val="26"/>
        </w:rPr>
        <w:t>Председ</w:t>
      </w:r>
      <w:r w:rsidR="00123557">
        <w:rPr>
          <w:sz w:val="26"/>
          <w:szCs w:val="26"/>
        </w:rPr>
        <w:t>атель Контрольно-счетной палаты</w:t>
      </w:r>
    </w:p>
    <w:p w:rsidR="00C3046A" w:rsidRPr="0022233A" w:rsidRDefault="00EF0A1E" w:rsidP="00123557">
      <w:pPr>
        <w:ind w:left="5130"/>
        <w:jc w:val="right"/>
        <w:rPr>
          <w:sz w:val="26"/>
          <w:szCs w:val="26"/>
        </w:rPr>
      </w:pPr>
      <w:r>
        <w:rPr>
          <w:sz w:val="26"/>
          <w:szCs w:val="26"/>
        </w:rPr>
        <w:t>С. П. Толстикова</w:t>
      </w:r>
    </w:p>
    <w:p w:rsidR="00C3046A" w:rsidRDefault="00C3046A" w:rsidP="00D9623C">
      <w:pPr>
        <w:jc w:val="center"/>
        <w:rPr>
          <w:sz w:val="26"/>
          <w:szCs w:val="26"/>
        </w:rPr>
      </w:pPr>
    </w:p>
    <w:p w:rsidR="00123557" w:rsidRDefault="00123557" w:rsidP="00D9623C">
      <w:pPr>
        <w:jc w:val="center"/>
        <w:rPr>
          <w:b/>
          <w:spacing w:val="20"/>
          <w:sz w:val="26"/>
          <w:szCs w:val="26"/>
        </w:rPr>
      </w:pPr>
    </w:p>
    <w:p w:rsidR="00D9623C" w:rsidRPr="005B60A2" w:rsidRDefault="00D9623C" w:rsidP="00D9623C">
      <w:pPr>
        <w:jc w:val="center"/>
        <w:rPr>
          <w:b/>
          <w:spacing w:val="20"/>
          <w:sz w:val="26"/>
          <w:szCs w:val="26"/>
        </w:rPr>
      </w:pPr>
      <w:r w:rsidRPr="005B60A2">
        <w:rPr>
          <w:b/>
          <w:spacing w:val="20"/>
          <w:sz w:val="26"/>
          <w:szCs w:val="26"/>
        </w:rPr>
        <w:t xml:space="preserve">ЗАКЛЮЧЕНИЕ </w:t>
      </w:r>
    </w:p>
    <w:p w:rsidR="00D9623C" w:rsidRPr="00D52199" w:rsidRDefault="00F22173" w:rsidP="00EF0A1E">
      <w:pPr>
        <w:spacing w:line="276" w:lineRule="auto"/>
        <w:jc w:val="center"/>
        <w:rPr>
          <w:b/>
          <w:sz w:val="18"/>
          <w:szCs w:val="18"/>
        </w:rPr>
      </w:pPr>
      <w:r w:rsidRPr="00EF0A1E">
        <w:rPr>
          <w:b/>
          <w:sz w:val="26"/>
          <w:szCs w:val="26"/>
        </w:rPr>
        <w:t xml:space="preserve">на проект </w:t>
      </w:r>
      <w:r w:rsidR="007659C5">
        <w:rPr>
          <w:b/>
          <w:sz w:val="26"/>
          <w:szCs w:val="26"/>
        </w:rPr>
        <w:t xml:space="preserve">постановления Администрации города Вологды «О внесении изменений в постановление </w:t>
      </w:r>
      <w:r w:rsidR="00814559">
        <w:rPr>
          <w:b/>
          <w:sz w:val="26"/>
          <w:szCs w:val="26"/>
        </w:rPr>
        <w:t>Главы</w:t>
      </w:r>
      <w:r w:rsidR="007659C5">
        <w:rPr>
          <w:b/>
          <w:sz w:val="26"/>
          <w:szCs w:val="26"/>
        </w:rPr>
        <w:t xml:space="preserve"> города Вологды от</w:t>
      </w:r>
      <w:r w:rsidR="00D32500">
        <w:rPr>
          <w:b/>
          <w:sz w:val="26"/>
          <w:szCs w:val="26"/>
        </w:rPr>
        <w:t xml:space="preserve"> </w:t>
      </w:r>
      <w:r w:rsidR="00814559">
        <w:rPr>
          <w:b/>
          <w:sz w:val="26"/>
          <w:szCs w:val="26"/>
        </w:rPr>
        <w:t>8 сентября</w:t>
      </w:r>
      <w:r w:rsidR="009237E1">
        <w:rPr>
          <w:b/>
          <w:sz w:val="26"/>
          <w:szCs w:val="26"/>
        </w:rPr>
        <w:t xml:space="preserve"> 20</w:t>
      </w:r>
      <w:r w:rsidR="00814559">
        <w:rPr>
          <w:b/>
          <w:sz w:val="26"/>
          <w:szCs w:val="26"/>
        </w:rPr>
        <w:t>09</w:t>
      </w:r>
      <w:r w:rsidR="00D32500">
        <w:rPr>
          <w:b/>
          <w:sz w:val="26"/>
          <w:szCs w:val="26"/>
        </w:rPr>
        <w:t xml:space="preserve"> года №</w:t>
      </w:r>
      <w:r w:rsidR="00814559">
        <w:rPr>
          <w:b/>
          <w:sz w:val="26"/>
          <w:szCs w:val="26"/>
        </w:rPr>
        <w:t xml:space="preserve"> 4736</w:t>
      </w:r>
      <w:r w:rsidR="007659C5">
        <w:rPr>
          <w:b/>
          <w:sz w:val="26"/>
          <w:szCs w:val="26"/>
        </w:rPr>
        <w:t>»</w:t>
      </w:r>
    </w:p>
    <w:p w:rsidR="00D9623C" w:rsidRDefault="00D9623C" w:rsidP="00D9623C">
      <w:pPr>
        <w:jc w:val="center"/>
        <w:rPr>
          <w:sz w:val="18"/>
          <w:szCs w:val="18"/>
        </w:rPr>
      </w:pPr>
    </w:p>
    <w:p w:rsidR="00D9623C" w:rsidRPr="005B60A2" w:rsidRDefault="00D9623C" w:rsidP="00D9623C">
      <w:pPr>
        <w:rPr>
          <w:sz w:val="26"/>
          <w:szCs w:val="26"/>
        </w:rPr>
      </w:pPr>
      <w:r w:rsidRPr="005B60A2">
        <w:rPr>
          <w:sz w:val="26"/>
          <w:szCs w:val="26"/>
        </w:rPr>
        <w:sym w:font="Symbol" w:char="F0B2"/>
      </w:r>
      <w:r w:rsidR="00926DAD">
        <w:rPr>
          <w:sz w:val="26"/>
          <w:szCs w:val="26"/>
        </w:rPr>
        <w:t>09</w:t>
      </w:r>
      <w:r w:rsidRPr="005B60A2">
        <w:rPr>
          <w:sz w:val="26"/>
          <w:szCs w:val="26"/>
        </w:rPr>
        <w:sym w:font="Symbol" w:char="F0B2"/>
      </w:r>
      <w:r w:rsidR="00BB11A5">
        <w:rPr>
          <w:sz w:val="26"/>
          <w:szCs w:val="26"/>
        </w:rPr>
        <w:t xml:space="preserve"> </w:t>
      </w:r>
      <w:r w:rsidR="00BE409A">
        <w:rPr>
          <w:sz w:val="26"/>
          <w:szCs w:val="26"/>
        </w:rPr>
        <w:t>октября</w:t>
      </w:r>
      <w:r w:rsidR="00112CBF">
        <w:rPr>
          <w:sz w:val="26"/>
          <w:szCs w:val="26"/>
        </w:rPr>
        <w:t xml:space="preserve"> 2013</w:t>
      </w:r>
      <w:r w:rsidRPr="005B60A2">
        <w:rPr>
          <w:sz w:val="26"/>
          <w:szCs w:val="26"/>
        </w:rPr>
        <w:t xml:space="preserve"> года                           </w:t>
      </w:r>
      <w:r>
        <w:rPr>
          <w:sz w:val="26"/>
          <w:szCs w:val="26"/>
        </w:rPr>
        <w:t xml:space="preserve">                 </w:t>
      </w:r>
      <w:r w:rsidRPr="005B60A2">
        <w:rPr>
          <w:sz w:val="26"/>
          <w:szCs w:val="26"/>
        </w:rPr>
        <w:t xml:space="preserve">                    </w:t>
      </w:r>
      <w:r w:rsidR="00112CBF">
        <w:rPr>
          <w:sz w:val="26"/>
          <w:szCs w:val="26"/>
        </w:rPr>
        <w:t xml:space="preserve">                                    </w:t>
      </w:r>
      <w:r w:rsidRPr="005B60A2">
        <w:rPr>
          <w:sz w:val="26"/>
          <w:szCs w:val="26"/>
        </w:rPr>
        <w:t xml:space="preserve">    №</w:t>
      </w:r>
      <w:r w:rsidR="00814559">
        <w:rPr>
          <w:sz w:val="26"/>
          <w:szCs w:val="26"/>
        </w:rPr>
        <w:t xml:space="preserve"> 64</w:t>
      </w:r>
    </w:p>
    <w:p w:rsidR="00D9623C" w:rsidRPr="002862D9" w:rsidRDefault="00D9623C" w:rsidP="00D9623C">
      <w:pPr>
        <w:jc w:val="center"/>
        <w:rPr>
          <w:sz w:val="16"/>
          <w:szCs w:val="16"/>
        </w:rPr>
      </w:pPr>
    </w:p>
    <w:p w:rsidR="00EF79E4" w:rsidRDefault="00D9623C" w:rsidP="00EF79E4">
      <w:pPr>
        <w:spacing w:line="276" w:lineRule="auto"/>
        <w:jc w:val="both"/>
        <w:rPr>
          <w:sz w:val="26"/>
          <w:szCs w:val="26"/>
        </w:rPr>
      </w:pPr>
      <w:r w:rsidRPr="005B60A2">
        <w:rPr>
          <w:sz w:val="26"/>
          <w:szCs w:val="26"/>
        </w:rPr>
        <w:tab/>
        <w:t xml:space="preserve">Экспертиза проведена на основании </w:t>
      </w:r>
      <w:r w:rsidRPr="00822520">
        <w:rPr>
          <w:sz w:val="26"/>
          <w:szCs w:val="26"/>
        </w:rPr>
        <w:t xml:space="preserve">пункта </w:t>
      </w:r>
      <w:r w:rsidR="00E177CE" w:rsidRPr="00822520">
        <w:rPr>
          <w:sz w:val="26"/>
          <w:szCs w:val="26"/>
        </w:rPr>
        <w:t>8,</w:t>
      </w:r>
      <w:r w:rsidR="00E177CE">
        <w:rPr>
          <w:sz w:val="26"/>
          <w:szCs w:val="26"/>
        </w:rPr>
        <w:t xml:space="preserve"> подпункта 9.9 пункта 9</w:t>
      </w:r>
      <w:r w:rsidR="00C93529">
        <w:rPr>
          <w:sz w:val="26"/>
          <w:szCs w:val="26"/>
        </w:rPr>
        <w:t xml:space="preserve"> Положения о Контрольно-сче</w:t>
      </w:r>
      <w:r w:rsidRPr="005B60A2">
        <w:rPr>
          <w:sz w:val="26"/>
          <w:szCs w:val="26"/>
        </w:rPr>
        <w:t>тной палате города Вологды, утвержденного решением Вологодской городской Думы от 2</w:t>
      </w:r>
      <w:r w:rsidR="00E177CE">
        <w:rPr>
          <w:sz w:val="26"/>
          <w:szCs w:val="26"/>
        </w:rPr>
        <w:t>9 сентя</w:t>
      </w:r>
      <w:r w:rsidRPr="005B60A2">
        <w:rPr>
          <w:sz w:val="26"/>
          <w:szCs w:val="26"/>
        </w:rPr>
        <w:t>бря 20</w:t>
      </w:r>
      <w:r w:rsidR="00E177CE">
        <w:rPr>
          <w:sz w:val="26"/>
          <w:szCs w:val="26"/>
        </w:rPr>
        <w:t>11 года № 759</w:t>
      </w:r>
      <w:r w:rsidRPr="005B60A2">
        <w:rPr>
          <w:sz w:val="26"/>
          <w:szCs w:val="26"/>
        </w:rPr>
        <w:t>.</w:t>
      </w:r>
    </w:p>
    <w:p w:rsidR="00375E48" w:rsidRDefault="00D9623C" w:rsidP="00EF79E4">
      <w:pPr>
        <w:spacing w:line="276" w:lineRule="auto"/>
        <w:ind w:firstLine="709"/>
        <w:jc w:val="both"/>
        <w:rPr>
          <w:sz w:val="26"/>
          <w:szCs w:val="26"/>
        </w:rPr>
      </w:pPr>
      <w:r w:rsidRPr="00EF79E4">
        <w:rPr>
          <w:b/>
          <w:sz w:val="26"/>
          <w:szCs w:val="26"/>
        </w:rPr>
        <w:t>В результате экспертизы установлено</w:t>
      </w:r>
      <w:r w:rsidR="00CA53DA" w:rsidRPr="00EF79E4">
        <w:rPr>
          <w:b/>
          <w:sz w:val="26"/>
          <w:szCs w:val="26"/>
        </w:rPr>
        <w:t>:</w:t>
      </w:r>
      <w:r w:rsidR="00CA53DA" w:rsidRPr="00C750F7">
        <w:rPr>
          <w:sz w:val="26"/>
          <w:szCs w:val="26"/>
        </w:rPr>
        <w:t xml:space="preserve"> </w:t>
      </w:r>
      <w:r w:rsidR="00EF79E4">
        <w:rPr>
          <w:sz w:val="26"/>
          <w:szCs w:val="26"/>
        </w:rPr>
        <w:t>п</w:t>
      </w:r>
      <w:r w:rsidR="00EF79E4" w:rsidRPr="00EF79E4">
        <w:rPr>
          <w:sz w:val="26"/>
          <w:szCs w:val="26"/>
        </w:rPr>
        <w:t>роект постановления предусматривает внесение изменений в постановление Главы города Вологды от</w:t>
      </w:r>
      <w:r w:rsidR="00EF79E4" w:rsidRPr="00CA6605">
        <w:rPr>
          <w:sz w:val="26"/>
          <w:szCs w:val="26"/>
        </w:rPr>
        <w:t xml:space="preserve"> </w:t>
      </w:r>
      <w:r w:rsidR="00EF79E4">
        <w:rPr>
          <w:sz w:val="26"/>
          <w:szCs w:val="26"/>
        </w:rPr>
        <w:t>8 сентября 2009 года № 4736</w:t>
      </w:r>
      <w:r w:rsidR="00EF79E4" w:rsidRPr="00EF79E4">
        <w:rPr>
          <w:sz w:val="26"/>
          <w:szCs w:val="26"/>
        </w:rPr>
        <w:t xml:space="preserve"> </w:t>
      </w:r>
      <w:r w:rsidR="00EF79E4">
        <w:rPr>
          <w:sz w:val="26"/>
          <w:szCs w:val="26"/>
        </w:rPr>
        <w:t xml:space="preserve">«Об утверждении долгосрочной адресной программы № 2 по переселению граждан из аварийного жилищного фонда, расположенного на территории муниципального образования «Город Вологда» с учетом необходимости развития малоэтажного жилищного строительства, на 2010 - 2013 годы» </w:t>
      </w:r>
      <w:r w:rsidR="00375E48">
        <w:rPr>
          <w:sz w:val="26"/>
          <w:szCs w:val="26"/>
        </w:rPr>
        <w:t xml:space="preserve">и в программу, утвержденную указанным постановлением (далее – программа). </w:t>
      </w:r>
    </w:p>
    <w:p w:rsidR="00375E48" w:rsidRDefault="00CA2FC5" w:rsidP="00375E48">
      <w:pPr>
        <w:autoSpaceDE w:val="0"/>
        <w:autoSpaceDN w:val="0"/>
        <w:adjustRightInd w:val="0"/>
        <w:spacing w:line="276" w:lineRule="auto"/>
        <w:ind w:firstLine="709"/>
        <w:jc w:val="both"/>
        <w:rPr>
          <w:sz w:val="26"/>
          <w:szCs w:val="26"/>
        </w:rPr>
      </w:pPr>
      <w:r>
        <w:rPr>
          <w:sz w:val="26"/>
          <w:szCs w:val="26"/>
        </w:rPr>
        <w:t xml:space="preserve">1. </w:t>
      </w:r>
      <w:r w:rsidR="00375E48" w:rsidRPr="003D0B43">
        <w:rPr>
          <w:sz w:val="26"/>
          <w:szCs w:val="26"/>
        </w:rPr>
        <w:t xml:space="preserve">Проектом постановления предусматривается переименование </w:t>
      </w:r>
      <w:r w:rsidR="00375E48">
        <w:rPr>
          <w:sz w:val="26"/>
          <w:szCs w:val="26"/>
        </w:rPr>
        <w:t xml:space="preserve">долгосрочной целевой </w:t>
      </w:r>
      <w:r w:rsidR="00375E48" w:rsidRPr="003D0B43">
        <w:rPr>
          <w:sz w:val="26"/>
          <w:szCs w:val="26"/>
        </w:rPr>
        <w:t>программы в муниципальную программу.</w:t>
      </w:r>
    </w:p>
    <w:p w:rsidR="00C659EB" w:rsidRDefault="00CA2FC5" w:rsidP="00D53F71">
      <w:pPr>
        <w:autoSpaceDE w:val="0"/>
        <w:autoSpaceDN w:val="0"/>
        <w:adjustRightInd w:val="0"/>
        <w:spacing w:line="276" w:lineRule="auto"/>
        <w:ind w:firstLine="709"/>
        <w:jc w:val="both"/>
        <w:rPr>
          <w:sz w:val="26"/>
          <w:szCs w:val="26"/>
        </w:rPr>
      </w:pPr>
      <w:r>
        <w:rPr>
          <w:sz w:val="26"/>
          <w:szCs w:val="26"/>
        </w:rPr>
        <w:t xml:space="preserve">2. </w:t>
      </w:r>
      <w:r w:rsidR="005707F6">
        <w:rPr>
          <w:sz w:val="26"/>
          <w:szCs w:val="26"/>
        </w:rPr>
        <w:t xml:space="preserve">Одной из задач, целей, мероприятий и ожидаемых конечных результатов </w:t>
      </w:r>
      <w:r w:rsidR="00B27421">
        <w:rPr>
          <w:sz w:val="26"/>
          <w:szCs w:val="26"/>
        </w:rPr>
        <w:t xml:space="preserve">действующей </w:t>
      </w:r>
      <w:r w:rsidR="005707F6">
        <w:rPr>
          <w:sz w:val="26"/>
          <w:szCs w:val="26"/>
        </w:rPr>
        <w:t xml:space="preserve">программы является ликвидация аварийного жилищного фонда. Проектом предусматривается </w:t>
      </w:r>
      <w:r w:rsidR="000A33A7">
        <w:rPr>
          <w:sz w:val="26"/>
          <w:szCs w:val="26"/>
        </w:rPr>
        <w:t xml:space="preserve">осуществить в рамках программы </w:t>
      </w:r>
      <w:r w:rsidR="000E0167">
        <w:rPr>
          <w:sz w:val="26"/>
          <w:szCs w:val="26"/>
        </w:rPr>
        <w:t>не только ликвидаци</w:t>
      </w:r>
      <w:r w:rsidR="000A33A7">
        <w:rPr>
          <w:sz w:val="26"/>
          <w:szCs w:val="26"/>
        </w:rPr>
        <w:t>ю</w:t>
      </w:r>
      <w:r w:rsidR="000E0167">
        <w:rPr>
          <w:sz w:val="26"/>
          <w:szCs w:val="26"/>
        </w:rPr>
        <w:t xml:space="preserve"> аварийного жилищного фонда, но и </w:t>
      </w:r>
      <w:r w:rsidR="008A1C47" w:rsidRPr="00FC4C06">
        <w:rPr>
          <w:b/>
          <w:i/>
          <w:sz w:val="26"/>
          <w:szCs w:val="26"/>
        </w:rPr>
        <w:t>р</w:t>
      </w:r>
      <w:r w:rsidR="000E0167" w:rsidRPr="00FC4C06">
        <w:rPr>
          <w:b/>
          <w:i/>
          <w:sz w:val="26"/>
          <w:szCs w:val="26"/>
        </w:rPr>
        <w:t>еставрационные работы</w:t>
      </w:r>
      <w:r w:rsidR="008A1C47">
        <w:rPr>
          <w:sz w:val="26"/>
          <w:szCs w:val="26"/>
        </w:rPr>
        <w:t xml:space="preserve"> аварийного жилищного фонда</w:t>
      </w:r>
      <w:r w:rsidR="000E0167">
        <w:rPr>
          <w:sz w:val="26"/>
          <w:szCs w:val="26"/>
        </w:rPr>
        <w:t xml:space="preserve"> (</w:t>
      </w:r>
      <w:r w:rsidR="005707F6">
        <w:rPr>
          <w:sz w:val="26"/>
          <w:szCs w:val="26"/>
        </w:rPr>
        <w:t>разделы «Задачи» и «Ожидаемые конечные результаты реализации» Паспорта программы, разделы 2 «О</w:t>
      </w:r>
      <w:r w:rsidR="00E315A5">
        <w:rPr>
          <w:sz w:val="26"/>
          <w:szCs w:val="26"/>
        </w:rPr>
        <w:t>сновные цели и задачи программы</w:t>
      </w:r>
      <w:r w:rsidR="005707F6">
        <w:rPr>
          <w:sz w:val="26"/>
          <w:szCs w:val="26"/>
        </w:rPr>
        <w:t>» и 7 «О</w:t>
      </w:r>
      <w:r w:rsidR="00E315A5">
        <w:rPr>
          <w:sz w:val="26"/>
          <w:szCs w:val="26"/>
        </w:rPr>
        <w:t>ценка эффективности реализации программы</w:t>
      </w:r>
      <w:r w:rsidR="005707F6">
        <w:rPr>
          <w:sz w:val="26"/>
          <w:szCs w:val="26"/>
        </w:rPr>
        <w:t xml:space="preserve">» программы, приложение № 4 к программе </w:t>
      </w:r>
      <w:r w:rsidR="000E0167">
        <w:rPr>
          <w:sz w:val="26"/>
          <w:szCs w:val="26"/>
        </w:rPr>
        <w:t>после слова «ликвидация» дополнены словами «либо реставрационных работ»).</w:t>
      </w:r>
      <w:r w:rsidR="000A33A7">
        <w:rPr>
          <w:sz w:val="26"/>
          <w:szCs w:val="26"/>
        </w:rPr>
        <w:t xml:space="preserve"> </w:t>
      </w:r>
    </w:p>
    <w:p w:rsidR="00C659EB" w:rsidRDefault="00D53F71" w:rsidP="00D53F71">
      <w:pPr>
        <w:autoSpaceDE w:val="0"/>
        <w:autoSpaceDN w:val="0"/>
        <w:adjustRightInd w:val="0"/>
        <w:spacing w:line="276" w:lineRule="auto"/>
        <w:ind w:firstLine="709"/>
        <w:jc w:val="both"/>
        <w:rPr>
          <w:sz w:val="26"/>
          <w:szCs w:val="26"/>
        </w:rPr>
      </w:pPr>
      <w:r>
        <w:rPr>
          <w:sz w:val="26"/>
          <w:szCs w:val="26"/>
        </w:rPr>
        <w:t>Это не соответствует цел</w:t>
      </w:r>
      <w:r w:rsidR="0096098B">
        <w:rPr>
          <w:sz w:val="26"/>
          <w:szCs w:val="26"/>
        </w:rPr>
        <w:t>и</w:t>
      </w:r>
      <w:r>
        <w:rPr>
          <w:sz w:val="26"/>
          <w:szCs w:val="26"/>
        </w:rPr>
        <w:t xml:space="preserve"> программы, отраженн</w:t>
      </w:r>
      <w:r w:rsidR="0096098B">
        <w:rPr>
          <w:sz w:val="26"/>
          <w:szCs w:val="26"/>
        </w:rPr>
        <w:t>ой</w:t>
      </w:r>
      <w:r>
        <w:rPr>
          <w:sz w:val="26"/>
          <w:szCs w:val="26"/>
        </w:rPr>
        <w:t xml:space="preserve"> в </w:t>
      </w:r>
      <w:r w:rsidR="00C659EB">
        <w:rPr>
          <w:sz w:val="26"/>
          <w:szCs w:val="26"/>
        </w:rPr>
        <w:t xml:space="preserve">её </w:t>
      </w:r>
      <w:r>
        <w:rPr>
          <w:sz w:val="26"/>
          <w:szCs w:val="26"/>
        </w:rPr>
        <w:t>Паспорте, а также</w:t>
      </w:r>
      <w:r w:rsidR="00625B50">
        <w:rPr>
          <w:sz w:val="26"/>
          <w:szCs w:val="26"/>
        </w:rPr>
        <w:t xml:space="preserve"> </w:t>
      </w:r>
      <w:r w:rsidR="000A33A7">
        <w:rPr>
          <w:sz w:val="26"/>
          <w:szCs w:val="26"/>
        </w:rPr>
        <w:t>Федеральн</w:t>
      </w:r>
      <w:r>
        <w:rPr>
          <w:sz w:val="26"/>
          <w:szCs w:val="26"/>
        </w:rPr>
        <w:t>ому</w:t>
      </w:r>
      <w:r w:rsidR="000A33A7">
        <w:rPr>
          <w:sz w:val="26"/>
          <w:szCs w:val="26"/>
        </w:rPr>
        <w:t xml:space="preserve"> закон</w:t>
      </w:r>
      <w:r>
        <w:rPr>
          <w:sz w:val="26"/>
          <w:szCs w:val="26"/>
        </w:rPr>
        <w:t>у</w:t>
      </w:r>
      <w:r w:rsidR="000A33A7">
        <w:rPr>
          <w:sz w:val="26"/>
          <w:szCs w:val="26"/>
        </w:rPr>
        <w:t xml:space="preserve"> от 21.07.2007 № 185-ФЗ «О Фонде содействия реформированию жилищно-коммунального хозяйства</w:t>
      </w:r>
      <w:r w:rsidR="00625B50">
        <w:rPr>
          <w:sz w:val="26"/>
          <w:szCs w:val="26"/>
        </w:rPr>
        <w:t>»</w:t>
      </w:r>
      <w:r w:rsidR="00625B50" w:rsidRPr="00625B50">
        <w:rPr>
          <w:sz w:val="26"/>
          <w:szCs w:val="26"/>
        </w:rPr>
        <w:t xml:space="preserve"> </w:t>
      </w:r>
      <w:r w:rsidR="00625B50">
        <w:rPr>
          <w:sz w:val="26"/>
          <w:szCs w:val="26"/>
        </w:rPr>
        <w:t>(в редакции Федерального закона от 25.12.2012 № 270-ФЗ)</w:t>
      </w:r>
      <w:r>
        <w:rPr>
          <w:sz w:val="26"/>
          <w:szCs w:val="26"/>
        </w:rPr>
        <w:t>, которым</w:t>
      </w:r>
      <w:r w:rsidR="000A33A7">
        <w:rPr>
          <w:sz w:val="26"/>
          <w:szCs w:val="26"/>
        </w:rPr>
        <w:t xml:space="preserve"> </w:t>
      </w:r>
      <w:r w:rsidR="00625B50">
        <w:rPr>
          <w:sz w:val="26"/>
          <w:szCs w:val="26"/>
        </w:rPr>
        <w:t xml:space="preserve">предусмотрена возможность расселения многоквартирных жилых домов, подлежащих </w:t>
      </w:r>
      <w:r w:rsidR="00FC4C06">
        <w:rPr>
          <w:sz w:val="26"/>
          <w:szCs w:val="26"/>
        </w:rPr>
        <w:t xml:space="preserve">сносу или </w:t>
      </w:r>
      <w:r w:rsidR="00FC4C06" w:rsidRPr="00FC4C06">
        <w:rPr>
          <w:b/>
          <w:i/>
          <w:sz w:val="26"/>
          <w:szCs w:val="26"/>
        </w:rPr>
        <w:t>реконструкции</w:t>
      </w:r>
      <w:r w:rsidR="00FC4C06">
        <w:rPr>
          <w:sz w:val="26"/>
          <w:szCs w:val="26"/>
        </w:rPr>
        <w:t xml:space="preserve"> в связи с физическим изн</w:t>
      </w:r>
      <w:r w:rsidR="00C659EB">
        <w:rPr>
          <w:sz w:val="26"/>
          <w:szCs w:val="26"/>
        </w:rPr>
        <w:t>осом в процессе их эксплуатации</w:t>
      </w:r>
      <w:r w:rsidR="00625B50">
        <w:rPr>
          <w:sz w:val="26"/>
          <w:szCs w:val="26"/>
        </w:rPr>
        <w:t>.</w:t>
      </w:r>
      <w:r w:rsidR="00A60664">
        <w:rPr>
          <w:sz w:val="26"/>
          <w:szCs w:val="26"/>
        </w:rPr>
        <w:t xml:space="preserve"> </w:t>
      </w:r>
    </w:p>
    <w:p w:rsidR="00673D5A" w:rsidRDefault="00C659EB" w:rsidP="00D53F71">
      <w:pPr>
        <w:autoSpaceDE w:val="0"/>
        <w:autoSpaceDN w:val="0"/>
        <w:adjustRightInd w:val="0"/>
        <w:spacing w:line="276" w:lineRule="auto"/>
        <w:ind w:firstLine="709"/>
        <w:jc w:val="both"/>
        <w:rPr>
          <w:sz w:val="26"/>
          <w:szCs w:val="26"/>
        </w:rPr>
      </w:pPr>
      <w:r>
        <w:rPr>
          <w:sz w:val="26"/>
          <w:szCs w:val="26"/>
        </w:rPr>
        <w:t>П</w:t>
      </w:r>
      <w:r w:rsidR="00A60664">
        <w:rPr>
          <w:sz w:val="26"/>
          <w:szCs w:val="26"/>
        </w:rPr>
        <w:t xml:space="preserve">онятия «реконструкция» и «реставрация» не являются тождественными. Так, </w:t>
      </w:r>
      <w:r w:rsidR="005949FA">
        <w:rPr>
          <w:sz w:val="26"/>
          <w:szCs w:val="26"/>
        </w:rPr>
        <w:t>согласно части 14 ст. 1</w:t>
      </w:r>
      <w:r w:rsidR="00A60664">
        <w:rPr>
          <w:sz w:val="26"/>
          <w:szCs w:val="26"/>
        </w:rPr>
        <w:t xml:space="preserve"> </w:t>
      </w:r>
      <w:r w:rsidR="005949FA">
        <w:rPr>
          <w:sz w:val="26"/>
          <w:szCs w:val="26"/>
        </w:rPr>
        <w:t xml:space="preserve">Градостроительного кодекса РФ реконструкцией объектов капитального строительства (за исключением линейных объектов) является изменение параметров объекта капитального строительства, его частей (высоты, количества этажей, </w:t>
      </w:r>
      <w:r w:rsidR="005949FA">
        <w:rPr>
          <w:sz w:val="26"/>
          <w:szCs w:val="26"/>
        </w:rPr>
        <w:lastRenderedPageBreak/>
        <w:t>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r w:rsidR="00A5665E">
        <w:rPr>
          <w:sz w:val="26"/>
          <w:szCs w:val="26"/>
        </w:rPr>
        <w:t>. А реставрация в соответствии с п. 92</w:t>
      </w:r>
      <w:r w:rsidR="00A5665E" w:rsidRPr="00A5665E">
        <w:rPr>
          <w:sz w:val="26"/>
          <w:szCs w:val="26"/>
        </w:rPr>
        <w:t xml:space="preserve"> </w:t>
      </w:r>
      <w:r w:rsidR="00A5665E">
        <w:rPr>
          <w:sz w:val="26"/>
          <w:szCs w:val="26"/>
        </w:rPr>
        <w:t>Инструкции о порядке учета, обеспечения сохранности, содержания, использования и реставрации недвижимых памятников истории и культуры, утвержденной п</w:t>
      </w:r>
      <w:r w:rsidR="00673D5A">
        <w:rPr>
          <w:sz w:val="26"/>
          <w:szCs w:val="26"/>
        </w:rPr>
        <w:t>риказ</w:t>
      </w:r>
      <w:r w:rsidR="00A5665E">
        <w:rPr>
          <w:sz w:val="26"/>
          <w:szCs w:val="26"/>
        </w:rPr>
        <w:t>ом</w:t>
      </w:r>
      <w:r w:rsidR="00673D5A">
        <w:rPr>
          <w:sz w:val="26"/>
          <w:szCs w:val="26"/>
        </w:rPr>
        <w:t xml:space="preserve"> Минкультуры СССР от 13.05.1986</w:t>
      </w:r>
      <w:r w:rsidR="00A5665E">
        <w:rPr>
          <w:sz w:val="26"/>
          <w:szCs w:val="26"/>
        </w:rPr>
        <w:t xml:space="preserve"> №</w:t>
      </w:r>
      <w:r w:rsidR="00673D5A">
        <w:rPr>
          <w:sz w:val="26"/>
          <w:szCs w:val="26"/>
        </w:rPr>
        <w:t xml:space="preserve"> 203</w:t>
      </w:r>
      <w:r w:rsidR="00A5665E">
        <w:rPr>
          <w:sz w:val="26"/>
          <w:szCs w:val="26"/>
        </w:rPr>
        <w:t xml:space="preserve"> – это </w:t>
      </w:r>
      <w:r w:rsidR="00673D5A">
        <w:rPr>
          <w:sz w:val="26"/>
          <w:szCs w:val="26"/>
        </w:rPr>
        <w:t>комплекс мероприятий, обеспечивающих сохранение и раскрытие исторического, архитектурно-художественного облика памятника путем освобождения его от наслоений, не имеющих ценности и искажающих облик памятника, восполнение утраченных элементов здания, ансамбля, комплекса на основе научно обоснованных данных.</w:t>
      </w:r>
    </w:p>
    <w:p w:rsidR="00E66451" w:rsidRDefault="00A44E83" w:rsidP="00A5665E">
      <w:pPr>
        <w:autoSpaceDE w:val="0"/>
        <w:autoSpaceDN w:val="0"/>
        <w:adjustRightInd w:val="0"/>
        <w:ind w:firstLine="709"/>
        <w:jc w:val="both"/>
        <w:rPr>
          <w:sz w:val="26"/>
          <w:szCs w:val="26"/>
        </w:rPr>
      </w:pPr>
      <w:r>
        <w:rPr>
          <w:sz w:val="26"/>
          <w:szCs w:val="26"/>
        </w:rPr>
        <w:t xml:space="preserve">3. </w:t>
      </w:r>
      <w:r w:rsidR="00D408AB">
        <w:rPr>
          <w:sz w:val="26"/>
          <w:szCs w:val="26"/>
        </w:rPr>
        <w:t>Проектом предусматривается сокращение</w:t>
      </w:r>
      <w:r w:rsidR="006E4967">
        <w:rPr>
          <w:sz w:val="26"/>
          <w:szCs w:val="26"/>
        </w:rPr>
        <w:t xml:space="preserve"> на </w:t>
      </w:r>
      <w:r w:rsidR="00E66451">
        <w:rPr>
          <w:sz w:val="26"/>
          <w:szCs w:val="26"/>
        </w:rPr>
        <w:t>2</w:t>
      </w:r>
      <w:r w:rsidR="006E4967">
        <w:rPr>
          <w:sz w:val="26"/>
          <w:szCs w:val="26"/>
        </w:rPr>
        <w:t xml:space="preserve"> человека</w:t>
      </w:r>
      <w:r w:rsidR="00D408AB">
        <w:rPr>
          <w:sz w:val="26"/>
          <w:szCs w:val="26"/>
        </w:rPr>
        <w:t xml:space="preserve"> количества граждан, переселяемых из многоквартирн</w:t>
      </w:r>
      <w:r w:rsidR="00E66451">
        <w:rPr>
          <w:sz w:val="26"/>
          <w:szCs w:val="26"/>
        </w:rPr>
        <w:t>ых</w:t>
      </w:r>
      <w:r w:rsidR="00D408AB">
        <w:rPr>
          <w:sz w:val="26"/>
          <w:szCs w:val="26"/>
        </w:rPr>
        <w:t xml:space="preserve"> дом</w:t>
      </w:r>
      <w:r w:rsidR="00E66451">
        <w:rPr>
          <w:sz w:val="26"/>
          <w:szCs w:val="26"/>
        </w:rPr>
        <w:t>ов</w:t>
      </w:r>
      <w:r w:rsidR="00843077">
        <w:rPr>
          <w:sz w:val="26"/>
          <w:szCs w:val="26"/>
        </w:rPr>
        <w:t xml:space="preserve"> в рамках</w:t>
      </w:r>
      <w:r w:rsidR="008B7655">
        <w:rPr>
          <w:sz w:val="26"/>
          <w:szCs w:val="26"/>
        </w:rPr>
        <w:t xml:space="preserve"> приложения № 2 к программе</w:t>
      </w:r>
      <w:r w:rsidR="00E66451">
        <w:rPr>
          <w:sz w:val="26"/>
          <w:szCs w:val="26"/>
        </w:rPr>
        <w:t>:</w:t>
      </w:r>
    </w:p>
    <w:p w:rsidR="00532AC1" w:rsidRDefault="00532AC1" w:rsidP="00532AC1">
      <w:pPr>
        <w:autoSpaceDE w:val="0"/>
        <w:autoSpaceDN w:val="0"/>
        <w:adjustRightInd w:val="0"/>
        <w:ind w:firstLine="709"/>
        <w:jc w:val="both"/>
        <w:rPr>
          <w:sz w:val="26"/>
          <w:szCs w:val="26"/>
        </w:rPr>
      </w:pPr>
      <w:r>
        <w:rPr>
          <w:sz w:val="26"/>
          <w:szCs w:val="26"/>
        </w:rPr>
        <w:t xml:space="preserve">-за счет </w:t>
      </w:r>
      <w:r w:rsidR="009A22C3">
        <w:rPr>
          <w:sz w:val="26"/>
          <w:szCs w:val="26"/>
        </w:rPr>
        <w:t>включения</w:t>
      </w:r>
      <w:r>
        <w:rPr>
          <w:sz w:val="26"/>
          <w:szCs w:val="26"/>
        </w:rPr>
        <w:t xml:space="preserve"> </w:t>
      </w:r>
      <w:r w:rsidR="009A22C3">
        <w:rPr>
          <w:sz w:val="26"/>
          <w:szCs w:val="26"/>
        </w:rPr>
        <w:t>1</w:t>
      </w:r>
      <w:r>
        <w:rPr>
          <w:sz w:val="26"/>
          <w:szCs w:val="26"/>
        </w:rPr>
        <w:t xml:space="preserve"> человек</w:t>
      </w:r>
      <w:r w:rsidR="009A22C3">
        <w:rPr>
          <w:sz w:val="26"/>
          <w:szCs w:val="26"/>
        </w:rPr>
        <w:t>а в</w:t>
      </w:r>
      <w:r>
        <w:rPr>
          <w:sz w:val="26"/>
          <w:szCs w:val="26"/>
        </w:rPr>
        <w:t xml:space="preserve"> </w:t>
      </w:r>
      <w:r w:rsidR="0085053D">
        <w:rPr>
          <w:sz w:val="26"/>
          <w:szCs w:val="26"/>
        </w:rPr>
        <w:t>спис</w:t>
      </w:r>
      <w:r w:rsidR="009A22C3">
        <w:rPr>
          <w:sz w:val="26"/>
          <w:szCs w:val="26"/>
        </w:rPr>
        <w:t>о</w:t>
      </w:r>
      <w:r w:rsidR="0085053D">
        <w:rPr>
          <w:sz w:val="26"/>
          <w:szCs w:val="26"/>
        </w:rPr>
        <w:t>к</w:t>
      </w:r>
      <w:r>
        <w:rPr>
          <w:sz w:val="26"/>
          <w:szCs w:val="26"/>
        </w:rPr>
        <w:t xml:space="preserve"> жителей, переселяемых из дома по адресу: г. Вологда, ул. Некрасова, д.10</w:t>
      </w:r>
      <w:r w:rsidR="009A22C3">
        <w:rPr>
          <w:sz w:val="26"/>
          <w:szCs w:val="26"/>
        </w:rPr>
        <w:t>. Согласно пояснительной записке, представленной к проекту, увеличение числа граждан, переселяемых из указанного дома, связано с регистрацией в июле 2013 года по данному адресу родственника гражданина, включенного в список граждан, планируемых к переселению</w:t>
      </w:r>
      <w:r>
        <w:rPr>
          <w:sz w:val="26"/>
          <w:szCs w:val="26"/>
        </w:rPr>
        <w:t>;</w:t>
      </w:r>
    </w:p>
    <w:p w:rsidR="0031702F" w:rsidRDefault="00E66451" w:rsidP="00A5665E">
      <w:pPr>
        <w:autoSpaceDE w:val="0"/>
        <w:autoSpaceDN w:val="0"/>
        <w:adjustRightInd w:val="0"/>
        <w:ind w:firstLine="709"/>
        <w:jc w:val="both"/>
        <w:rPr>
          <w:sz w:val="26"/>
          <w:szCs w:val="26"/>
        </w:rPr>
      </w:pPr>
      <w:r>
        <w:rPr>
          <w:sz w:val="26"/>
          <w:szCs w:val="26"/>
        </w:rPr>
        <w:t xml:space="preserve">-за счет исключения 3 </w:t>
      </w:r>
      <w:r w:rsidR="0085053D">
        <w:rPr>
          <w:sz w:val="26"/>
          <w:szCs w:val="26"/>
        </w:rPr>
        <w:t>граждан</w:t>
      </w:r>
      <w:r>
        <w:rPr>
          <w:sz w:val="26"/>
          <w:szCs w:val="26"/>
        </w:rPr>
        <w:t xml:space="preserve">, переселяемых из </w:t>
      </w:r>
      <w:r w:rsidR="00D20B89">
        <w:rPr>
          <w:sz w:val="26"/>
          <w:szCs w:val="26"/>
        </w:rPr>
        <w:t xml:space="preserve">одной квартиры </w:t>
      </w:r>
      <w:r>
        <w:rPr>
          <w:sz w:val="26"/>
          <w:szCs w:val="26"/>
        </w:rPr>
        <w:t>дома</w:t>
      </w:r>
      <w:r w:rsidR="00D408AB">
        <w:rPr>
          <w:sz w:val="26"/>
          <w:szCs w:val="26"/>
        </w:rPr>
        <w:t xml:space="preserve"> по адресу: г. Вологда, ул. Набережная 6 Армии, д.99а</w:t>
      </w:r>
      <w:r>
        <w:rPr>
          <w:sz w:val="26"/>
          <w:szCs w:val="26"/>
        </w:rPr>
        <w:t xml:space="preserve">. При этом уменьшается на </w:t>
      </w:r>
      <w:r w:rsidR="00FD464E">
        <w:rPr>
          <w:sz w:val="26"/>
          <w:szCs w:val="26"/>
        </w:rPr>
        <w:t xml:space="preserve">единицу </w:t>
      </w:r>
      <w:r>
        <w:rPr>
          <w:sz w:val="26"/>
          <w:szCs w:val="26"/>
        </w:rPr>
        <w:t>количество расселяемых жилых помещений и на 37,1 кв. м – расселяемая площадь</w:t>
      </w:r>
      <w:r w:rsidR="0052130A">
        <w:rPr>
          <w:sz w:val="26"/>
          <w:szCs w:val="26"/>
        </w:rPr>
        <w:t>. В пояснительной записке к проекту</w:t>
      </w:r>
      <w:r w:rsidR="00C41BFC">
        <w:rPr>
          <w:sz w:val="26"/>
          <w:szCs w:val="26"/>
        </w:rPr>
        <w:t xml:space="preserve"> </w:t>
      </w:r>
      <w:r w:rsidR="00075372">
        <w:rPr>
          <w:sz w:val="26"/>
          <w:szCs w:val="26"/>
        </w:rPr>
        <w:t>содержится информация о том</w:t>
      </w:r>
      <w:r w:rsidR="00C41BFC">
        <w:rPr>
          <w:sz w:val="26"/>
          <w:szCs w:val="26"/>
        </w:rPr>
        <w:t xml:space="preserve">, что при предоставлении </w:t>
      </w:r>
      <w:r w:rsidR="00075372">
        <w:rPr>
          <w:sz w:val="26"/>
          <w:szCs w:val="26"/>
        </w:rPr>
        <w:t xml:space="preserve">данным гражданам </w:t>
      </w:r>
      <w:r w:rsidR="00C41BFC">
        <w:rPr>
          <w:sz w:val="26"/>
          <w:szCs w:val="26"/>
        </w:rPr>
        <w:t>квартиры</w:t>
      </w:r>
      <w:r w:rsidR="00075372">
        <w:rPr>
          <w:sz w:val="26"/>
          <w:szCs w:val="26"/>
        </w:rPr>
        <w:t>, построенной в рамках программы</w:t>
      </w:r>
      <w:r w:rsidR="00DA2CB1">
        <w:rPr>
          <w:sz w:val="26"/>
          <w:szCs w:val="26"/>
        </w:rPr>
        <w:t>, выяснилось, что в 20</w:t>
      </w:r>
      <w:r w:rsidR="00013517">
        <w:rPr>
          <w:sz w:val="26"/>
          <w:szCs w:val="26"/>
        </w:rPr>
        <w:t>0</w:t>
      </w:r>
      <w:r w:rsidR="00DA2CB1">
        <w:rPr>
          <w:sz w:val="26"/>
          <w:szCs w:val="26"/>
        </w:rPr>
        <w:t>5 году данной семье уже была предоставлена квартира в связи с признанием дома непригодным для проживания.</w:t>
      </w:r>
      <w:r w:rsidR="00075372">
        <w:rPr>
          <w:sz w:val="26"/>
          <w:szCs w:val="26"/>
        </w:rPr>
        <w:t xml:space="preserve"> </w:t>
      </w:r>
      <w:r w:rsidR="00AE320C">
        <w:rPr>
          <w:sz w:val="26"/>
          <w:szCs w:val="26"/>
        </w:rPr>
        <w:t>Данный факт</w:t>
      </w:r>
      <w:r w:rsidR="00F74F74">
        <w:rPr>
          <w:sz w:val="26"/>
          <w:szCs w:val="26"/>
        </w:rPr>
        <w:t xml:space="preserve"> </w:t>
      </w:r>
      <w:r w:rsidR="00AE320C">
        <w:rPr>
          <w:sz w:val="26"/>
          <w:szCs w:val="26"/>
        </w:rPr>
        <w:t>свидетельствует о</w:t>
      </w:r>
      <w:r w:rsidR="00657401">
        <w:rPr>
          <w:sz w:val="26"/>
          <w:szCs w:val="26"/>
        </w:rPr>
        <w:t xml:space="preserve"> недостаточности мер, принимаемых</w:t>
      </w:r>
      <w:r w:rsidR="007753D6">
        <w:rPr>
          <w:sz w:val="26"/>
          <w:szCs w:val="26"/>
        </w:rPr>
        <w:t xml:space="preserve"> </w:t>
      </w:r>
      <w:r w:rsidR="00AE320C">
        <w:rPr>
          <w:sz w:val="26"/>
          <w:szCs w:val="26"/>
        </w:rPr>
        <w:t>Департамент</w:t>
      </w:r>
      <w:r w:rsidR="00657401">
        <w:rPr>
          <w:sz w:val="26"/>
          <w:szCs w:val="26"/>
        </w:rPr>
        <w:t>ом</w:t>
      </w:r>
      <w:r w:rsidR="00AE320C">
        <w:rPr>
          <w:sz w:val="26"/>
          <w:szCs w:val="26"/>
        </w:rPr>
        <w:t xml:space="preserve"> имущественных отношений</w:t>
      </w:r>
      <w:r w:rsidR="007753D6">
        <w:rPr>
          <w:sz w:val="26"/>
          <w:szCs w:val="26"/>
        </w:rPr>
        <w:t xml:space="preserve"> Администрации города</w:t>
      </w:r>
      <w:r w:rsidR="00657401">
        <w:rPr>
          <w:sz w:val="26"/>
          <w:szCs w:val="26"/>
        </w:rPr>
        <w:t xml:space="preserve"> по поддержанию в актуальном состоянии списка граждан, подлежащих переселению из многоквартирных домов, признанных аварийными и подлежащими сносу в связи с физическим износом в процессе их эксплуатации</w:t>
      </w:r>
      <w:r w:rsidR="00D51AB8">
        <w:rPr>
          <w:sz w:val="26"/>
          <w:szCs w:val="26"/>
        </w:rPr>
        <w:t>, что подтверждается</w:t>
      </w:r>
      <w:r w:rsidR="006261D2">
        <w:rPr>
          <w:sz w:val="26"/>
          <w:szCs w:val="26"/>
        </w:rPr>
        <w:t xml:space="preserve"> также</w:t>
      </w:r>
      <w:r w:rsidR="00F74F74">
        <w:rPr>
          <w:sz w:val="26"/>
          <w:szCs w:val="26"/>
        </w:rPr>
        <w:t xml:space="preserve"> результат</w:t>
      </w:r>
      <w:r w:rsidR="00D51AB8">
        <w:rPr>
          <w:sz w:val="26"/>
          <w:szCs w:val="26"/>
        </w:rPr>
        <w:t>ами</w:t>
      </w:r>
      <w:r w:rsidR="00F74F74">
        <w:rPr>
          <w:sz w:val="26"/>
          <w:szCs w:val="26"/>
        </w:rPr>
        <w:t xml:space="preserve"> проверки выполнения программы, проведенной Контрольно-счетной палатой города в 2012 году (акт от 25.10.2012 № 29)</w:t>
      </w:r>
      <w:r w:rsidR="00D51AB8">
        <w:rPr>
          <w:sz w:val="26"/>
          <w:szCs w:val="26"/>
        </w:rPr>
        <w:t>.</w:t>
      </w:r>
    </w:p>
    <w:p w:rsidR="00B4174C" w:rsidRDefault="00572A6B" w:rsidP="00B4174C">
      <w:pPr>
        <w:autoSpaceDE w:val="0"/>
        <w:autoSpaceDN w:val="0"/>
        <w:adjustRightInd w:val="0"/>
        <w:ind w:firstLine="709"/>
        <w:jc w:val="both"/>
        <w:rPr>
          <w:spacing w:val="-2"/>
          <w:sz w:val="26"/>
          <w:szCs w:val="26"/>
        </w:rPr>
      </w:pPr>
      <w:r>
        <w:rPr>
          <w:sz w:val="26"/>
          <w:szCs w:val="26"/>
        </w:rPr>
        <w:t xml:space="preserve">4. </w:t>
      </w:r>
      <w:r w:rsidR="00D4568C">
        <w:rPr>
          <w:sz w:val="26"/>
          <w:szCs w:val="26"/>
        </w:rPr>
        <w:t xml:space="preserve">В связи с исключением из списка </w:t>
      </w:r>
      <w:r w:rsidR="00784EC2">
        <w:rPr>
          <w:sz w:val="26"/>
          <w:szCs w:val="26"/>
        </w:rPr>
        <w:t xml:space="preserve">переселяемых </w:t>
      </w:r>
      <w:r w:rsidR="00D4568C">
        <w:rPr>
          <w:sz w:val="26"/>
          <w:szCs w:val="26"/>
        </w:rPr>
        <w:t>граждан указанной выше семьи из 3 человек</w:t>
      </w:r>
      <w:r>
        <w:rPr>
          <w:sz w:val="26"/>
          <w:szCs w:val="26"/>
        </w:rPr>
        <w:t xml:space="preserve"> и отсутствием равноценной </w:t>
      </w:r>
      <w:r w:rsidR="00F91353">
        <w:rPr>
          <w:sz w:val="26"/>
          <w:szCs w:val="26"/>
        </w:rPr>
        <w:t xml:space="preserve">по площади </w:t>
      </w:r>
      <w:r>
        <w:rPr>
          <w:sz w:val="26"/>
          <w:szCs w:val="26"/>
        </w:rPr>
        <w:t>замены</w:t>
      </w:r>
      <w:r w:rsidR="00F91353">
        <w:rPr>
          <w:sz w:val="26"/>
          <w:szCs w:val="26"/>
        </w:rPr>
        <w:t xml:space="preserve"> в существующем аварийном жилищном фонде</w:t>
      </w:r>
      <w:r w:rsidR="00D55C9C">
        <w:rPr>
          <w:sz w:val="26"/>
          <w:szCs w:val="26"/>
        </w:rPr>
        <w:t xml:space="preserve">, </w:t>
      </w:r>
      <w:r w:rsidR="005B2C09">
        <w:rPr>
          <w:sz w:val="26"/>
          <w:szCs w:val="26"/>
        </w:rPr>
        <w:t>на котор</w:t>
      </w:r>
      <w:r w:rsidR="00C659EB">
        <w:rPr>
          <w:sz w:val="26"/>
          <w:szCs w:val="26"/>
        </w:rPr>
        <w:t>ую</w:t>
      </w:r>
      <w:r w:rsidR="005B2C09">
        <w:rPr>
          <w:sz w:val="26"/>
          <w:szCs w:val="26"/>
        </w:rPr>
        <w:t xml:space="preserve"> распространяются положения</w:t>
      </w:r>
      <w:r w:rsidR="005B2C09" w:rsidRPr="005B2C09">
        <w:rPr>
          <w:sz w:val="26"/>
          <w:szCs w:val="26"/>
        </w:rPr>
        <w:t xml:space="preserve"> </w:t>
      </w:r>
      <w:r w:rsidR="005B2C09">
        <w:rPr>
          <w:sz w:val="26"/>
          <w:szCs w:val="26"/>
        </w:rPr>
        <w:t xml:space="preserve">Федерального закона от 21.07.2007 № 185-ФЗ «О Фонде содействия реформированию жилищно-коммунального хозяйства», </w:t>
      </w:r>
      <w:r w:rsidR="00D55C9C">
        <w:rPr>
          <w:sz w:val="26"/>
          <w:szCs w:val="26"/>
        </w:rPr>
        <w:t>проектом предлагается</w:t>
      </w:r>
      <w:r w:rsidR="00F91353">
        <w:rPr>
          <w:sz w:val="26"/>
          <w:szCs w:val="26"/>
        </w:rPr>
        <w:t xml:space="preserve"> </w:t>
      </w:r>
      <w:r w:rsidR="005B2C09">
        <w:rPr>
          <w:sz w:val="26"/>
          <w:szCs w:val="26"/>
        </w:rPr>
        <w:t>предоставить построенную для переселения из аварийного жилья квартиру</w:t>
      </w:r>
      <w:r w:rsidR="00784EC2">
        <w:rPr>
          <w:sz w:val="26"/>
          <w:szCs w:val="26"/>
        </w:rPr>
        <w:t xml:space="preserve"> другой</w:t>
      </w:r>
      <w:r w:rsidR="005B2C09">
        <w:rPr>
          <w:sz w:val="26"/>
          <w:szCs w:val="26"/>
        </w:rPr>
        <w:t xml:space="preserve"> семье</w:t>
      </w:r>
      <w:r w:rsidR="008B7655">
        <w:rPr>
          <w:sz w:val="26"/>
          <w:szCs w:val="26"/>
        </w:rPr>
        <w:t xml:space="preserve"> из 6 человек</w:t>
      </w:r>
      <w:r w:rsidR="005B2C09">
        <w:rPr>
          <w:sz w:val="26"/>
          <w:szCs w:val="26"/>
        </w:rPr>
        <w:t xml:space="preserve"> во исполнение решения Вологодского городского суда.</w:t>
      </w:r>
      <w:r w:rsidR="00B4174C">
        <w:rPr>
          <w:sz w:val="26"/>
          <w:szCs w:val="26"/>
        </w:rPr>
        <w:t xml:space="preserve"> При этом предоставление жилья согласно решениям судов предусмотрено только в рамках муниципальной программы «Строительство жилья для переселения граждан из аварийного жилищного фонда, расположенного на территории муниципального образования "Город Вологда", создание маневренного жилищного фонда на территории муниципального образования "Город Вологда" на 2010 - 2017 годы"</w:t>
      </w:r>
      <w:r w:rsidR="00D901A5">
        <w:rPr>
          <w:sz w:val="26"/>
          <w:szCs w:val="26"/>
        </w:rPr>
        <w:t>, утвержденной</w:t>
      </w:r>
      <w:r w:rsidR="00D901A5" w:rsidRPr="00D901A5">
        <w:rPr>
          <w:spacing w:val="-2"/>
          <w:sz w:val="26"/>
          <w:szCs w:val="26"/>
        </w:rPr>
        <w:t xml:space="preserve"> </w:t>
      </w:r>
      <w:r w:rsidR="00D901A5" w:rsidRPr="002165B0">
        <w:rPr>
          <w:spacing w:val="-2"/>
          <w:sz w:val="26"/>
          <w:szCs w:val="26"/>
        </w:rPr>
        <w:t>постановление</w:t>
      </w:r>
      <w:r w:rsidR="00D901A5">
        <w:rPr>
          <w:spacing w:val="-2"/>
          <w:sz w:val="26"/>
          <w:szCs w:val="26"/>
        </w:rPr>
        <w:t>м</w:t>
      </w:r>
      <w:r w:rsidR="00D901A5" w:rsidRPr="002165B0">
        <w:rPr>
          <w:spacing w:val="-2"/>
          <w:sz w:val="26"/>
          <w:szCs w:val="26"/>
        </w:rPr>
        <w:t xml:space="preserve"> Администрации города Вологды от </w:t>
      </w:r>
      <w:r w:rsidR="00D901A5">
        <w:rPr>
          <w:spacing w:val="-2"/>
          <w:sz w:val="26"/>
          <w:szCs w:val="26"/>
        </w:rPr>
        <w:t>02.06</w:t>
      </w:r>
      <w:r w:rsidR="00D901A5" w:rsidRPr="002165B0">
        <w:rPr>
          <w:spacing w:val="-2"/>
          <w:sz w:val="26"/>
          <w:szCs w:val="26"/>
        </w:rPr>
        <w:t xml:space="preserve">.2010 № </w:t>
      </w:r>
      <w:r w:rsidR="00D901A5">
        <w:rPr>
          <w:spacing w:val="-2"/>
          <w:sz w:val="26"/>
          <w:szCs w:val="26"/>
        </w:rPr>
        <w:t>2787.</w:t>
      </w:r>
    </w:p>
    <w:p w:rsidR="0071727F" w:rsidRDefault="0071727F" w:rsidP="0071727F">
      <w:pPr>
        <w:autoSpaceDE w:val="0"/>
        <w:autoSpaceDN w:val="0"/>
        <w:adjustRightInd w:val="0"/>
        <w:ind w:firstLine="709"/>
        <w:jc w:val="both"/>
        <w:rPr>
          <w:sz w:val="26"/>
          <w:szCs w:val="26"/>
        </w:rPr>
      </w:pPr>
      <w:r>
        <w:rPr>
          <w:sz w:val="26"/>
          <w:szCs w:val="26"/>
        </w:rPr>
        <w:t xml:space="preserve">Согласно Паспорту </w:t>
      </w:r>
      <w:r w:rsidR="005722FE">
        <w:rPr>
          <w:sz w:val="26"/>
          <w:szCs w:val="26"/>
        </w:rPr>
        <w:t>п</w:t>
      </w:r>
      <w:r>
        <w:rPr>
          <w:sz w:val="26"/>
          <w:szCs w:val="26"/>
        </w:rPr>
        <w:t>рограммы решение о ее разработке принято, в том числе, на основании</w:t>
      </w:r>
      <w:r w:rsidR="008A086C" w:rsidRPr="008A086C">
        <w:rPr>
          <w:sz w:val="26"/>
          <w:szCs w:val="26"/>
        </w:rPr>
        <w:t xml:space="preserve"> </w:t>
      </w:r>
      <w:r w:rsidR="008A086C">
        <w:rPr>
          <w:sz w:val="26"/>
          <w:szCs w:val="26"/>
        </w:rPr>
        <w:t>Федерального закона от 21.07.2007 № 185-ФЗ «О Фонде содействия реформированию жилищно-коммунального хозяйства»,</w:t>
      </w:r>
      <w:r>
        <w:rPr>
          <w:sz w:val="26"/>
          <w:szCs w:val="26"/>
        </w:rPr>
        <w:t xml:space="preserve"> Областной адресной программы </w:t>
      </w:r>
      <w:r>
        <w:rPr>
          <w:sz w:val="26"/>
          <w:szCs w:val="26"/>
        </w:rPr>
        <w:lastRenderedPageBreak/>
        <w:t>№ 3 «Переселение граждан из аварийного жилищного фонда в муниципальных образованиях Вологодской области с учетом необходимости развития малоэтажного жилищного строительства на 2010 - 2011 годы», утвержденной постановление</w:t>
      </w:r>
      <w:r w:rsidR="009E4828">
        <w:rPr>
          <w:sz w:val="26"/>
          <w:szCs w:val="26"/>
        </w:rPr>
        <w:t>м</w:t>
      </w:r>
      <w:r>
        <w:rPr>
          <w:sz w:val="26"/>
          <w:szCs w:val="26"/>
        </w:rPr>
        <w:t xml:space="preserve"> Правительства Вологодской области от 09.08.2010 № 920 (далее – Областная программа № 3), и Областной адресной программы № 4 «Переселение граждан из аварийного жилищного фонда в муниципальных образованиях Вологодской области с учетом необходимости развития малоэтажного жилищного строительства на 2011 - 2012 годы», утвержденной постановлением Правительства Вологодской области от 10.06.2011 № 689 (далее – Областная программа № 4). Включение в программу положений о предоставлении жилья согласно решениям Вологодского городского суда противоречит положениям </w:t>
      </w:r>
      <w:r w:rsidR="0050098A">
        <w:rPr>
          <w:sz w:val="26"/>
          <w:szCs w:val="26"/>
        </w:rPr>
        <w:t>данных нормативных документов</w:t>
      </w:r>
      <w:r w:rsidR="00136EAA">
        <w:rPr>
          <w:sz w:val="26"/>
          <w:szCs w:val="26"/>
        </w:rPr>
        <w:t xml:space="preserve"> и не соответствует целям программы, отраженным в её Паспорте</w:t>
      </w:r>
      <w:r>
        <w:rPr>
          <w:sz w:val="26"/>
          <w:szCs w:val="26"/>
        </w:rPr>
        <w:t xml:space="preserve">. </w:t>
      </w:r>
    </w:p>
    <w:p w:rsidR="0071727F" w:rsidRDefault="0071727F" w:rsidP="0071727F">
      <w:pPr>
        <w:autoSpaceDE w:val="0"/>
        <w:autoSpaceDN w:val="0"/>
        <w:adjustRightInd w:val="0"/>
        <w:ind w:firstLine="709"/>
        <w:jc w:val="both"/>
        <w:rPr>
          <w:sz w:val="26"/>
          <w:szCs w:val="26"/>
        </w:rPr>
      </w:pPr>
      <w:r>
        <w:rPr>
          <w:sz w:val="26"/>
          <w:szCs w:val="26"/>
        </w:rPr>
        <w:t xml:space="preserve">Кроме того, предлагаемые изменения программы в части количества расселяемых жилых помещений, числа жителей, планируемых к переселению, общей площади расселяемых жилых помещений не подтверждены информацией о внесении аналогичных изменений в Областную программу № 4. </w:t>
      </w:r>
    </w:p>
    <w:p w:rsidR="00136EAA" w:rsidRDefault="0071727F" w:rsidP="00442D14">
      <w:pPr>
        <w:autoSpaceDE w:val="0"/>
        <w:autoSpaceDN w:val="0"/>
        <w:adjustRightInd w:val="0"/>
        <w:ind w:firstLine="709"/>
        <w:jc w:val="both"/>
        <w:rPr>
          <w:sz w:val="26"/>
          <w:szCs w:val="26"/>
        </w:rPr>
      </w:pPr>
      <w:r>
        <w:rPr>
          <w:sz w:val="26"/>
          <w:szCs w:val="26"/>
        </w:rPr>
        <w:t xml:space="preserve">5. </w:t>
      </w:r>
      <w:r w:rsidR="00136EAA">
        <w:rPr>
          <w:sz w:val="26"/>
          <w:szCs w:val="26"/>
        </w:rPr>
        <w:t>В целом объем финансирования программы не меняется. Вместе с тем</w:t>
      </w:r>
      <w:r w:rsidR="00057D5B">
        <w:rPr>
          <w:sz w:val="26"/>
          <w:szCs w:val="26"/>
        </w:rPr>
        <w:t xml:space="preserve"> предлагается увеличить расходы бюджета города на 690495,743 рублей, сократив на данную сумму расходы за счет средств Фонда содействия реформирования ЖКХ, что является следствием неэффективной работы исполнителя программы</w:t>
      </w:r>
      <w:r w:rsidR="004C5BD5">
        <w:rPr>
          <w:sz w:val="26"/>
          <w:szCs w:val="26"/>
        </w:rPr>
        <w:t xml:space="preserve"> -</w:t>
      </w:r>
      <w:r w:rsidR="00057D5B">
        <w:rPr>
          <w:sz w:val="26"/>
          <w:szCs w:val="26"/>
        </w:rPr>
        <w:t xml:space="preserve"> Департамента имущественных отношений Администрации города.</w:t>
      </w:r>
    </w:p>
    <w:p w:rsidR="00442D14" w:rsidRDefault="001D513C" w:rsidP="00442D14">
      <w:pPr>
        <w:autoSpaceDE w:val="0"/>
        <w:autoSpaceDN w:val="0"/>
        <w:adjustRightInd w:val="0"/>
        <w:ind w:firstLine="709"/>
        <w:jc w:val="both"/>
        <w:rPr>
          <w:sz w:val="26"/>
          <w:szCs w:val="26"/>
        </w:rPr>
      </w:pPr>
      <w:r>
        <w:rPr>
          <w:sz w:val="26"/>
          <w:szCs w:val="26"/>
        </w:rPr>
        <w:t>На момент рассмотрения проекта объемы финансирования программы на 2013 год не соответствуют объемам, предусмотренным решением о бюджете на 2013 год и плановый период 2014 и 2015 годов.</w:t>
      </w:r>
    </w:p>
    <w:p w:rsidR="00852D27" w:rsidRDefault="00852D27" w:rsidP="00852D27">
      <w:pPr>
        <w:autoSpaceDE w:val="0"/>
        <w:autoSpaceDN w:val="0"/>
        <w:adjustRightInd w:val="0"/>
        <w:spacing w:line="276" w:lineRule="auto"/>
        <w:ind w:firstLine="709"/>
        <w:jc w:val="both"/>
        <w:rPr>
          <w:sz w:val="26"/>
          <w:szCs w:val="26"/>
        </w:rPr>
      </w:pPr>
      <w:r w:rsidRPr="00BA3B9A">
        <w:rPr>
          <w:b/>
          <w:sz w:val="26"/>
          <w:szCs w:val="26"/>
        </w:rPr>
        <w:t>Выводы по состоянию вопроса, в отношении которого проводится экспертиза</w:t>
      </w:r>
      <w:r w:rsidRPr="00BA3B9A">
        <w:rPr>
          <w:sz w:val="26"/>
          <w:szCs w:val="26"/>
        </w:rPr>
        <w:t xml:space="preserve">: </w:t>
      </w:r>
    </w:p>
    <w:p w:rsidR="00FF2FA6" w:rsidRDefault="00FF2FA6" w:rsidP="003D6AAE">
      <w:pPr>
        <w:autoSpaceDE w:val="0"/>
        <w:autoSpaceDN w:val="0"/>
        <w:adjustRightInd w:val="0"/>
        <w:ind w:firstLine="709"/>
        <w:jc w:val="both"/>
        <w:rPr>
          <w:sz w:val="26"/>
          <w:szCs w:val="26"/>
        </w:rPr>
      </w:pPr>
      <w:r>
        <w:rPr>
          <w:sz w:val="26"/>
          <w:szCs w:val="26"/>
        </w:rPr>
        <w:t>1</w:t>
      </w:r>
      <w:r w:rsidR="008E3E71">
        <w:rPr>
          <w:sz w:val="26"/>
          <w:szCs w:val="26"/>
        </w:rPr>
        <w:t>.</w:t>
      </w:r>
      <w:r w:rsidRPr="00FF2FA6">
        <w:rPr>
          <w:sz w:val="26"/>
          <w:szCs w:val="26"/>
        </w:rPr>
        <w:t xml:space="preserve"> </w:t>
      </w:r>
      <w:r w:rsidR="00887BF8">
        <w:rPr>
          <w:sz w:val="26"/>
          <w:szCs w:val="26"/>
        </w:rPr>
        <w:t xml:space="preserve">В нарушение </w:t>
      </w:r>
      <w:r>
        <w:rPr>
          <w:sz w:val="26"/>
          <w:szCs w:val="26"/>
        </w:rPr>
        <w:t>Федеральн</w:t>
      </w:r>
      <w:r w:rsidR="005A73CA">
        <w:rPr>
          <w:sz w:val="26"/>
          <w:szCs w:val="26"/>
        </w:rPr>
        <w:t>ого закона</w:t>
      </w:r>
      <w:r>
        <w:rPr>
          <w:sz w:val="26"/>
          <w:szCs w:val="26"/>
        </w:rPr>
        <w:t xml:space="preserve"> от 21.07.2007 № 185-ФЗ «О Фонде содействия реформированию жилищно-коммунального хозяйства»</w:t>
      </w:r>
      <w:r w:rsidRPr="00625B50">
        <w:rPr>
          <w:sz w:val="26"/>
          <w:szCs w:val="26"/>
        </w:rPr>
        <w:t xml:space="preserve"> </w:t>
      </w:r>
      <w:r>
        <w:rPr>
          <w:sz w:val="26"/>
          <w:szCs w:val="26"/>
        </w:rPr>
        <w:t>(в редакции Федерального закона от 25.12.2012 № 270-ФЗ)</w:t>
      </w:r>
      <w:r w:rsidR="00887BF8" w:rsidRPr="00887BF8">
        <w:rPr>
          <w:sz w:val="26"/>
          <w:szCs w:val="26"/>
        </w:rPr>
        <w:t xml:space="preserve"> </w:t>
      </w:r>
      <w:r w:rsidR="00887BF8">
        <w:rPr>
          <w:sz w:val="26"/>
          <w:szCs w:val="26"/>
        </w:rPr>
        <w:t xml:space="preserve">проектом </w:t>
      </w:r>
      <w:r w:rsidR="00252B88">
        <w:rPr>
          <w:sz w:val="26"/>
          <w:szCs w:val="26"/>
        </w:rPr>
        <w:t xml:space="preserve">предусмотрено </w:t>
      </w:r>
      <w:r w:rsidR="00887BF8">
        <w:rPr>
          <w:sz w:val="26"/>
          <w:szCs w:val="26"/>
        </w:rPr>
        <w:t xml:space="preserve">осуществление </w:t>
      </w:r>
      <w:r w:rsidR="00887BF8" w:rsidRPr="003D6AAE">
        <w:rPr>
          <w:sz w:val="26"/>
          <w:szCs w:val="26"/>
        </w:rPr>
        <w:t>реставрационных работ</w:t>
      </w:r>
      <w:r w:rsidR="00252B88">
        <w:rPr>
          <w:sz w:val="26"/>
          <w:szCs w:val="26"/>
        </w:rPr>
        <w:t xml:space="preserve"> аварийного жилищного фонда</w:t>
      </w:r>
      <w:r w:rsidR="0096098B">
        <w:rPr>
          <w:sz w:val="26"/>
          <w:szCs w:val="26"/>
        </w:rPr>
        <w:t>, что не соответствует также цели программы, отраженной в её Паспорте</w:t>
      </w:r>
      <w:r w:rsidR="005A73CA">
        <w:rPr>
          <w:sz w:val="26"/>
          <w:szCs w:val="26"/>
        </w:rPr>
        <w:t>.</w:t>
      </w:r>
    </w:p>
    <w:p w:rsidR="00E91148" w:rsidRDefault="003D6AAE" w:rsidP="00E91148">
      <w:pPr>
        <w:autoSpaceDE w:val="0"/>
        <w:autoSpaceDN w:val="0"/>
        <w:adjustRightInd w:val="0"/>
        <w:ind w:firstLine="709"/>
        <w:jc w:val="both"/>
        <w:rPr>
          <w:sz w:val="26"/>
          <w:szCs w:val="26"/>
        </w:rPr>
      </w:pPr>
      <w:r>
        <w:rPr>
          <w:sz w:val="26"/>
          <w:szCs w:val="26"/>
        </w:rPr>
        <w:t xml:space="preserve">2. </w:t>
      </w:r>
      <w:r w:rsidR="00E91148">
        <w:rPr>
          <w:sz w:val="26"/>
          <w:szCs w:val="26"/>
        </w:rPr>
        <w:t>Включение в программу положений о предоставлении жилья согласно решениям Вологодского городского суда</w:t>
      </w:r>
      <w:r w:rsidR="0096098B">
        <w:rPr>
          <w:sz w:val="26"/>
          <w:szCs w:val="26"/>
        </w:rPr>
        <w:t xml:space="preserve"> не соответствует цели программы, указанной в </w:t>
      </w:r>
      <w:r w:rsidR="00287308">
        <w:rPr>
          <w:sz w:val="26"/>
          <w:szCs w:val="26"/>
        </w:rPr>
        <w:t xml:space="preserve">её </w:t>
      </w:r>
      <w:r w:rsidR="0096098B">
        <w:rPr>
          <w:sz w:val="26"/>
          <w:szCs w:val="26"/>
        </w:rPr>
        <w:t>Паспорте,</w:t>
      </w:r>
      <w:r w:rsidR="00E91148">
        <w:rPr>
          <w:sz w:val="26"/>
          <w:szCs w:val="26"/>
        </w:rPr>
        <w:t xml:space="preserve"> </w:t>
      </w:r>
      <w:r w:rsidR="0096098B">
        <w:rPr>
          <w:sz w:val="26"/>
          <w:szCs w:val="26"/>
        </w:rPr>
        <w:t xml:space="preserve">а также </w:t>
      </w:r>
      <w:r w:rsidR="00E91148">
        <w:rPr>
          <w:sz w:val="26"/>
          <w:szCs w:val="26"/>
        </w:rPr>
        <w:t>положениям Федерального закона от 21.07.2007 № 185-ФЗ «О Фонде содействия реформированию жилищно-коммунального хозяйства», Областной адресной программы № 3 и Областной программы № 4</w:t>
      </w:r>
      <w:r w:rsidR="00FA515D">
        <w:rPr>
          <w:sz w:val="26"/>
          <w:szCs w:val="26"/>
        </w:rPr>
        <w:t>, на основании которых данная программа разработана</w:t>
      </w:r>
      <w:r w:rsidR="00E91148">
        <w:rPr>
          <w:sz w:val="26"/>
          <w:szCs w:val="26"/>
        </w:rPr>
        <w:t>.</w:t>
      </w:r>
      <w:r w:rsidR="00AE7018">
        <w:rPr>
          <w:sz w:val="26"/>
          <w:szCs w:val="26"/>
        </w:rPr>
        <w:t xml:space="preserve"> Не представлена информация</w:t>
      </w:r>
      <w:r w:rsidR="002744C3">
        <w:rPr>
          <w:sz w:val="26"/>
          <w:szCs w:val="26"/>
        </w:rPr>
        <w:t xml:space="preserve"> о внесении изменений в Областную программу № 4 в части количества расселяемых жилых помещений, числа жителей, планируемых к переселению, общей площади расселяемых жилых помещений.</w:t>
      </w:r>
    </w:p>
    <w:p w:rsidR="005A73CA" w:rsidRDefault="008E3E71" w:rsidP="002744C3">
      <w:pPr>
        <w:autoSpaceDE w:val="0"/>
        <w:autoSpaceDN w:val="0"/>
        <w:adjustRightInd w:val="0"/>
        <w:ind w:firstLine="709"/>
        <w:jc w:val="both"/>
        <w:rPr>
          <w:sz w:val="26"/>
          <w:szCs w:val="26"/>
        </w:rPr>
      </w:pPr>
      <w:r>
        <w:rPr>
          <w:sz w:val="26"/>
          <w:szCs w:val="26"/>
        </w:rPr>
        <w:t>3.</w:t>
      </w:r>
      <w:r w:rsidR="002744C3">
        <w:rPr>
          <w:sz w:val="26"/>
          <w:szCs w:val="26"/>
        </w:rPr>
        <w:t xml:space="preserve"> Объемы финансирования программы на 2013 год не соответствуют объемам, предусмотренным решением о бюджете на 2013 год и плановый период 2014 и 2015 годов.</w:t>
      </w:r>
    </w:p>
    <w:p w:rsidR="00852D27" w:rsidRPr="00535692" w:rsidRDefault="00852D27" w:rsidP="00852D27">
      <w:pPr>
        <w:autoSpaceDE w:val="0"/>
        <w:autoSpaceDN w:val="0"/>
        <w:adjustRightInd w:val="0"/>
        <w:spacing w:line="276" w:lineRule="auto"/>
        <w:ind w:firstLine="709"/>
        <w:contextualSpacing/>
        <w:jc w:val="both"/>
        <w:rPr>
          <w:b/>
          <w:sz w:val="26"/>
          <w:szCs w:val="26"/>
        </w:rPr>
      </w:pPr>
      <w:r w:rsidRPr="00535692">
        <w:rPr>
          <w:b/>
          <w:sz w:val="26"/>
          <w:szCs w:val="26"/>
        </w:rPr>
        <w:t>Рекомендации и предложения о мерах по устранению выявленных недостатков и совершенствованию предмета экспертизы:</w:t>
      </w:r>
    </w:p>
    <w:p w:rsidR="00852D27" w:rsidRPr="00B00F3A" w:rsidRDefault="00852D27" w:rsidP="00852D27">
      <w:pPr>
        <w:spacing w:line="276" w:lineRule="auto"/>
        <w:ind w:firstLine="709"/>
        <w:jc w:val="both"/>
        <w:rPr>
          <w:sz w:val="26"/>
          <w:szCs w:val="26"/>
        </w:rPr>
      </w:pPr>
      <w:r w:rsidRPr="00B00F3A">
        <w:rPr>
          <w:sz w:val="26"/>
          <w:szCs w:val="26"/>
        </w:rPr>
        <w:t xml:space="preserve">Устранить </w:t>
      </w:r>
      <w:r w:rsidR="004210CE">
        <w:rPr>
          <w:sz w:val="26"/>
          <w:szCs w:val="26"/>
        </w:rPr>
        <w:t xml:space="preserve">нарушения и </w:t>
      </w:r>
      <w:r>
        <w:rPr>
          <w:sz w:val="26"/>
          <w:szCs w:val="26"/>
        </w:rPr>
        <w:t>недостатки</w:t>
      </w:r>
      <w:r w:rsidRPr="00B00F3A">
        <w:rPr>
          <w:sz w:val="26"/>
          <w:szCs w:val="26"/>
        </w:rPr>
        <w:t>, указанн</w:t>
      </w:r>
      <w:r>
        <w:rPr>
          <w:sz w:val="26"/>
          <w:szCs w:val="26"/>
        </w:rPr>
        <w:t>ые</w:t>
      </w:r>
      <w:r w:rsidRPr="00B00F3A">
        <w:rPr>
          <w:sz w:val="26"/>
          <w:szCs w:val="26"/>
        </w:rPr>
        <w:t xml:space="preserve"> в заключении.</w:t>
      </w:r>
    </w:p>
    <w:p w:rsidR="00A60664" w:rsidRDefault="00A60664" w:rsidP="005707F6">
      <w:pPr>
        <w:autoSpaceDE w:val="0"/>
        <w:autoSpaceDN w:val="0"/>
        <w:adjustRightInd w:val="0"/>
        <w:spacing w:line="276" w:lineRule="auto"/>
        <w:ind w:firstLine="709"/>
        <w:jc w:val="both"/>
        <w:rPr>
          <w:sz w:val="26"/>
          <w:szCs w:val="26"/>
        </w:rPr>
      </w:pPr>
    </w:p>
    <w:p w:rsidR="00A60664" w:rsidRDefault="00A60664" w:rsidP="005707F6">
      <w:pPr>
        <w:autoSpaceDE w:val="0"/>
        <w:autoSpaceDN w:val="0"/>
        <w:adjustRightInd w:val="0"/>
        <w:spacing w:line="276" w:lineRule="auto"/>
        <w:ind w:firstLine="709"/>
        <w:jc w:val="both"/>
        <w:rPr>
          <w:sz w:val="26"/>
          <w:szCs w:val="26"/>
        </w:rPr>
      </w:pPr>
    </w:p>
    <w:p w:rsidR="001D58A8" w:rsidRDefault="001D58A8" w:rsidP="00EC448A">
      <w:pPr>
        <w:spacing w:line="276" w:lineRule="auto"/>
        <w:rPr>
          <w:sz w:val="26"/>
          <w:szCs w:val="26"/>
        </w:rPr>
      </w:pPr>
    </w:p>
    <w:p w:rsidR="00BB11A5" w:rsidRDefault="00C5096D" w:rsidP="00EC448A">
      <w:pPr>
        <w:spacing w:line="276" w:lineRule="auto"/>
        <w:rPr>
          <w:sz w:val="26"/>
          <w:szCs w:val="26"/>
        </w:rPr>
      </w:pPr>
      <w:r>
        <w:rPr>
          <w:sz w:val="26"/>
          <w:szCs w:val="26"/>
        </w:rPr>
        <w:t>Главный инспектор</w:t>
      </w:r>
      <w:r>
        <w:rPr>
          <w:sz w:val="26"/>
          <w:szCs w:val="26"/>
        </w:rPr>
        <w:tab/>
      </w:r>
      <w:r>
        <w:rPr>
          <w:sz w:val="26"/>
          <w:szCs w:val="26"/>
        </w:rPr>
        <w:tab/>
      </w:r>
      <w:r>
        <w:rPr>
          <w:sz w:val="26"/>
          <w:szCs w:val="26"/>
        </w:rPr>
        <w:tab/>
      </w:r>
      <w:r w:rsidR="001D513C">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sidR="001D513C">
        <w:rPr>
          <w:sz w:val="26"/>
          <w:szCs w:val="26"/>
        </w:rPr>
        <w:t>И.В</w:t>
      </w:r>
      <w:r>
        <w:rPr>
          <w:sz w:val="26"/>
          <w:szCs w:val="26"/>
        </w:rPr>
        <w:t xml:space="preserve">. </w:t>
      </w:r>
      <w:r w:rsidR="001D513C">
        <w:rPr>
          <w:sz w:val="26"/>
          <w:szCs w:val="26"/>
        </w:rPr>
        <w:t>Данилова</w:t>
      </w:r>
      <w:bookmarkStart w:id="0" w:name="_GoBack"/>
      <w:bookmarkEnd w:id="0"/>
    </w:p>
    <w:sectPr w:rsidR="00BB11A5" w:rsidSect="00287308">
      <w:headerReference w:type="default" r:id="rId9"/>
      <w:pgSz w:w="11906" w:h="16838" w:code="9"/>
      <w:pgMar w:top="1134" w:right="567" w:bottom="851" w:left="1134"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0C6" w:rsidRDefault="00F760C6" w:rsidP="00A7114C">
      <w:r>
        <w:separator/>
      </w:r>
    </w:p>
  </w:endnote>
  <w:endnote w:type="continuationSeparator" w:id="0">
    <w:p w:rsidR="00F760C6" w:rsidRDefault="00F760C6" w:rsidP="00A71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0C6" w:rsidRDefault="00F760C6" w:rsidP="00A7114C">
      <w:r>
        <w:separator/>
      </w:r>
    </w:p>
  </w:footnote>
  <w:footnote w:type="continuationSeparator" w:id="0">
    <w:p w:rsidR="00F760C6" w:rsidRDefault="00F760C6" w:rsidP="00A71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308" w:rsidRDefault="00287308">
    <w:pPr>
      <w:pStyle w:val="a5"/>
      <w:jc w:val="center"/>
    </w:pPr>
    <w:r>
      <w:fldChar w:fldCharType="begin"/>
    </w:r>
    <w:r>
      <w:instrText>PAGE   \* MERGEFORMAT</w:instrText>
    </w:r>
    <w:r>
      <w:fldChar w:fldCharType="separate"/>
    </w:r>
    <w:r w:rsidR="00770C9F">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D1CDE"/>
    <w:multiLevelType w:val="hybridMultilevel"/>
    <w:tmpl w:val="01821FFE"/>
    <w:lvl w:ilvl="0" w:tplc="5EC4E8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23C"/>
    <w:rsid w:val="00013517"/>
    <w:rsid w:val="00015615"/>
    <w:rsid w:val="000169EC"/>
    <w:rsid w:val="00035841"/>
    <w:rsid w:val="000450A7"/>
    <w:rsid w:val="00047368"/>
    <w:rsid w:val="000502BB"/>
    <w:rsid w:val="00050629"/>
    <w:rsid w:val="00055BA4"/>
    <w:rsid w:val="00057D5B"/>
    <w:rsid w:val="00062B4B"/>
    <w:rsid w:val="00067B3D"/>
    <w:rsid w:val="00067CAC"/>
    <w:rsid w:val="00072E02"/>
    <w:rsid w:val="00075372"/>
    <w:rsid w:val="0007564A"/>
    <w:rsid w:val="00077A08"/>
    <w:rsid w:val="00081347"/>
    <w:rsid w:val="000813A9"/>
    <w:rsid w:val="000A222A"/>
    <w:rsid w:val="000A33A7"/>
    <w:rsid w:val="000B2493"/>
    <w:rsid w:val="000D1761"/>
    <w:rsid w:val="000D2551"/>
    <w:rsid w:val="000D5364"/>
    <w:rsid w:val="000D5D01"/>
    <w:rsid w:val="000E0167"/>
    <w:rsid w:val="000E4008"/>
    <w:rsid w:val="000E4C9B"/>
    <w:rsid w:val="000E51E5"/>
    <w:rsid w:val="000E5B69"/>
    <w:rsid w:val="000F158D"/>
    <w:rsid w:val="000F1D6D"/>
    <w:rsid w:val="001009A1"/>
    <w:rsid w:val="0010390F"/>
    <w:rsid w:val="00105BCF"/>
    <w:rsid w:val="001065A6"/>
    <w:rsid w:val="00106E56"/>
    <w:rsid w:val="00107101"/>
    <w:rsid w:val="00112CBF"/>
    <w:rsid w:val="00117F32"/>
    <w:rsid w:val="00123557"/>
    <w:rsid w:val="00124485"/>
    <w:rsid w:val="00136087"/>
    <w:rsid w:val="00136EAA"/>
    <w:rsid w:val="00143D4C"/>
    <w:rsid w:val="001512EB"/>
    <w:rsid w:val="00153614"/>
    <w:rsid w:val="001611AB"/>
    <w:rsid w:val="00162771"/>
    <w:rsid w:val="001645F4"/>
    <w:rsid w:val="00172339"/>
    <w:rsid w:val="00173FD5"/>
    <w:rsid w:val="00181E0A"/>
    <w:rsid w:val="00186F1A"/>
    <w:rsid w:val="001A1061"/>
    <w:rsid w:val="001A7903"/>
    <w:rsid w:val="001B36BD"/>
    <w:rsid w:val="001B5D4C"/>
    <w:rsid w:val="001B6206"/>
    <w:rsid w:val="001C63DC"/>
    <w:rsid w:val="001C7327"/>
    <w:rsid w:val="001C7AE6"/>
    <w:rsid w:val="001D369F"/>
    <w:rsid w:val="001D513C"/>
    <w:rsid w:val="001D58A8"/>
    <w:rsid w:val="001D7B75"/>
    <w:rsid w:val="001E1769"/>
    <w:rsid w:val="001F0DB5"/>
    <w:rsid w:val="001F5A2E"/>
    <w:rsid w:val="001F705F"/>
    <w:rsid w:val="00202196"/>
    <w:rsid w:val="002026A3"/>
    <w:rsid w:val="00203CC8"/>
    <w:rsid w:val="002116DC"/>
    <w:rsid w:val="0021761D"/>
    <w:rsid w:val="002352B9"/>
    <w:rsid w:val="0023571E"/>
    <w:rsid w:val="00236210"/>
    <w:rsid w:val="00237D07"/>
    <w:rsid w:val="00242C5A"/>
    <w:rsid w:val="00244A3E"/>
    <w:rsid w:val="00245465"/>
    <w:rsid w:val="002469C4"/>
    <w:rsid w:val="00252B88"/>
    <w:rsid w:val="00256B9A"/>
    <w:rsid w:val="00261293"/>
    <w:rsid w:val="00264B03"/>
    <w:rsid w:val="00265430"/>
    <w:rsid w:val="00270122"/>
    <w:rsid w:val="002708DB"/>
    <w:rsid w:val="00272842"/>
    <w:rsid w:val="002744C3"/>
    <w:rsid w:val="002759F3"/>
    <w:rsid w:val="002803B5"/>
    <w:rsid w:val="002804B9"/>
    <w:rsid w:val="00282D16"/>
    <w:rsid w:val="00283585"/>
    <w:rsid w:val="002862D9"/>
    <w:rsid w:val="00286D4B"/>
    <w:rsid w:val="00287308"/>
    <w:rsid w:val="00292922"/>
    <w:rsid w:val="00297236"/>
    <w:rsid w:val="002A0170"/>
    <w:rsid w:val="002A31C1"/>
    <w:rsid w:val="002B5C11"/>
    <w:rsid w:val="002C430C"/>
    <w:rsid w:val="002C4D45"/>
    <w:rsid w:val="002D4151"/>
    <w:rsid w:val="002D6FC7"/>
    <w:rsid w:val="002E0B12"/>
    <w:rsid w:val="002E16F5"/>
    <w:rsid w:val="002E38E0"/>
    <w:rsid w:val="002E7694"/>
    <w:rsid w:val="002F254D"/>
    <w:rsid w:val="00302491"/>
    <w:rsid w:val="003045F1"/>
    <w:rsid w:val="00310AE8"/>
    <w:rsid w:val="0031317A"/>
    <w:rsid w:val="0031654C"/>
    <w:rsid w:val="0031702F"/>
    <w:rsid w:val="00327473"/>
    <w:rsid w:val="0033281A"/>
    <w:rsid w:val="00333F73"/>
    <w:rsid w:val="003360D3"/>
    <w:rsid w:val="00337D62"/>
    <w:rsid w:val="003403B8"/>
    <w:rsid w:val="00341596"/>
    <w:rsid w:val="00347D29"/>
    <w:rsid w:val="00363B4C"/>
    <w:rsid w:val="003653C5"/>
    <w:rsid w:val="00366A35"/>
    <w:rsid w:val="00370D35"/>
    <w:rsid w:val="0037131B"/>
    <w:rsid w:val="00375E48"/>
    <w:rsid w:val="00381DDB"/>
    <w:rsid w:val="003834DA"/>
    <w:rsid w:val="00396D67"/>
    <w:rsid w:val="003A1A70"/>
    <w:rsid w:val="003A402E"/>
    <w:rsid w:val="003B0BB2"/>
    <w:rsid w:val="003B2D6B"/>
    <w:rsid w:val="003B7E02"/>
    <w:rsid w:val="003C0F24"/>
    <w:rsid w:val="003C18A4"/>
    <w:rsid w:val="003C626F"/>
    <w:rsid w:val="003C63E7"/>
    <w:rsid w:val="003D29CD"/>
    <w:rsid w:val="003D6AAE"/>
    <w:rsid w:val="003E0A2E"/>
    <w:rsid w:val="003E2A84"/>
    <w:rsid w:val="003E60D4"/>
    <w:rsid w:val="003F559E"/>
    <w:rsid w:val="003F79F8"/>
    <w:rsid w:val="0040474A"/>
    <w:rsid w:val="00406542"/>
    <w:rsid w:val="00410998"/>
    <w:rsid w:val="004210CE"/>
    <w:rsid w:val="00427DE7"/>
    <w:rsid w:val="00442D14"/>
    <w:rsid w:val="00444A98"/>
    <w:rsid w:val="00446716"/>
    <w:rsid w:val="004471F3"/>
    <w:rsid w:val="0045211A"/>
    <w:rsid w:val="004536C5"/>
    <w:rsid w:val="00455576"/>
    <w:rsid w:val="0045623A"/>
    <w:rsid w:val="0046267E"/>
    <w:rsid w:val="00470CB3"/>
    <w:rsid w:val="00472B5F"/>
    <w:rsid w:val="004B3E94"/>
    <w:rsid w:val="004B443C"/>
    <w:rsid w:val="004C5BD5"/>
    <w:rsid w:val="004D5957"/>
    <w:rsid w:val="004E40FA"/>
    <w:rsid w:val="004E5B0F"/>
    <w:rsid w:val="004F4C6C"/>
    <w:rsid w:val="004F50CB"/>
    <w:rsid w:val="0050098A"/>
    <w:rsid w:val="00503399"/>
    <w:rsid w:val="0050384E"/>
    <w:rsid w:val="005125A0"/>
    <w:rsid w:val="00512C86"/>
    <w:rsid w:val="00513504"/>
    <w:rsid w:val="00513AF3"/>
    <w:rsid w:val="00516E8C"/>
    <w:rsid w:val="00517D65"/>
    <w:rsid w:val="0052130A"/>
    <w:rsid w:val="005239FC"/>
    <w:rsid w:val="00532AC1"/>
    <w:rsid w:val="005472AC"/>
    <w:rsid w:val="00561327"/>
    <w:rsid w:val="00563178"/>
    <w:rsid w:val="00563D55"/>
    <w:rsid w:val="005707F6"/>
    <w:rsid w:val="0057224D"/>
    <w:rsid w:val="005722FE"/>
    <w:rsid w:val="00572723"/>
    <w:rsid w:val="00572A6B"/>
    <w:rsid w:val="00573775"/>
    <w:rsid w:val="005741AC"/>
    <w:rsid w:val="00582800"/>
    <w:rsid w:val="00590DDD"/>
    <w:rsid w:val="005936E4"/>
    <w:rsid w:val="005949FA"/>
    <w:rsid w:val="00596734"/>
    <w:rsid w:val="00596D4F"/>
    <w:rsid w:val="005A73CA"/>
    <w:rsid w:val="005B1101"/>
    <w:rsid w:val="005B1D14"/>
    <w:rsid w:val="005B2C09"/>
    <w:rsid w:val="005C0100"/>
    <w:rsid w:val="005C6285"/>
    <w:rsid w:val="005D6C0F"/>
    <w:rsid w:val="005E5EE3"/>
    <w:rsid w:val="005E7AC8"/>
    <w:rsid w:val="005F6F4B"/>
    <w:rsid w:val="005F77ED"/>
    <w:rsid w:val="005F7CEC"/>
    <w:rsid w:val="00600B24"/>
    <w:rsid w:val="00605611"/>
    <w:rsid w:val="006079C7"/>
    <w:rsid w:val="00625B50"/>
    <w:rsid w:val="006261D2"/>
    <w:rsid w:val="00632C26"/>
    <w:rsid w:val="00635183"/>
    <w:rsid w:val="00636E5B"/>
    <w:rsid w:val="00643566"/>
    <w:rsid w:val="00644527"/>
    <w:rsid w:val="00655171"/>
    <w:rsid w:val="00657401"/>
    <w:rsid w:val="00666A34"/>
    <w:rsid w:val="00673D5A"/>
    <w:rsid w:val="00675197"/>
    <w:rsid w:val="00686D8B"/>
    <w:rsid w:val="00693958"/>
    <w:rsid w:val="006A1591"/>
    <w:rsid w:val="006B02BA"/>
    <w:rsid w:val="006B6658"/>
    <w:rsid w:val="006D02EC"/>
    <w:rsid w:val="006D6BB8"/>
    <w:rsid w:val="006E07E6"/>
    <w:rsid w:val="006E087E"/>
    <w:rsid w:val="006E1ABC"/>
    <w:rsid w:val="006E34D9"/>
    <w:rsid w:val="006E4967"/>
    <w:rsid w:val="006E7EAD"/>
    <w:rsid w:val="006F0FEB"/>
    <w:rsid w:val="006F29EF"/>
    <w:rsid w:val="00700E20"/>
    <w:rsid w:val="0071727F"/>
    <w:rsid w:val="00723B4C"/>
    <w:rsid w:val="00726655"/>
    <w:rsid w:val="00730972"/>
    <w:rsid w:val="00731C14"/>
    <w:rsid w:val="00735B45"/>
    <w:rsid w:val="00737D36"/>
    <w:rsid w:val="00740D1C"/>
    <w:rsid w:val="00742E38"/>
    <w:rsid w:val="00743ACB"/>
    <w:rsid w:val="00753707"/>
    <w:rsid w:val="00757E08"/>
    <w:rsid w:val="007659C5"/>
    <w:rsid w:val="00770C9F"/>
    <w:rsid w:val="00775383"/>
    <w:rsid w:val="007753D6"/>
    <w:rsid w:val="00783E66"/>
    <w:rsid w:val="00784EC2"/>
    <w:rsid w:val="007934A0"/>
    <w:rsid w:val="00795BF8"/>
    <w:rsid w:val="00797B94"/>
    <w:rsid w:val="007B6854"/>
    <w:rsid w:val="007C3000"/>
    <w:rsid w:val="007D283F"/>
    <w:rsid w:val="007D3FD7"/>
    <w:rsid w:val="007D4256"/>
    <w:rsid w:val="007E2AF1"/>
    <w:rsid w:val="007E7C76"/>
    <w:rsid w:val="007F383C"/>
    <w:rsid w:val="00801414"/>
    <w:rsid w:val="0080366A"/>
    <w:rsid w:val="008059E2"/>
    <w:rsid w:val="0080629F"/>
    <w:rsid w:val="0081169C"/>
    <w:rsid w:val="00814559"/>
    <w:rsid w:val="00822520"/>
    <w:rsid w:val="00825218"/>
    <w:rsid w:val="00827FF4"/>
    <w:rsid w:val="00834592"/>
    <w:rsid w:val="00837139"/>
    <w:rsid w:val="00843077"/>
    <w:rsid w:val="0085053D"/>
    <w:rsid w:val="008515FC"/>
    <w:rsid w:val="00852781"/>
    <w:rsid w:val="00852784"/>
    <w:rsid w:val="00852D27"/>
    <w:rsid w:val="00873C64"/>
    <w:rsid w:val="00875651"/>
    <w:rsid w:val="00877204"/>
    <w:rsid w:val="00886CA2"/>
    <w:rsid w:val="00887BF8"/>
    <w:rsid w:val="008911D1"/>
    <w:rsid w:val="008946CD"/>
    <w:rsid w:val="00895EFB"/>
    <w:rsid w:val="008A086C"/>
    <w:rsid w:val="008A1610"/>
    <w:rsid w:val="008A1C47"/>
    <w:rsid w:val="008B6FE3"/>
    <w:rsid w:val="008B7655"/>
    <w:rsid w:val="008C69EA"/>
    <w:rsid w:val="008D0E10"/>
    <w:rsid w:val="008E3A38"/>
    <w:rsid w:val="008E3E71"/>
    <w:rsid w:val="008E4FCA"/>
    <w:rsid w:val="008E55A5"/>
    <w:rsid w:val="008E6F68"/>
    <w:rsid w:val="008E7149"/>
    <w:rsid w:val="008F3C4F"/>
    <w:rsid w:val="0090350D"/>
    <w:rsid w:val="00906803"/>
    <w:rsid w:val="00921AC0"/>
    <w:rsid w:val="009237E1"/>
    <w:rsid w:val="00926DAD"/>
    <w:rsid w:val="00930FD7"/>
    <w:rsid w:val="00933576"/>
    <w:rsid w:val="00940224"/>
    <w:rsid w:val="009410A3"/>
    <w:rsid w:val="00941996"/>
    <w:rsid w:val="009449F7"/>
    <w:rsid w:val="009532C4"/>
    <w:rsid w:val="00956CAD"/>
    <w:rsid w:val="0096098B"/>
    <w:rsid w:val="00960E60"/>
    <w:rsid w:val="0096318D"/>
    <w:rsid w:val="009666F1"/>
    <w:rsid w:val="009742C6"/>
    <w:rsid w:val="00983BAB"/>
    <w:rsid w:val="00986FE1"/>
    <w:rsid w:val="009A22C3"/>
    <w:rsid w:val="009A265D"/>
    <w:rsid w:val="009B64D3"/>
    <w:rsid w:val="009C3C58"/>
    <w:rsid w:val="009C4C4E"/>
    <w:rsid w:val="009D01FF"/>
    <w:rsid w:val="009D3AC9"/>
    <w:rsid w:val="009D5C21"/>
    <w:rsid w:val="009E04AB"/>
    <w:rsid w:val="009E4828"/>
    <w:rsid w:val="009E7BB4"/>
    <w:rsid w:val="009F17AF"/>
    <w:rsid w:val="009F5A2B"/>
    <w:rsid w:val="00A068EE"/>
    <w:rsid w:val="00A075EB"/>
    <w:rsid w:val="00A17C1E"/>
    <w:rsid w:val="00A25563"/>
    <w:rsid w:val="00A37059"/>
    <w:rsid w:val="00A40017"/>
    <w:rsid w:val="00A41696"/>
    <w:rsid w:val="00A42DCA"/>
    <w:rsid w:val="00A44E83"/>
    <w:rsid w:val="00A479AB"/>
    <w:rsid w:val="00A5665E"/>
    <w:rsid w:val="00A60664"/>
    <w:rsid w:val="00A6210E"/>
    <w:rsid w:val="00A7114C"/>
    <w:rsid w:val="00A7217E"/>
    <w:rsid w:val="00A748DF"/>
    <w:rsid w:val="00A76FE8"/>
    <w:rsid w:val="00A820D8"/>
    <w:rsid w:val="00A87CD2"/>
    <w:rsid w:val="00A902EC"/>
    <w:rsid w:val="00A948AF"/>
    <w:rsid w:val="00A965D0"/>
    <w:rsid w:val="00AA09A0"/>
    <w:rsid w:val="00AA0DCD"/>
    <w:rsid w:val="00AA1395"/>
    <w:rsid w:val="00AC16C4"/>
    <w:rsid w:val="00AC7322"/>
    <w:rsid w:val="00AD45B2"/>
    <w:rsid w:val="00AE320C"/>
    <w:rsid w:val="00AE551A"/>
    <w:rsid w:val="00AE560F"/>
    <w:rsid w:val="00AE7018"/>
    <w:rsid w:val="00AF01C0"/>
    <w:rsid w:val="00AF09FD"/>
    <w:rsid w:val="00B006B7"/>
    <w:rsid w:val="00B00851"/>
    <w:rsid w:val="00B0781C"/>
    <w:rsid w:val="00B07F0A"/>
    <w:rsid w:val="00B11FBC"/>
    <w:rsid w:val="00B17812"/>
    <w:rsid w:val="00B27421"/>
    <w:rsid w:val="00B32EA9"/>
    <w:rsid w:val="00B373C5"/>
    <w:rsid w:val="00B4174C"/>
    <w:rsid w:val="00B4207E"/>
    <w:rsid w:val="00B4290E"/>
    <w:rsid w:val="00B51262"/>
    <w:rsid w:val="00B539C9"/>
    <w:rsid w:val="00B67B94"/>
    <w:rsid w:val="00B838BB"/>
    <w:rsid w:val="00B9447A"/>
    <w:rsid w:val="00B945E8"/>
    <w:rsid w:val="00B97C12"/>
    <w:rsid w:val="00BA1C30"/>
    <w:rsid w:val="00BA2AAD"/>
    <w:rsid w:val="00BB11A5"/>
    <w:rsid w:val="00BC4DA5"/>
    <w:rsid w:val="00BD17B5"/>
    <w:rsid w:val="00BD1BEB"/>
    <w:rsid w:val="00BD2A95"/>
    <w:rsid w:val="00BD6E0A"/>
    <w:rsid w:val="00BE1CA5"/>
    <w:rsid w:val="00BE409A"/>
    <w:rsid w:val="00BE4CEF"/>
    <w:rsid w:val="00BF0237"/>
    <w:rsid w:val="00BF09B1"/>
    <w:rsid w:val="00BF494C"/>
    <w:rsid w:val="00C000FF"/>
    <w:rsid w:val="00C00A90"/>
    <w:rsid w:val="00C07CA7"/>
    <w:rsid w:val="00C12213"/>
    <w:rsid w:val="00C22DF3"/>
    <w:rsid w:val="00C26DB7"/>
    <w:rsid w:val="00C3046A"/>
    <w:rsid w:val="00C35584"/>
    <w:rsid w:val="00C37451"/>
    <w:rsid w:val="00C41BFC"/>
    <w:rsid w:val="00C502EC"/>
    <w:rsid w:val="00C5096D"/>
    <w:rsid w:val="00C51BF0"/>
    <w:rsid w:val="00C53C7B"/>
    <w:rsid w:val="00C659EB"/>
    <w:rsid w:val="00C750F7"/>
    <w:rsid w:val="00C778F0"/>
    <w:rsid w:val="00C8269B"/>
    <w:rsid w:val="00C85F7F"/>
    <w:rsid w:val="00C92A6D"/>
    <w:rsid w:val="00C93529"/>
    <w:rsid w:val="00CA2FC5"/>
    <w:rsid w:val="00CA53DA"/>
    <w:rsid w:val="00CA5F3C"/>
    <w:rsid w:val="00CA6605"/>
    <w:rsid w:val="00CB2855"/>
    <w:rsid w:val="00CB29F2"/>
    <w:rsid w:val="00CB4FC8"/>
    <w:rsid w:val="00CE6662"/>
    <w:rsid w:val="00CF3312"/>
    <w:rsid w:val="00D20B89"/>
    <w:rsid w:val="00D20F9C"/>
    <w:rsid w:val="00D310D6"/>
    <w:rsid w:val="00D32500"/>
    <w:rsid w:val="00D35CDD"/>
    <w:rsid w:val="00D408AB"/>
    <w:rsid w:val="00D41E0E"/>
    <w:rsid w:val="00D4568C"/>
    <w:rsid w:val="00D51AB8"/>
    <w:rsid w:val="00D52199"/>
    <w:rsid w:val="00D525BC"/>
    <w:rsid w:val="00D5302D"/>
    <w:rsid w:val="00D53F71"/>
    <w:rsid w:val="00D55C9C"/>
    <w:rsid w:val="00D5601D"/>
    <w:rsid w:val="00D633F5"/>
    <w:rsid w:val="00D675E6"/>
    <w:rsid w:val="00D67CE1"/>
    <w:rsid w:val="00D722C9"/>
    <w:rsid w:val="00D8317C"/>
    <w:rsid w:val="00D901A5"/>
    <w:rsid w:val="00D92BE4"/>
    <w:rsid w:val="00D931B1"/>
    <w:rsid w:val="00D95844"/>
    <w:rsid w:val="00D9623C"/>
    <w:rsid w:val="00DA2CB1"/>
    <w:rsid w:val="00DA351D"/>
    <w:rsid w:val="00DB0492"/>
    <w:rsid w:val="00DB31D4"/>
    <w:rsid w:val="00DB4CFD"/>
    <w:rsid w:val="00DC4B2E"/>
    <w:rsid w:val="00DC50E9"/>
    <w:rsid w:val="00DD7D37"/>
    <w:rsid w:val="00DE4648"/>
    <w:rsid w:val="00DE5B96"/>
    <w:rsid w:val="00DF3F69"/>
    <w:rsid w:val="00E033AB"/>
    <w:rsid w:val="00E03797"/>
    <w:rsid w:val="00E03B83"/>
    <w:rsid w:val="00E06CDC"/>
    <w:rsid w:val="00E13E76"/>
    <w:rsid w:val="00E177CE"/>
    <w:rsid w:val="00E249CB"/>
    <w:rsid w:val="00E26101"/>
    <w:rsid w:val="00E30967"/>
    <w:rsid w:val="00E309DA"/>
    <w:rsid w:val="00E315A5"/>
    <w:rsid w:val="00E47890"/>
    <w:rsid w:val="00E51D0D"/>
    <w:rsid w:val="00E55463"/>
    <w:rsid w:val="00E652A2"/>
    <w:rsid w:val="00E657C0"/>
    <w:rsid w:val="00E66451"/>
    <w:rsid w:val="00E75698"/>
    <w:rsid w:val="00E91148"/>
    <w:rsid w:val="00E9248F"/>
    <w:rsid w:val="00E928A3"/>
    <w:rsid w:val="00E93117"/>
    <w:rsid w:val="00E97401"/>
    <w:rsid w:val="00EB1706"/>
    <w:rsid w:val="00EB753B"/>
    <w:rsid w:val="00EB7CBC"/>
    <w:rsid w:val="00EC448A"/>
    <w:rsid w:val="00ED11E2"/>
    <w:rsid w:val="00ED7596"/>
    <w:rsid w:val="00EE1A97"/>
    <w:rsid w:val="00EE2176"/>
    <w:rsid w:val="00EE2B46"/>
    <w:rsid w:val="00EE6987"/>
    <w:rsid w:val="00EE741B"/>
    <w:rsid w:val="00EF019A"/>
    <w:rsid w:val="00EF0A1E"/>
    <w:rsid w:val="00EF26E5"/>
    <w:rsid w:val="00EF3C7F"/>
    <w:rsid w:val="00EF79E4"/>
    <w:rsid w:val="00F04755"/>
    <w:rsid w:val="00F135CF"/>
    <w:rsid w:val="00F22173"/>
    <w:rsid w:val="00F23342"/>
    <w:rsid w:val="00F33738"/>
    <w:rsid w:val="00F42C2C"/>
    <w:rsid w:val="00F5068C"/>
    <w:rsid w:val="00F6195A"/>
    <w:rsid w:val="00F74F74"/>
    <w:rsid w:val="00F757C3"/>
    <w:rsid w:val="00F760C6"/>
    <w:rsid w:val="00F76F50"/>
    <w:rsid w:val="00F81CA5"/>
    <w:rsid w:val="00F83E43"/>
    <w:rsid w:val="00F91353"/>
    <w:rsid w:val="00F91F0C"/>
    <w:rsid w:val="00F92643"/>
    <w:rsid w:val="00FA3468"/>
    <w:rsid w:val="00FA3CEA"/>
    <w:rsid w:val="00FA515D"/>
    <w:rsid w:val="00FA65A5"/>
    <w:rsid w:val="00FA77B7"/>
    <w:rsid w:val="00FB0246"/>
    <w:rsid w:val="00FC4C06"/>
    <w:rsid w:val="00FC74DF"/>
    <w:rsid w:val="00FD1397"/>
    <w:rsid w:val="00FD464E"/>
    <w:rsid w:val="00FD633E"/>
    <w:rsid w:val="00FE1135"/>
    <w:rsid w:val="00FE2243"/>
    <w:rsid w:val="00FE34B6"/>
    <w:rsid w:val="00FF1089"/>
    <w:rsid w:val="00FF2FA6"/>
    <w:rsid w:val="00FF7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23C"/>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D633F5"/>
    <w:rPr>
      <w:rFonts w:ascii="Tahoma" w:hAnsi="Tahoma" w:cs="Tahoma"/>
      <w:sz w:val="16"/>
      <w:szCs w:val="16"/>
    </w:rPr>
  </w:style>
  <w:style w:type="character" w:customStyle="1" w:styleId="a4">
    <w:name w:val="Текст выноски Знак"/>
    <w:link w:val="a3"/>
    <w:rsid w:val="00D633F5"/>
    <w:rPr>
      <w:rFonts w:ascii="Tahoma" w:hAnsi="Tahoma" w:cs="Tahoma"/>
      <w:sz w:val="16"/>
      <w:szCs w:val="16"/>
    </w:rPr>
  </w:style>
  <w:style w:type="paragraph" w:customStyle="1" w:styleId="ConsPlusNonformat">
    <w:name w:val="ConsPlusNonformat"/>
    <w:uiPriority w:val="99"/>
    <w:rsid w:val="00BE409A"/>
    <w:pPr>
      <w:autoSpaceDE w:val="0"/>
      <w:autoSpaceDN w:val="0"/>
      <w:adjustRightInd w:val="0"/>
    </w:pPr>
    <w:rPr>
      <w:rFonts w:ascii="Courier New" w:hAnsi="Courier New" w:cs="Courier New"/>
    </w:rPr>
  </w:style>
  <w:style w:type="paragraph" w:customStyle="1" w:styleId="ConsPlusCell">
    <w:name w:val="ConsPlusCell"/>
    <w:uiPriority w:val="99"/>
    <w:rsid w:val="0031702F"/>
    <w:pPr>
      <w:autoSpaceDE w:val="0"/>
      <w:autoSpaceDN w:val="0"/>
      <w:adjustRightInd w:val="0"/>
    </w:pPr>
    <w:rPr>
      <w:sz w:val="26"/>
      <w:szCs w:val="26"/>
    </w:rPr>
  </w:style>
  <w:style w:type="paragraph" w:styleId="a5">
    <w:name w:val="header"/>
    <w:basedOn w:val="a"/>
    <w:link w:val="a6"/>
    <w:uiPriority w:val="99"/>
    <w:rsid w:val="00A7114C"/>
    <w:pPr>
      <w:tabs>
        <w:tab w:val="center" w:pos="4677"/>
        <w:tab w:val="right" w:pos="9355"/>
      </w:tabs>
    </w:pPr>
  </w:style>
  <w:style w:type="character" w:customStyle="1" w:styleId="a6">
    <w:name w:val="Верхний колонтитул Знак"/>
    <w:link w:val="a5"/>
    <w:uiPriority w:val="99"/>
    <w:rsid w:val="00A7114C"/>
    <w:rPr>
      <w:sz w:val="24"/>
      <w:szCs w:val="24"/>
    </w:rPr>
  </w:style>
  <w:style w:type="paragraph" w:styleId="a7">
    <w:name w:val="footer"/>
    <w:basedOn w:val="a"/>
    <w:link w:val="a8"/>
    <w:rsid w:val="00A7114C"/>
    <w:pPr>
      <w:tabs>
        <w:tab w:val="center" w:pos="4677"/>
        <w:tab w:val="right" w:pos="9355"/>
      </w:tabs>
    </w:pPr>
  </w:style>
  <w:style w:type="character" w:customStyle="1" w:styleId="a8">
    <w:name w:val="Нижний колонтитул Знак"/>
    <w:link w:val="a7"/>
    <w:rsid w:val="00A7114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23C"/>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D633F5"/>
    <w:rPr>
      <w:rFonts w:ascii="Tahoma" w:hAnsi="Tahoma" w:cs="Tahoma"/>
      <w:sz w:val="16"/>
      <w:szCs w:val="16"/>
    </w:rPr>
  </w:style>
  <w:style w:type="character" w:customStyle="1" w:styleId="a4">
    <w:name w:val="Текст выноски Знак"/>
    <w:link w:val="a3"/>
    <w:rsid w:val="00D633F5"/>
    <w:rPr>
      <w:rFonts w:ascii="Tahoma" w:hAnsi="Tahoma" w:cs="Tahoma"/>
      <w:sz w:val="16"/>
      <w:szCs w:val="16"/>
    </w:rPr>
  </w:style>
  <w:style w:type="paragraph" w:customStyle="1" w:styleId="ConsPlusNonformat">
    <w:name w:val="ConsPlusNonformat"/>
    <w:uiPriority w:val="99"/>
    <w:rsid w:val="00BE409A"/>
    <w:pPr>
      <w:autoSpaceDE w:val="0"/>
      <w:autoSpaceDN w:val="0"/>
      <w:adjustRightInd w:val="0"/>
    </w:pPr>
    <w:rPr>
      <w:rFonts w:ascii="Courier New" w:hAnsi="Courier New" w:cs="Courier New"/>
    </w:rPr>
  </w:style>
  <w:style w:type="paragraph" w:customStyle="1" w:styleId="ConsPlusCell">
    <w:name w:val="ConsPlusCell"/>
    <w:uiPriority w:val="99"/>
    <w:rsid w:val="0031702F"/>
    <w:pPr>
      <w:autoSpaceDE w:val="0"/>
      <w:autoSpaceDN w:val="0"/>
      <w:adjustRightInd w:val="0"/>
    </w:pPr>
    <w:rPr>
      <w:sz w:val="26"/>
      <w:szCs w:val="26"/>
    </w:rPr>
  </w:style>
  <w:style w:type="paragraph" w:styleId="a5">
    <w:name w:val="header"/>
    <w:basedOn w:val="a"/>
    <w:link w:val="a6"/>
    <w:uiPriority w:val="99"/>
    <w:rsid w:val="00A7114C"/>
    <w:pPr>
      <w:tabs>
        <w:tab w:val="center" w:pos="4677"/>
        <w:tab w:val="right" w:pos="9355"/>
      </w:tabs>
    </w:pPr>
  </w:style>
  <w:style w:type="character" w:customStyle="1" w:styleId="a6">
    <w:name w:val="Верхний колонтитул Знак"/>
    <w:link w:val="a5"/>
    <w:uiPriority w:val="99"/>
    <w:rsid w:val="00A7114C"/>
    <w:rPr>
      <w:sz w:val="24"/>
      <w:szCs w:val="24"/>
    </w:rPr>
  </w:style>
  <w:style w:type="paragraph" w:styleId="a7">
    <w:name w:val="footer"/>
    <w:basedOn w:val="a"/>
    <w:link w:val="a8"/>
    <w:rsid w:val="00A7114C"/>
    <w:pPr>
      <w:tabs>
        <w:tab w:val="center" w:pos="4677"/>
        <w:tab w:val="right" w:pos="9355"/>
      </w:tabs>
    </w:pPr>
  </w:style>
  <w:style w:type="character" w:customStyle="1" w:styleId="a8">
    <w:name w:val="Нижний колонтитул Знак"/>
    <w:link w:val="a7"/>
    <w:rsid w:val="00A711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6667F-46FD-4CB6-8D34-3B46AE4EA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1156</Words>
  <Characters>8358</Characters>
  <Application>Microsoft Office Word</Application>
  <DocSecurity>0</DocSecurity>
  <Lines>69</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cp:lastModifiedBy>Наташа</cp:lastModifiedBy>
  <cp:revision>8</cp:revision>
  <cp:lastPrinted>2013-10-09T10:14:00Z</cp:lastPrinted>
  <dcterms:created xsi:type="dcterms:W3CDTF">2013-10-09T10:15:00Z</dcterms:created>
  <dcterms:modified xsi:type="dcterms:W3CDTF">2013-10-09T10:18:00Z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