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 w:rsidT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Pr="002862D9" w:rsidRDefault="00D9623C" w:rsidP="00D9623C">
      <w:pPr>
        <w:jc w:val="center"/>
        <w:rPr>
          <w:b/>
          <w:spacing w:val="20"/>
          <w:sz w:val="16"/>
          <w:szCs w:val="16"/>
        </w:rPr>
      </w:pPr>
    </w:p>
    <w:p w:rsidR="00C3046A" w:rsidRPr="0022233A" w:rsidRDefault="00C3046A" w:rsidP="0079179B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УТВЕРЖДАЮ</w:t>
      </w:r>
    </w:p>
    <w:p w:rsidR="00C3046A" w:rsidRPr="0022233A" w:rsidRDefault="00C3046A" w:rsidP="0079179B">
      <w:pPr>
        <w:jc w:val="right"/>
        <w:rPr>
          <w:sz w:val="26"/>
          <w:szCs w:val="26"/>
        </w:rPr>
      </w:pPr>
      <w:r w:rsidRPr="0022233A">
        <w:rPr>
          <w:sz w:val="26"/>
          <w:szCs w:val="26"/>
        </w:rPr>
        <w:t>Председ</w:t>
      </w:r>
      <w:r w:rsidR="0079179B">
        <w:rPr>
          <w:sz w:val="26"/>
          <w:szCs w:val="26"/>
        </w:rPr>
        <w:t>атель Контрольно-</w:t>
      </w:r>
      <w:proofErr w:type="spellStart"/>
      <w:r w:rsidR="0079179B">
        <w:rPr>
          <w:sz w:val="26"/>
          <w:szCs w:val="26"/>
        </w:rPr>
        <w:t>счетной</w:t>
      </w:r>
      <w:proofErr w:type="spellEnd"/>
      <w:r w:rsidR="0079179B">
        <w:rPr>
          <w:sz w:val="26"/>
          <w:szCs w:val="26"/>
        </w:rPr>
        <w:t xml:space="preserve"> палаты</w:t>
      </w:r>
    </w:p>
    <w:p w:rsidR="00C3046A" w:rsidRPr="0022233A" w:rsidRDefault="0079179B" w:rsidP="0079179B">
      <w:pPr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r w:rsidR="00EF0A1E">
        <w:rPr>
          <w:sz w:val="26"/>
          <w:szCs w:val="26"/>
        </w:rPr>
        <w:t xml:space="preserve"> П</w:t>
      </w:r>
      <w:proofErr w:type="gramEnd"/>
      <w:r w:rsidR="00EF0A1E">
        <w:rPr>
          <w:sz w:val="26"/>
          <w:szCs w:val="26"/>
        </w:rPr>
        <w:t>. Толстикова</w:t>
      </w:r>
    </w:p>
    <w:p w:rsidR="00C3046A" w:rsidRDefault="00C3046A" w:rsidP="00D9623C">
      <w:pPr>
        <w:jc w:val="center"/>
        <w:rPr>
          <w:b/>
          <w:spacing w:val="20"/>
          <w:sz w:val="26"/>
          <w:szCs w:val="26"/>
        </w:rPr>
      </w:pPr>
    </w:p>
    <w:p w:rsidR="00D9623C" w:rsidRPr="005B60A2" w:rsidRDefault="00D9623C" w:rsidP="00D9623C">
      <w:pPr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D9623C" w:rsidRPr="00D52199" w:rsidRDefault="00F22173" w:rsidP="00EF0A1E">
      <w:pPr>
        <w:spacing w:line="276" w:lineRule="auto"/>
        <w:jc w:val="center"/>
        <w:rPr>
          <w:b/>
          <w:sz w:val="18"/>
          <w:szCs w:val="18"/>
        </w:rPr>
      </w:pPr>
      <w:proofErr w:type="gramStart"/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>постановления Администрации города Вологды «О</w:t>
      </w:r>
      <w:bookmarkStart w:id="0" w:name="_GoBack"/>
      <w:bookmarkEnd w:id="0"/>
      <w:r w:rsidR="007659C5">
        <w:rPr>
          <w:b/>
          <w:sz w:val="26"/>
          <w:szCs w:val="26"/>
        </w:rPr>
        <w:t xml:space="preserve"> внесении изменений в постановление Администрации города Вологды от</w:t>
      </w:r>
      <w:r w:rsidR="00D32500">
        <w:rPr>
          <w:b/>
          <w:sz w:val="26"/>
          <w:szCs w:val="26"/>
        </w:rPr>
        <w:t xml:space="preserve"> 2 ноября</w:t>
      </w:r>
      <w:r w:rsidR="009237E1">
        <w:rPr>
          <w:b/>
          <w:sz w:val="26"/>
          <w:szCs w:val="26"/>
        </w:rPr>
        <w:t xml:space="preserve"> 201</w:t>
      </w:r>
      <w:r w:rsidR="00D32500">
        <w:rPr>
          <w:b/>
          <w:sz w:val="26"/>
          <w:szCs w:val="26"/>
        </w:rPr>
        <w:t>0 года №5937</w:t>
      </w:r>
      <w:r w:rsidR="007659C5">
        <w:rPr>
          <w:b/>
          <w:sz w:val="26"/>
          <w:szCs w:val="26"/>
        </w:rPr>
        <w:t>»</w:t>
      </w:r>
      <w:proofErr w:type="gramEnd"/>
    </w:p>
    <w:p w:rsidR="00D9623C" w:rsidRDefault="00D9623C" w:rsidP="00D9623C">
      <w:pPr>
        <w:jc w:val="center"/>
        <w:rPr>
          <w:sz w:val="18"/>
          <w:szCs w:val="18"/>
        </w:rPr>
      </w:pPr>
    </w:p>
    <w:p w:rsidR="00D9623C" w:rsidRPr="005B60A2" w:rsidRDefault="00D9623C" w:rsidP="00D9623C">
      <w:pPr>
        <w:rPr>
          <w:sz w:val="26"/>
          <w:szCs w:val="26"/>
        </w:rPr>
      </w:pPr>
      <w:r w:rsidRPr="005B60A2">
        <w:rPr>
          <w:sz w:val="26"/>
          <w:szCs w:val="26"/>
        </w:rPr>
        <w:sym w:font="Symbol" w:char="F0B2"/>
      </w:r>
      <w:r w:rsidR="00D32500">
        <w:rPr>
          <w:sz w:val="26"/>
          <w:szCs w:val="26"/>
        </w:rPr>
        <w:t>03</w:t>
      </w:r>
      <w:r w:rsidRPr="005B60A2">
        <w:rPr>
          <w:sz w:val="26"/>
          <w:szCs w:val="26"/>
        </w:rPr>
        <w:sym w:font="Symbol" w:char="F0B2"/>
      </w:r>
      <w:r w:rsidR="00D32500">
        <w:rPr>
          <w:sz w:val="26"/>
          <w:szCs w:val="26"/>
        </w:rPr>
        <w:t>июня</w:t>
      </w:r>
      <w:r w:rsidR="00112CBF">
        <w:rPr>
          <w:sz w:val="26"/>
          <w:szCs w:val="26"/>
        </w:rPr>
        <w:t xml:space="preserve"> 2013</w:t>
      </w:r>
      <w:r w:rsidRPr="005B60A2">
        <w:rPr>
          <w:sz w:val="26"/>
          <w:szCs w:val="26"/>
        </w:rPr>
        <w:t xml:space="preserve"> года                           </w:t>
      </w:r>
      <w:r>
        <w:rPr>
          <w:sz w:val="26"/>
          <w:szCs w:val="26"/>
        </w:rPr>
        <w:t xml:space="preserve">                 </w:t>
      </w:r>
      <w:r w:rsidRPr="005B60A2">
        <w:rPr>
          <w:sz w:val="26"/>
          <w:szCs w:val="26"/>
        </w:rPr>
        <w:t xml:space="preserve">         </w:t>
      </w:r>
      <w:r w:rsidR="0079179B">
        <w:rPr>
          <w:sz w:val="26"/>
          <w:szCs w:val="26"/>
        </w:rPr>
        <w:t xml:space="preserve"> </w:t>
      </w:r>
      <w:r w:rsidRPr="005B60A2">
        <w:rPr>
          <w:sz w:val="26"/>
          <w:szCs w:val="26"/>
        </w:rPr>
        <w:t xml:space="preserve">        </w:t>
      </w:r>
      <w:r w:rsidR="00112CBF">
        <w:rPr>
          <w:sz w:val="26"/>
          <w:szCs w:val="26"/>
        </w:rPr>
        <w:t xml:space="preserve">                                    </w:t>
      </w:r>
      <w:r w:rsidRPr="005B60A2">
        <w:rPr>
          <w:sz w:val="26"/>
          <w:szCs w:val="26"/>
        </w:rPr>
        <w:t xml:space="preserve">    №</w:t>
      </w:r>
      <w:r w:rsidR="00D32500">
        <w:rPr>
          <w:sz w:val="26"/>
          <w:szCs w:val="26"/>
        </w:rPr>
        <w:t>34</w:t>
      </w:r>
    </w:p>
    <w:p w:rsidR="00D9623C" w:rsidRPr="002862D9" w:rsidRDefault="00D9623C" w:rsidP="00D9623C">
      <w:pPr>
        <w:jc w:val="center"/>
        <w:rPr>
          <w:sz w:val="16"/>
          <w:szCs w:val="16"/>
        </w:rPr>
      </w:pPr>
    </w:p>
    <w:p w:rsidR="00D9623C" w:rsidRPr="005B60A2" w:rsidRDefault="00D9623C" w:rsidP="00396D67">
      <w:pPr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  <w:t xml:space="preserve">Экспертиза 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 759</w:t>
      </w:r>
      <w:r w:rsidRPr="005B60A2">
        <w:rPr>
          <w:sz w:val="26"/>
          <w:szCs w:val="26"/>
        </w:rPr>
        <w:t>.</w:t>
      </w:r>
    </w:p>
    <w:p w:rsidR="00427DE7" w:rsidRDefault="00D9623C" w:rsidP="00D3250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60A2">
        <w:rPr>
          <w:sz w:val="26"/>
          <w:szCs w:val="26"/>
        </w:rPr>
        <w:tab/>
      </w:r>
      <w:r w:rsidRPr="00E93117">
        <w:rPr>
          <w:b/>
          <w:sz w:val="26"/>
          <w:szCs w:val="26"/>
        </w:rPr>
        <w:t>В результате экспертизы установлено</w:t>
      </w:r>
      <w:r w:rsidR="00CA53DA" w:rsidRPr="00E93117">
        <w:rPr>
          <w:b/>
          <w:sz w:val="26"/>
          <w:szCs w:val="26"/>
        </w:rPr>
        <w:t>:</w:t>
      </w:r>
      <w:r w:rsidR="00CA53DA" w:rsidRPr="00C750F7">
        <w:rPr>
          <w:sz w:val="26"/>
          <w:szCs w:val="26"/>
        </w:rPr>
        <w:t xml:space="preserve"> </w:t>
      </w:r>
      <w:proofErr w:type="gramStart"/>
      <w:r w:rsidR="00C35584">
        <w:rPr>
          <w:sz w:val="26"/>
          <w:szCs w:val="26"/>
        </w:rPr>
        <w:t>П</w:t>
      </w:r>
      <w:r w:rsidR="00D32500" w:rsidRPr="00C750F7">
        <w:rPr>
          <w:sz w:val="26"/>
          <w:szCs w:val="26"/>
        </w:rPr>
        <w:t>роект</w:t>
      </w:r>
      <w:r w:rsidR="00D32500">
        <w:rPr>
          <w:sz w:val="26"/>
          <w:szCs w:val="26"/>
        </w:rPr>
        <w:t>ом</w:t>
      </w:r>
      <w:r w:rsidR="00D32500" w:rsidRPr="00C750F7">
        <w:rPr>
          <w:sz w:val="26"/>
          <w:szCs w:val="26"/>
        </w:rPr>
        <w:t xml:space="preserve"> постановления Администрации города </w:t>
      </w:r>
      <w:r w:rsidR="00D32500" w:rsidRPr="00CA6605">
        <w:rPr>
          <w:sz w:val="26"/>
          <w:szCs w:val="26"/>
        </w:rPr>
        <w:t xml:space="preserve">Вологды «О внесении изменений в постановление Администрации города Вологды от </w:t>
      </w:r>
      <w:r w:rsidR="00D32500">
        <w:rPr>
          <w:sz w:val="26"/>
          <w:szCs w:val="26"/>
        </w:rPr>
        <w:t>2 ноября 2010 года № 5937</w:t>
      </w:r>
      <w:r w:rsidR="00D32500" w:rsidRPr="00CA6605">
        <w:rPr>
          <w:sz w:val="26"/>
          <w:szCs w:val="26"/>
        </w:rPr>
        <w:t>»</w:t>
      </w:r>
      <w:r w:rsidR="00D32500" w:rsidRPr="00C750F7">
        <w:rPr>
          <w:sz w:val="26"/>
          <w:szCs w:val="26"/>
        </w:rPr>
        <w:t xml:space="preserve"> </w:t>
      </w:r>
      <w:r w:rsidR="00D32500">
        <w:rPr>
          <w:sz w:val="26"/>
          <w:szCs w:val="26"/>
        </w:rPr>
        <w:t>предлагается внести изменения в долгосрочную целевую  программу «Благоустройство дворовых территорий жилых домов, расположенных на территории муниципального образования "Город Вологда", на 2011 - 2020 годы» (далее – программа),</w:t>
      </w:r>
      <w:r w:rsidR="00FF1089">
        <w:rPr>
          <w:sz w:val="26"/>
          <w:szCs w:val="26"/>
        </w:rPr>
        <w:t xml:space="preserve"> предусматривающие</w:t>
      </w:r>
      <w:r w:rsidR="00173FD5">
        <w:rPr>
          <w:sz w:val="26"/>
          <w:szCs w:val="26"/>
        </w:rPr>
        <w:t xml:space="preserve"> </w:t>
      </w:r>
      <w:r w:rsidR="00D32500">
        <w:rPr>
          <w:sz w:val="26"/>
          <w:szCs w:val="26"/>
        </w:rPr>
        <w:t>в 2014</w:t>
      </w:r>
      <w:r w:rsidR="00837139">
        <w:rPr>
          <w:sz w:val="26"/>
          <w:szCs w:val="26"/>
        </w:rPr>
        <w:t xml:space="preserve"> году </w:t>
      </w:r>
      <w:r w:rsidR="00C35584">
        <w:rPr>
          <w:sz w:val="26"/>
          <w:szCs w:val="26"/>
        </w:rPr>
        <w:t xml:space="preserve">изменение целевых показателей и </w:t>
      </w:r>
      <w:r w:rsidR="002A31C1">
        <w:rPr>
          <w:sz w:val="26"/>
          <w:szCs w:val="26"/>
        </w:rPr>
        <w:t>увеличение</w:t>
      </w:r>
      <w:r w:rsidR="00FF1089" w:rsidRPr="00FF1089">
        <w:rPr>
          <w:sz w:val="26"/>
          <w:szCs w:val="26"/>
        </w:rPr>
        <w:t xml:space="preserve"> </w:t>
      </w:r>
      <w:r w:rsidR="00FF1089">
        <w:rPr>
          <w:sz w:val="26"/>
          <w:szCs w:val="26"/>
        </w:rPr>
        <w:t>объема финансирования</w:t>
      </w:r>
      <w:r w:rsidR="00517D65">
        <w:rPr>
          <w:sz w:val="26"/>
          <w:szCs w:val="26"/>
        </w:rPr>
        <w:t xml:space="preserve"> </w:t>
      </w:r>
      <w:r w:rsidR="00D32500">
        <w:rPr>
          <w:sz w:val="26"/>
          <w:szCs w:val="26"/>
        </w:rPr>
        <w:t>капитального ремонта дворовых территорий многоквартирного</w:t>
      </w:r>
      <w:proofErr w:type="gramEnd"/>
      <w:r w:rsidR="002A31C1">
        <w:rPr>
          <w:sz w:val="26"/>
          <w:szCs w:val="26"/>
        </w:rPr>
        <w:t xml:space="preserve"> дома по улице Псковская, д. 8а на 238,5 тыс. рублей за счет уменьшения </w:t>
      </w:r>
      <w:r w:rsidR="001F705F">
        <w:rPr>
          <w:sz w:val="26"/>
          <w:szCs w:val="26"/>
        </w:rPr>
        <w:t xml:space="preserve">на указанную сумму </w:t>
      </w:r>
      <w:proofErr w:type="gramStart"/>
      <w:r w:rsidR="002A31C1">
        <w:rPr>
          <w:sz w:val="26"/>
          <w:szCs w:val="26"/>
        </w:rPr>
        <w:t>объема финансирования капитального ремонта дворовых территорий многоквартирного дома</w:t>
      </w:r>
      <w:proofErr w:type="gramEnd"/>
      <w:r w:rsidR="002A31C1">
        <w:rPr>
          <w:sz w:val="26"/>
          <w:szCs w:val="26"/>
        </w:rPr>
        <w:t xml:space="preserve"> по улице Возрождения, д. 74,</w:t>
      </w:r>
      <w:r w:rsidR="002A31C1" w:rsidRPr="002A31C1">
        <w:rPr>
          <w:sz w:val="26"/>
          <w:szCs w:val="26"/>
        </w:rPr>
        <w:t xml:space="preserve"> </w:t>
      </w:r>
      <w:r w:rsidR="001611AB">
        <w:rPr>
          <w:sz w:val="26"/>
          <w:szCs w:val="26"/>
        </w:rPr>
        <w:t>не требующие изменений объема финансирования</w:t>
      </w:r>
      <w:r w:rsidR="002A31C1">
        <w:rPr>
          <w:sz w:val="26"/>
          <w:szCs w:val="26"/>
        </w:rPr>
        <w:t xml:space="preserve"> программы и бюджет</w:t>
      </w:r>
      <w:r w:rsidR="00C37451">
        <w:rPr>
          <w:sz w:val="26"/>
          <w:szCs w:val="26"/>
        </w:rPr>
        <w:t>а</w:t>
      </w:r>
      <w:r w:rsidR="002A31C1">
        <w:rPr>
          <w:sz w:val="26"/>
          <w:szCs w:val="26"/>
        </w:rPr>
        <w:t xml:space="preserve"> города</w:t>
      </w:r>
      <w:r w:rsidR="001611AB">
        <w:rPr>
          <w:sz w:val="26"/>
          <w:szCs w:val="26"/>
        </w:rPr>
        <w:t>.</w:t>
      </w:r>
      <w:r w:rsidR="00517D65">
        <w:rPr>
          <w:sz w:val="26"/>
          <w:szCs w:val="26"/>
        </w:rPr>
        <w:t xml:space="preserve"> </w:t>
      </w:r>
      <w:r w:rsidR="00C35584">
        <w:rPr>
          <w:sz w:val="26"/>
          <w:szCs w:val="26"/>
        </w:rPr>
        <w:t>Причины и обоснования вносимых изменений</w:t>
      </w:r>
      <w:r w:rsidR="00582800">
        <w:rPr>
          <w:sz w:val="26"/>
          <w:szCs w:val="26"/>
        </w:rPr>
        <w:t xml:space="preserve"> изменения не пред</w:t>
      </w:r>
      <w:r w:rsidR="00C35584">
        <w:rPr>
          <w:sz w:val="26"/>
          <w:szCs w:val="26"/>
        </w:rPr>
        <w:t>ставлены</w:t>
      </w:r>
      <w:r w:rsidR="00582800">
        <w:rPr>
          <w:sz w:val="26"/>
          <w:szCs w:val="26"/>
        </w:rPr>
        <w:t>, в связи с чем</w:t>
      </w:r>
      <w:r w:rsidR="002862D9">
        <w:rPr>
          <w:sz w:val="26"/>
          <w:szCs w:val="26"/>
        </w:rPr>
        <w:t>,</w:t>
      </w:r>
      <w:r w:rsidR="00582800">
        <w:rPr>
          <w:sz w:val="26"/>
          <w:szCs w:val="26"/>
        </w:rPr>
        <w:t xml:space="preserve"> </w:t>
      </w:r>
      <w:r w:rsidR="002862D9">
        <w:rPr>
          <w:sz w:val="26"/>
          <w:szCs w:val="26"/>
        </w:rPr>
        <w:t xml:space="preserve">подтвердить </w:t>
      </w:r>
      <w:r w:rsidR="00C35584">
        <w:rPr>
          <w:sz w:val="26"/>
          <w:szCs w:val="26"/>
        </w:rPr>
        <w:t xml:space="preserve">их </w:t>
      </w:r>
      <w:r w:rsidR="002862D9">
        <w:rPr>
          <w:sz w:val="26"/>
          <w:szCs w:val="26"/>
        </w:rPr>
        <w:t>обоснованность не предоставляется возможным.</w:t>
      </w:r>
    </w:p>
    <w:p w:rsidR="002862D9" w:rsidRDefault="00D9623C" w:rsidP="002862D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  <w:r w:rsidR="001611AB">
        <w:rPr>
          <w:sz w:val="26"/>
          <w:szCs w:val="26"/>
        </w:rPr>
        <w:t>проект</w:t>
      </w:r>
      <w:r w:rsidR="001611AB" w:rsidRPr="007659C5">
        <w:rPr>
          <w:sz w:val="26"/>
          <w:szCs w:val="26"/>
        </w:rPr>
        <w:t xml:space="preserve"> постановления Администрации города Вологды </w:t>
      </w:r>
      <w:r w:rsidR="00D20F9C" w:rsidRPr="00CA6605">
        <w:rPr>
          <w:sz w:val="26"/>
          <w:szCs w:val="26"/>
        </w:rPr>
        <w:t xml:space="preserve">«О внесении изменений в постановление Администрации города Вологды от </w:t>
      </w:r>
      <w:r w:rsidR="00D20F9C">
        <w:rPr>
          <w:sz w:val="26"/>
          <w:szCs w:val="26"/>
        </w:rPr>
        <w:t>2 ноября 2010 года № 5937</w:t>
      </w:r>
      <w:r w:rsidR="00D20F9C" w:rsidRPr="00CA6605">
        <w:rPr>
          <w:sz w:val="26"/>
          <w:szCs w:val="26"/>
        </w:rPr>
        <w:t>»</w:t>
      </w:r>
      <w:r w:rsidR="00D20F9C" w:rsidRPr="00C750F7">
        <w:rPr>
          <w:sz w:val="26"/>
          <w:szCs w:val="26"/>
        </w:rPr>
        <w:t xml:space="preserve"> </w:t>
      </w:r>
      <w:r w:rsidR="001611AB">
        <w:rPr>
          <w:sz w:val="26"/>
          <w:szCs w:val="26"/>
        </w:rPr>
        <w:t>отвечает положениям Порядка принятия решений о разработке долгосрочных целевых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12 декабря 2007 года №5868.</w:t>
      </w:r>
      <w:proofErr w:type="gramEnd"/>
      <w:r w:rsidR="002862D9" w:rsidRPr="002862D9">
        <w:rPr>
          <w:sz w:val="26"/>
          <w:szCs w:val="26"/>
        </w:rPr>
        <w:t xml:space="preserve"> </w:t>
      </w:r>
      <w:r w:rsidR="002862D9">
        <w:rPr>
          <w:sz w:val="26"/>
          <w:szCs w:val="26"/>
        </w:rPr>
        <w:t xml:space="preserve">Подтвердить обоснованность </w:t>
      </w:r>
      <w:r w:rsidR="00C35584">
        <w:rPr>
          <w:sz w:val="26"/>
          <w:szCs w:val="26"/>
        </w:rPr>
        <w:t xml:space="preserve">изменения целевых показателей </w:t>
      </w:r>
      <w:r w:rsidR="002862D9">
        <w:rPr>
          <w:sz w:val="26"/>
          <w:szCs w:val="26"/>
        </w:rPr>
        <w:t xml:space="preserve">и стоимости капитального ремонта дворовых территорий данных многоквартирных домов не предоставляется </w:t>
      </w:r>
      <w:proofErr w:type="gramStart"/>
      <w:r w:rsidR="002862D9">
        <w:rPr>
          <w:sz w:val="26"/>
          <w:szCs w:val="26"/>
        </w:rPr>
        <w:t>возможным</w:t>
      </w:r>
      <w:proofErr w:type="gramEnd"/>
      <w:r w:rsidR="002862D9">
        <w:rPr>
          <w:sz w:val="26"/>
          <w:szCs w:val="26"/>
        </w:rPr>
        <w:t>.</w:t>
      </w:r>
    </w:p>
    <w:p w:rsidR="00C5096D" w:rsidRDefault="006E07E6" w:rsidP="0079179B">
      <w:pPr>
        <w:spacing w:line="276" w:lineRule="auto"/>
        <w:ind w:firstLine="567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 w:rsidR="00875651"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 w:rsidR="00337D62">
        <w:rPr>
          <w:b/>
          <w:sz w:val="26"/>
          <w:szCs w:val="26"/>
        </w:rPr>
        <w:t xml:space="preserve">: </w:t>
      </w:r>
      <w:r w:rsidR="00C35584" w:rsidRPr="00C35584">
        <w:rPr>
          <w:sz w:val="26"/>
          <w:szCs w:val="26"/>
        </w:rPr>
        <w:t>для проведения финансово-экономической экспертизы пред</w:t>
      </w:r>
      <w:r w:rsidR="002803B5">
        <w:rPr>
          <w:sz w:val="26"/>
          <w:szCs w:val="26"/>
        </w:rPr>
        <w:t>стави</w:t>
      </w:r>
      <w:r w:rsidR="00C35584" w:rsidRPr="00C35584">
        <w:rPr>
          <w:sz w:val="26"/>
          <w:szCs w:val="26"/>
        </w:rPr>
        <w:t>ть</w:t>
      </w:r>
      <w:r w:rsidR="002803B5">
        <w:rPr>
          <w:sz w:val="26"/>
          <w:szCs w:val="26"/>
        </w:rPr>
        <w:t xml:space="preserve"> обоснования</w:t>
      </w:r>
      <w:r w:rsidR="002862D9">
        <w:rPr>
          <w:sz w:val="26"/>
          <w:szCs w:val="26"/>
        </w:rPr>
        <w:t xml:space="preserve"> вносимых </w:t>
      </w:r>
      <w:r w:rsidR="002803B5">
        <w:rPr>
          <w:sz w:val="26"/>
          <w:szCs w:val="26"/>
        </w:rPr>
        <w:t>изменений</w:t>
      </w:r>
      <w:r w:rsidR="0079179B">
        <w:rPr>
          <w:sz w:val="26"/>
          <w:szCs w:val="26"/>
        </w:rPr>
        <w:t>.</w:t>
      </w:r>
    </w:p>
    <w:sectPr w:rsidR="00C5096D" w:rsidSect="0079179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15615"/>
    <w:rsid w:val="000169EC"/>
    <w:rsid w:val="00035841"/>
    <w:rsid w:val="000450A7"/>
    <w:rsid w:val="000502BB"/>
    <w:rsid w:val="00050629"/>
    <w:rsid w:val="00055BA4"/>
    <w:rsid w:val="00062B4B"/>
    <w:rsid w:val="00067B3D"/>
    <w:rsid w:val="00067CAC"/>
    <w:rsid w:val="00072E02"/>
    <w:rsid w:val="0007564A"/>
    <w:rsid w:val="00077A08"/>
    <w:rsid w:val="00081347"/>
    <w:rsid w:val="000813A9"/>
    <w:rsid w:val="000A222A"/>
    <w:rsid w:val="000B2493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1009A1"/>
    <w:rsid w:val="0010390F"/>
    <w:rsid w:val="001065A6"/>
    <w:rsid w:val="00106E56"/>
    <w:rsid w:val="00107101"/>
    <w:rsid w:val="00112CBF"/>
    <w:rsid w:val="00117F32"/>
    <w:rsid w:val="00136087"/>
    <w:rsid w:val="00143D4C"/>
    <w:rsid w:val="001512EB"/>
    <w:rsid w:val="001611AB"/>
    <w:rsid w:val="001645F4"/>
    <w:rsid w:val="00172339"/>
    <w:rsid w:val="00173FD5"/>
    <w:rsid w:val="00186F1A"/>
    <w:rsid w:val="001A7903"/>
    <w:rsid w:val="001B36BD"/>
    <w:rsid w:val="001B5D4C"/>
    <w:rsid w:val="001B6206"/>
    <w:rsid w:val="001C63DC"/>
    <w:rsid w:val="001C7327"/>
    <w:rsid w:val="001C7AE6"/>
    <w:rsid w:val="001D369F"/>
    <w:rsid w:val="001D58A8"/>
    <w:rsid w:val="001D7B75"/>
    <w:rsid w:val="001F0DB5"/>
    <w:rsid w:val="001F5A2E"/>
    <w:rsid w:val="001F705F"/>
    <w:rsid w:val="00202196"/>
    <w:rsid w:val="002026A3"/>
    <w:rsid w:val="00203CC8"/>
    <w:rsid w:val="002116DC"/>
    <w:rsid w:val="002352B9"/>
    <w:rsid w:val="0023571E"/>
    <w:rsid w:val="00237D07"/>
    <w:rsid w:val="00242C5A"/>
    <w:rsid w:val="00244A3E"/>
    <w:rsid w:val="00245465"/>
    <w:rsid w:val="002469C4"/>
    <w:rsid w:val="00256B9A"/>
    <w:rsid w:val="00261293"/>
    <w:rsid w:val="002708DB"/>
    <w:rsid w:val="00272842"/>
    <w:rsid w:val="002803B5"/>
    <w:rsid w:val="00282D16"/>
    <w:rsid w:val="00283585"/>
    <w:rsid w:val="002862D9"/>
    <w:rsid w:val="00286D4B"/>
    <w:rsid w:val="00297236"/>
    <w:rsid w:val="002A31C1"/>
    <w:rsid w:val="002C430C"/>
    <w:rsid w:val="002C4D45"/>
    <w:rsid w:val="002D4151"/>
    <w:rsid w:val="002E0B12"/>
    <w:rsid w:val="002E16F5"/>
    <w:rsid w:val="002E38E0"/>
    <w:rsid w:val="002F254D"/>
    <w:rsid w:val="00302491"/>
    <w:rsid w:val="003045F1"/>
    <w:rsid w:val="0031317A"/>
    <w:rsid w:val="00327473"/>
    <w:rsid w:val="0033281A"/>
    <w:rsid w:val="00333F73"/>
    <w:rsid w:val="00337D62"/>
    <w:rsid w:val="003403B8"/>
    <w:rsid w:val="00341596"/>
    <w:rsid w:val="00363B4C"/>
    <w:rsid w:val="003653C5"/>
    <w:rsid w:val="00370D35"/>
    <w:rsid w:val="00381DDB"/>
    <w:rsid w:val="003834DA"/>
    <w:rsid w:val="00396D67"/>
    <w:rsid w:val="003A1A70"/>
    <w:rsid w:val="003A402E"/>
    <w:rsid w:val="003B0BB2"/>
    <w:rsid w:val="003B2D6B"/>
    <w:rsid w:val="003C0F24"/>
    <w:rsid w:val="003C18A4"/>
    <w:rsid w:val="003C626F"/>
    <w:rsid w:val="003C63E7"/>
    <w:rsid w:val="003D29CD"/>
    <w:rsid w:val="003E0A2E"/>
    <w:rsid w:val="003E2A84"/>
    <w:rsid w:val="003F559E"/>
    <w:rsid w:val="003F79F8"/>
    <w:rsid w:val="0040474A"/>
    <w:rsid w:val="00406542"/>
    <w:rsid w:val="00410998"/>
    <w:rsid w:val="00427DE7"/>
    <w:rsid w:val="00444A98"/>
    <w:rsid w:val="00446716"/>
    <w:rsid w:val="004471F3"/>
    <w:rsid w:val="0045211A"/>
    <w:rsid w:val="004536C5"/>
    <w:rsid w:val="00455576"/>
    <w:rsid w:val="0045623A"/>
    <w:rsid w:val="0046267E"/>
    <w:rsid w:val="00470CB3"/>
    <w:rsid w:val="00472B5F"/>
    <w:rsid w:val="00477E4B"/>
    <w:rsid w:val="004B3E94"/>
    <w:rsid w:val="004B443C"/>
    <w:rsid w:val="004D5957"/>
    <w:rsid w:val="004E40FA"/>
    <w:rsid w:val="004E5B0F"/>
    <w:rsid w:val="004F4C6C"/>
    <w:rsid w:val="0050384E"/>
    <w:rsid w:val="005125A0"/>
    <w:rsid w:val="00512C86"/>
    <w:rsid w:val="00513AF3"/>
    <w:rsid w:val="00517D65"/>
    <w:rsid w:val="005239FC"/>
    <w:rsid w:val="005472AC"/>
    <w:rsid w:val="00561327"/>
    <w:rsid w:val="00563178"/>
    <w:rsid w:val="00563D55"/>
    <w:rsid w:val="0057224D"/>
    <w:rsid w:val="00572723"/>
    <w:rsid w:val="00573775"/>
    <w:rsid w:val="00582800"/>
    <w:rsid w:val="00590DDD"/>
    <w:rsid w:val="00596734"/>
    <w:rsid w:val="00596D4F"/>
    <w:rsid w:val="005B1101"/>
    <w:rsid w:val="005B1D14"/>
    <w:rsid w:val="005C0100"/>
    <w:rsid w:val="005C6285"/>
    <w:rsid w:val="005D6C0F"/>
    <w:rsid w:val="005E5EE3"/>
    <w:rsid w:val="005E7AC8"/>
    <w:rsid w:val="005F6F4B"/>
    <w:rsid w:val="005F77ED"/>
    <w:rsid w:val="005F7CEC"/>
    <w:rsid w:val="00600B24"/>
    <w:rsid w:val="00605611"/>
    <w:rsid w:val="006079C7"/>
    <w:rsid w:val="00632C26"/>
    <w:rsid w:val="00635183"/>
    <w:rsid w:val="00636E5B"/>
    <w:rsid w:val="00644527"/>
    <w:rsid w:val="00655171"/>
    <w:rsid w:val="00666A34"/>
    <w:rsid w:val="00675197"/>
    <w:rsid w:val="00686D8B"/>
    <w:rsid w:val="00693958"/>
    <w:rsid w:val="006A1591"/>
    <w:rsid w:val="006B02BA"/>
    <w:rsid w:val="006B6658"/>
    <w:rsid w:val="006D02EC"/>
    <w:rsid w:val="006D6BB8"/>
    <w:rsid w:val="006E07E6"/>
    <w:rsid w:val="006E087E"/>
    <w:rsid w:val="006E1ABC"/>
    <w:rsid w:val="006E34D9"/>
    <w:rsid w:val="006E7EAD"/>
    <w:rsid w:val="006F0FEB"/>
    <w:rsid w:val="00700E20"/>
    <w:rsid w:val="00723B4C"/>
    <w:rsid w:val="00726655"/>
    <w:rsid w:val="00730972"/>
    <w:rsid w:val="00731C14"/>
    <w:rsid w:val="00735B45"/>
    <w:rsid w:val="00740D1C"/>
    <w:rsid w:val="00753707"/>
    <w:rsid w:val="00757E08"/>
    <w:rsid w:val="007659C5"/>
    <w:rsid w:val="00783E66"/>
    <w:rsid w:val="0079179B"/>
    <w:rsid w:val="00797B94"/>
    <w:rsid w:val="007B6854"/>
    <w:rsid w:val="007C3000"/>
    <w:rsid w:val="007D283F"/>
    <w:rsid w:val="007E2AF1"/>
    <w:rsid w:val="007E7C76"/>
    <w:rsid w:val="007F383C"/>
    <w:rsid w:val="00801414"/>
    <w:rsid w:val="0080366A"/>
    <w:rsid w:val="0080629F"/>
    <w:rsid w:val="0081169C"/>
    <w:rsid w:val="00822520"/>
    <w:rsid w:val="00825218"/>
    <w:rsid w:val="00827FF4"/>
    <w:rsid w:val="00834592"/>
    <w:rsid w:val="00837139"/>
    <w:rsid w:val="008515FC"/>
    <w:rsid w:val="00852781"/>
    <w:rsid w:val="00852784"/>
    <w:rsid w:val="00873C64"/>
    <w:rsid w:val="00875651"/>
    <w:rsid w:val="00877204"/>
    <w:rsid w:val="00886CA2"/>
    <w:rsid w:val="008911D1"/>
    <w:rsid w:val="00895EFB"/>
    <w:rsid w:val="008A1610"/>
    <w:rsid w:val="008B6FE3"/>
    <w:rsid w:val="008C69EA"/>
    <w:rsid w:val="008D0E10"/>
    <w:rsid w:val="008E3A38"/>
    <w:rsid w:val="008E55A5"/>
    <w:rsid w:val="008E7149"/>
    <w:rsid w:val="008F3C4F"/>
    <w:rsid w:val="0090350D"/>
    <w:rsid w:val="00906803"/>
    <w:rsid w:val="009237E1"/>
    <w:rsid w:val="00930FD7"/>
    <w:rsid w:val="00933576"/>
    <w:rsid w:val="009410A3"/>
    <w:rsid w:val="00941996"/>
    <w:rsid w:val="009449F7"/>
    <w:rsid w:val="009532C4"/>
    <w:rsid w:val="00956CAD"/>
    <w:rsid w:val="0096318D"/>
    <w:rsid w:val="009742C6"/>
    <w:rsid w:val="00983BAB"/>
    <w:rsid w:val="00986FE1"/>
    <w:rsid w:val="009A265D"/>
    <w:rsid w:val="009B64D3"/>
    <w:rsid w:val="009C3C58"/>
    <w:rsid w:val="009D01FF"/>
    <w:rsid w:val="009D3AC9"/>
    <w:rsid w:val="009D5C21"/>
    <w:rsid w:val="009E7BB4"/>
    <w:rsid w:val="009F17AF"/>
    <w:rsid w:val="009F5A2B"/>
    <w:rsid w:val="00A25563"/>
    <w:rsid w:val="00A37059"/>
    <w:rsid w:val="00A40017"/>
    <w:rsid w:val="00A41696"/>
    <w:rsid w:val="00A42DCA"/>
    <w:rsid w:val="00A7217E"/>
    <w:rsid w:val="00A76FE8"/>
    <w:rsid w:val="00A820D8"/>
    <w:rsid w:val="00A902EC"/>
    <w:rsid w:val="00A965D0"/>
    <w:rsid w:val="00AA0DCD"/>
    <w:rsid w:val="00AC16C4"/>
    <w:rsid w:val="00AE551A"/>
    <w:rsid w:val="00AE560F"/>
    <w:rsid w:val="00AF01C0"/>
    <w:rsid w:val="00AF09FD"/>
    <w:rsid w:val="00B006B7"/>
    <w:rsid w:val="00B00851"/>
    <w:rsid w:val="00B0781C"/>
    <w:rsid w:val="00B11FBC"/>
    <w:rsid w:val="00B32EA9"/>
    <w:rsid w:val="00B373C5"/>
    <w:rsid w:val="00B4207E"/>
    <w:rsid w:val="00B4290E"/>
    <w:rsid w:val="00B51262"/>
    <w:rsid w:val="00B539C9"/>
    <w:rsid w:val="00B67B94"/>
    <w:rsid w:val="00B838BB"/>
    <w:rsid w:val="00B9447A"/>
    <w:rsid w:val="00B945E8"/>
    <w:rsid w:val="00B97C12"/>
    <w:rsid w:val="00BA1C30"/>
    <w:rsid w:val="00BA2AAD"/>
    <w:rsid w:val="00BC4DA5"/>
    <w:rsid w:val="00BD17B5"/>
    <w:rsid w:val="00BD1BEB"/>
    <w:rsid w:val="00BD2A95"/>
    <w:rsid w:val="00BD6E0A"/>
    <w:rsid w:val="00BF0237"/>
    <w:rsid w:val="00BF09B1"/>
    <w:rsid w:val="00BF494C"/>
    <w:rsid w:val="00C000FF"/>
    <w:rsid w:val="00C00A90"/>
    <w:rsid w:val="00C07CA7"/>
    <w:rsid w:val="00C12213"/>
    <w:rsid w:val="00C22DF3"/>
    <w:rsid w:val="00C26DB7"/>
    <w:rsid w:val="00C3046A"/>
    <w:rsid w:val="00C35584"/>
    <w:rsid w:val="00C37451"/>
    <w:rsid w:val="00C5096D"/>
    <w:rsid w:val="00C51BF0"/>
    <w:rsid w:val="00C750F7"/>
    <w:rsid w:val="00C778F0"/>
    <w:rsid w:val="00C92A6D"/>
    <w:rsid w:val="00C93529"/>
    <w:rsid w:val="00CA53DA"/>
    <w:rsid w:val="00CA5F3C"/>
    <w:rsid w:val="00CA6605"/>
    <w:rsid w:val="00CB2855"/>
    <w:rsid w:val="00CB29F2"/>
    <w:rsid w:val="00CF3312"/>
    <w:rsid w:val="00D20F9C"/>
    <w:rsid w:val="00D310D6"/>
    <w:rsid w:val="00D32500"/>
    <w:rsid w:val="00D35CDD"/>
    <w:rsid w:val="00D41E0E"/>
    <w:rsid w:val="00D52199"/>
    <w:rsid w:val="00D525BC"/>
    <w:rsid w:val="00D5302D"/>
    <w:rsid w:val="00D633F5"/>
    <w:rsid w:val="00D675E6"/>
    <w:rsid w:val="00D67CE1"/>
    <w:rsid w:val="00D722C9"/>
    <w:rsid w:val="00D92BE4"/>
    <w:rsid w:val="00D931B1"/>
    <w:rsid w:val="00D95844"/>
    <w:rsid w:val="00D9623C"/>
    <w:rsid w:val="00DA351D"/>
    <w:rsid w:val="00DB0492"/>
    <w:rsid w:val="00DB4CFD"/>
    <w:rsid w:val="00DC50E9"/>
    <w:rsid w:val="00DE4648"/>
    <w:rsid w:val="00DF3F69"/>
    <w:rsid w:val="00E03797"/>
    <w:rsid w:val="00E03B83"/>
    <w:rsid w:val="00E06CDC"/>
    <w:rsid w:val="00E177CE"/>
    <w:rsid w:val="00E249CB"/>
    <w:rsid w:val="00E26101"/>
    <w:rsid w:val="00E30967"/>
    <w:rsid w:val="00E51D0D"/>
    <w:rsid w:val="00E657C0"/>
    <w:rsid w:val="00E75698"/>
    <w:rsid w:val="00E9248F"/>
    <w:rsid w:val="00E928A3"/>
    <w:rsid w:val="00E93117"/>
    <w:rsid w:val="00E97401"/>
    <w:rsid w:val="00EB1706"/>
    <w:rsid w:val="00EB753B"/>
    <w:rsid w:val="00EB7CBC"/>
    <w:rsid w:val="00EC448A"/>
    <w:rsid w:val="00ED11E2"/>
    <w:rsid w:val="00ED7596"/>
    <w:rsid w:val="00EE1A97"/>
    <w:rsid w:val="00EE2176"/>
    <w:rsid w:val="00EE2B46"/>
    <w:rsid w:val="00EE6987"/>
    <w:rsid w:val="00EE741B"/>
    <w:rsid w:val="00EF019A"/>
    <w:rsid w:val="00EF0A1E"/>
    <w:rsid w:val="00EF26E5"/>
    <w:rsid w:val="00EF3C7F"/>
    <w:rsid w:val="00F04755"/>
    <w:rsid w:val="00F22173"/>
    <w:rsid w:val="00F23342"/>
    <w:rsid w:val="00F33738"/>
    <w:rsid w:val="00F5068C"/>
    <w:rsid w:val="00F6195A"/>
    <w:rsid w:val="00F757C3"/>
    <w:rsid w:val="00F76F50"/>
    <w:rsid w:val="00F81CA5"/>
    <w:rsid w:val="00F91F0C"/>
    <w:rsid w:val="00F92643"/>
    <w:rsid w:val="00FA3468"/>
    <w:rsid w:val="00FA3CEA"/>
    <w:rsid w:val="00FA65A5"/>
    <w:rsid w:val="00FA77B7"/>
    <w:rsid w:val="00FB0246"/>
    <w:rsid w:val="00FC74DF"/>
    <w:rsid w:val="00FD1397"/>
    <w:rsid w:val="00FD633E"/>
    <w:rsid w:val="00FE2243"/>
    <w:rsid w:val="00FE34B6"/>
    <w:rsid w:val="00FF1089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7DBA1-06A1-44F1-ABD9-6F3500A0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4</cp:revision>
  <cp:lastPrinted>2013-06-03T10:14:00Z</cp:lastPrinted>
  <dcterms:created xsi:type="dcterms:W3CDTF">2013-07-23T07:46:00Z</dcterms:created>
  <dcterms:modified xsi:type="dcterms:W3CDTF">2013-07-23T07:46:00Z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