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ADF" w:rsidRPr="00FF0AAD" w:rsidRDefault="00FF0AAD" w:rsidP="00FF0AAD">
      <w:pPr>
        <w:spacing w:after="0" w:line="240" w:lineRule="auto"/>
        <w:ind w:left="5670"/>
        <w:rPr>
          <w:rFonts w:ascii="Times New Roman" w:hAnsi="Times New Roman" w:cs="Times New Roman"/>
          <w:sz w:val="20"/>
          <w:szCs w:val="20"/>
        </w:rPr>
      </w:pPr>
      <w:r>
        <w:rPr>
          <w:rFonts w:ascii="Times New Roman" w:hAnsi="Times New Roman" w:cs="Times New Roman"/>
          <w:sz w:val="20"/>
          <w:szCs w:val="20"/>
        </w:rPr>
        <w:t xml:space="preserve">                             </w:t>
      </w:r>
      <w:r w:rsidR="00F90F22" w:rsidRPr="00FF0AAD">
        <w:rPr>
          <w:rFonts w:ascii="Times New Roman" w:hAnsi="Times New Roman" w:cs="Times New Roman"/>
          <w:sz w:val="20"/>
          <w:szCs w:val="20"/>
        </w:rPr>
        <w:t xml:space="preserve">Утверждена </w:t>
      </w:r>
    </w:p>
    <w:p w:rsidR="00F90F22" w:rsidRPr="00FF0AAD" w:rsidRDefault="0011019C" w:rsidP="00FF0AAD">
      <w:pPr>
        <w:spacing w:after="0" w:line="240" w:lineRule="auto"/>
        <w:ind w:left="5670"/>
        <w:rPr>
          <w:rFonts w:ascii="Times New Roman" w:hAnsi="Times New Roman" w:cs="Times New Roman"/>
          <w:sz w:val="20"/>
          <w:szCs w:val="20"/>
        </w:rPr>
      </w:pPr>
      <w:r>
        <w:rPr>
          <w:rFonts w:ascii="Times New Roman" w:hAnsi="Times New Roman" w:cs="Times New Roman"/>
          <w:sz w:val="20"/>
          <w:szCs w:val="20"/>
        </w:rPr>
        <w:t xml:space="preserve">           </w:t>
      </w:r>
      <w:bookmarkStart w:id="0" w:name="_GoBack"/>
      <w:bookmarkEnd w:id="0"/>
      <w:r w:rsidR="00BB5BB6">
        <w:rPr>
          <w:rFonts w:ascii="Times New Roman" w:hAnsi="Times New Roman" w:cs="Times New Roman"/>
          <w:sz w:val="20"/>
          <w:szCs w:val="20"/>
        </w:rPr>
        <w:t>п</w:t>
      </w:r>
      <w:r w:rsidR="00BB5BB6" w:rsidRPr="00FF0AAD">
        <w:rPr>
          <w:rFonts w:ascii="Times New Roman" w:hAnsi="Times New Roman" w:cs="Times New Roman"/>
          <w:sz w:val="20"/>
          <w:szCs w:val="20"/>
        </w:rPr>
        <w:t>риказом</w:t>
      </w:r>
      <w:r w:rsidR="001C7ADF" w:rsidRPr="00FF0AAD">
        <w:rPr>
          <w:rFonts w:ascii="Times New Roman" w:hAnsi="Times New Roman" w:cs="Times New Roman"/>
          <w:sz w:val="20"/>
          <w:szCs w:val="20"/>
        </w:rPr>
        <w:t xml:space="preserve"> </w:t>
      </w:r>
      <w:r w:rsidR="00F90F22" w:rsidRPr="00FF0AAD">
        <w:rPr>
          <w:rFonts w:ascii="Times New Roman" w:hAnsi="Times New Roman" w:cs="Times New Roman"/>
          <w:sz w:val="20"/>
          <w:szCs w:val="20"/>
        </w:rPr>
        <w:t xml:space="preserve">от </w:t>
      </w:r>
      <w:r>
        <w:rPr>
          <w:rFonts w:ascii="Times New Roman" w:hAnsi="Times New Roman" w:cs="Times New Roman"/>
          <w:sz w:val="20"/>
          <w:szCs w:val="20"/>
        </w:rPr>
        <w:t xml:space="preserve">29 мая </w:t>
      </w:r>
      <w:r w:rsidR="00F90F22" w:rsidRPr="00FF0AAD">
        <w:rPr>
          <w:rFonts w:ascii="Times New Roman" w:hAnsi="Times New Roman" w:cs="Times New Roman"/>
          <w:sz w:val="20"/>
          <w:szCs w:val="20"/>
        </w:rPr>
        <w:t>2012 г.</w:t>
      </w:r>
      <w:r w:rsidR="00B96B2A" w:rsidRPr="00FF0AAD">
        <w:rPr>
          <w:rFonts w:ascii="Times New Roman" w:hAnsi="Times New Roman" w:cs="Times New Roman"/>
          <w:sz w:val="20"/>
          <w:szCs w:val="20"/>
        </w:rPr>
        <w:t xml:space="preserve"> №</w:t>
      </w:r>
      <w:r>
        <w:rPr>
          <w:rFonts w:ascii="Times New Roman" w:hAnsi="Times New Roman" w:cs="Times New Roman"/>
          <w:sz w:val="20"/>
          <w:szCs w:val="20"/>
        </w:rPr>
        <w:t xml:space="preserve"> 67</w:t>
      </w:r>
    </w:p>
    <w:p w:rsidR="00046211" w:rsidRDefault="00046211">
      <w:pPr>
        <w:rPr>
          <w:rFonts w:ascii="Times New Roman" w:hAnsi="Times New Roman" w:cs="Times New Roman"/>
          <w:sz w:val="24"/>
          <w:szCs w:val="24"/>
        </w:rPr>
      </w:pPr>
    </w:p>
    <w:p w:rsidR="001C7ADF" w:rsidRPr="00BB5BB6" w:rsidRDefault="001C7ADF" w:rsidP="001C7ADF">
      <w:pPr>
        <w:spacing w:after="0"/>
        <w:jc w:val="center"/>
        <w:rPr>
          <w:rFonts w:ascii="Times New Roman" w:hAnsi="Times New Roman" w:cs="Times New Roman"/>
          <w:b/>
          <w:sz w:val="24"/>
          <w:szCs w:val="24"/>
        </w:rPr>
      </w:pPr>
      <w:r w:rsidRPr="00BB5BB6">
        <w:rPr>
          <w:rFonts w:ascii="Times New Roman" w:hAnsi="Times New Roman" w:cs="Times New Roman"/>
          <w:b/>
          <w:sz w:val="24"/>
          <w:szCs w:val="24"/>
        </w:rPr>
        <w:t xml:space="preserve">ПОЛИТИКА </w:t>
      </w:r>
    </w:p>
    <w:p w:rsidR="001C7ADF" w:rsidRPr="00BB5BB6" w:rsidRDefault="001C7ADF" w:rsidP="001C7ADF">
      <w:pPr>
        <w:spacing w:after="0"/>
        <w:jc w:val="center"/>
        <w:rPr>
          <w:rFonts w:ascii="Times New Roman" w:hAnsi="Times New Roman" w:cs="Times New Roman"/>
          <w:b/>
          <w:sz w:val="24"/>
          <w:szCs w:val="24"/>
        </w:rPr>
      </w:pPr>
      <w:r w:rsidRPr="00BB5BB6">
        <w:rPr>
          <w:rFonts w:ascii="Times New Roman" w:hAnsi="Times New Roman" w:cs="Times New Roman"/>
          <w:b/>
          <w:sz w:val="24"/>
          <w:szCs w:val="24"/>
        </w:rPr>
        <w:t>КОНТРОЛЬНО-СЧЕТНОЙ ПАЛАТЫ В ОТНОШЕНИИ ОБРАБОТКИ ПЕРСОНАЛЬНЫХ ДАННЫХ</w:t>
      </w:r>
    </w:p>
    <w:p w:rsidR="00906873" w:rsidRDefault="00906873">
      <w:pPr>
        <w:rPr>
          <w:rFonts w:ascii="Times New Roman" w:hAnsi="Times New Roman" w:cs="Times New Roman"/>
          <w:b/>
          <w:sz w:val="24"/>
          <w:szCs w:val="24"/>
        </w:rPr>
      </w:pPr>
    </w:p>
    <w:p w:rsidR="003A7F59" w:rsidRPr="00E36F46" w:rsidRDefault="00102A44" w:rsidP="00E36F46">
      <w:pPr>
        <w:rPr>
          <w:rFonts w:ascii="Times New Roman" w:hAnsi="Times New Roman" w:cs="Times New Roman"/>
          <w:sz w:val="26"/>
          <w:szCs w:val="26"/>
        </w:rPr>
      </w:pPr>
      <w:r w:rsidRPr="00E36F46">
        <w:rPr>
          <w:rFonts w:ascii="Times New Roman" w:hAnsi="Times New Roman" w:cs="Times New Roman"/>
          <w:b/>
          <w:sz w:val="26"/>
          <w:szCs w:val="26"/>
        </w:rPr>
        <w:t xml:space="preserve">1. </w:t>
      </w:r>
      <w:r w:rsidR="003A7F59" w:rsidRPr="00E36F46">
        <w:rPr>
          <w:rFonts w:ascii="Times New Roman" w:hAnsi="Times New Roman" w:cs="Times New Roman"/>
          <w:b/>
          <w:sz w:val="26"/>
          <w:szCs w:val="26"/>
        </w:rPr>
        <w:t xml:space="preserve">Назначение и область действия </w:t>
      </w:r>
      <w:r w:rsidR="00450DAF" w:rsidRPr="00E36F46">
        <w:rPr>
          <w:rFonts w:ascii="Times New Roman" w:hAnsi="Times New Roman" w:cs="Times New Roman"/>
          <w:b/>
          <w:sz w:val="26"/>
          <w:szCs w:val="26"/>
        </w:rPr>
        <w:t>Политики</w:t>
      </w:r>
    </w:p>
    <w:p w:rsidR="00D31F48" w:rsidRPr="00E36F46" w:rsidRDefault="003A7F59" w:rsidP="003F43A7">
      <w:pPr>
        <w:shd w:val="clear" w:color="auto" w:fill="FFFFFF"/>
        <w:spacing w:after="240"/>
        <w:ind w:firstLine="709"/>
        <w:jc w:val="both"/>
        <w:rPr>
          <w:rFonts w:ascii="Times New Roman" w:hAnsi="Times New Roman" w:cs="Times New Roman"/>
          <w:sz w:val="26"/>
          <w:szCs w:val="26"/>
        </w:rPr>
      </w:pPr>
      <w:r w:rsidRPr="00E36F46">
        <w:rPr>
          <w:rFonts w:ascii="Times New Roman" w:hAnsi="Times New Roman" w:cs="Times New Roman"/>
          <w:sz w:val="26"/>
          <w:szCs w:val="26"/>
        </w:rPr>
        <w:t>1. Политика Контрольно-счетной палаты</w:t>
      </w:r>
      <w:r w:rsidR="00731A4B" w:rsidRPr="00E36F46">
        <w:rPr>
          <w:rFonts w:ascii="Times New Roman" w:hAnsi="Times New Roman" w:cs="Times New Roman"/>
          <w:sz w:val="26"/>
          <w:szCs w:val="26"/>
        </w:rPr>
        <w:t xml:space="preserve"> </w:t>
      </w:r>
      <w:r w:rsidR="006022EA" w:rsidRPr="00E36F46">
        <w:rPr>
          <w:rFonts w:ascii="Times New Roman" w:hAnsi="Times New Roman" w:cs="Times New Roman"/>
          <w:sz w:val="26"/>
          <w:szCs w:val="26"/>
        </w:rPr>
        <w:t xml:space="preserve">в отношении обработки персональных данных (далее – Политика) </w:t>
      </w:r>
      <w:r w:rsidR="00FA2DF9" w:rsidRPr="00E36F46">
        <w:rPr>
          <w:rFonts w:ascii="Times New Roman" w:hAnsi="Times New Roman" w:cs="Times New Roman"/>
          <w:sz w:val="26"/>
          <w:szCs w:val="26"/>
        </w:rPr>
        <w:t>направлен</w:t>
      </w:r>
      <w:r w:rsidR="00102A44" w:rsidRPr="00E36F46">
        <w:rPr>
          <w:rFonts w:ascii="Times New Roman" w:hAnsi="Times New Roman" w:cs="Times New Roman"/>
          <w:sz w:val="26"/>
          <w:szCs w:val="26"/>
        </w:rPr>
        <w:t>а на защиту</w:t>
      </w:r>
      <w:r w:rsidR="00A51C54" w:rsidRPr="00E36F46">
        <w:rPr>
          <w:rFonts w:ascii="Times New Roman" w:hAnsi="Times New Roman" w:cs="Times New Roman"/>
          <w:sz w:val="26"/>
          <w:szCs w:val="26"/>
        </w:rPr>
        <w:t xml:space="preserve"> персональных данных</w:t>
      </w:r>
      <w:r w:rsidR="00A56BF8" w:rsidRPr="00E36F46">
        <w:rPr>
          <w:rFonts w:ascii="Times New Roman" w:hAnsi="Times New Roman" w:cs="Times New Roman"/>
          <w:sz w:val="26"/>
          <w:szCs w:val="26"/>
        </w:rPr>
        <w:t xml:space="preserve"> работников Контрольно-счетной палаты, кандидатов на замещение должностей муниципальной службы в Контрольно-счетной палате</w:t>
      </w:r>
      <w:r w:rsidR="00770515" w:rsidRPr="00E36F46">
        <w:rPr>
          <w:rFonts w:ascii="Times New Roman" w:hAnsi="Times New Roman" w:cs="Times New Roman"/>
          <w:sz w:val="26"/>
          <w:szCs w:val="26"/>
        </w:rPr>
        <w:t>,</w:t>
      </w:r>
      <w:r w:rsidR="00A51C54" w:rsidRPr="00E36F46">
        <w:rPr>
          <w:rFonts w:ascii="Times New Roman" w:hAnsi="Times New Roman" w:cs="Times New Roman"/>
          <w:sz w:val="26"/>
          <w:szCs w:val="26"/>
        </w:rPr>
        <w:t xml:space="preserve"> </w:t>
      </w:r>
      <w:r w:rsidR="00C85ABE" w:rsidRPr="00E36F46">
        <w:rPr>
          <w:rFonts w:ascii="Times New Roman" w:hAnsi="Times New Roman" w:cs="Times New Roman"/>
          <w:sz w:val="26"/>
          <w:szCs w:val="26"/>
        </w:rPr>
        <w:t xml:space="preserve">и иных </w:t>
      </w:r>
      <w:r w:rsidR="00A51C54" w:rsidRPr="00E36F46">
        <w:rPr>
          <w:rFonts w:ascii="Times New Roman" w:hAnsi="Times New Roman" w:cs="Times New Roman"/>
          <w:sz w:val="26"/>
          <w:szCs w:val="26"/>
        </w:rPr>
        <w:t xml:space="preserve">лиц, </w:t>
      </w:r>
      <w:r w:rsidR="00C85ABE" w:rsidRPr="00E36F46">
        <w:rPr>
          <w:rFonts w:ascii="Times New Roman" w:hAnsi="Times New Roman" w:cs="Times New Roman"/>
          <w:sz w:val="26"/>
          <w:szCs w:val="26"/>
        </w:rPr>
        <w:t>каким-либо образом взаимодействующих с Контрольно-счетной палатой</w:t>
      </w:r>
      <w:r w:rsidR="00F40C61" w:rsidRPr="00E36F46">
        <w:rPr>
          <w:rFonts w:ascii="Times New Roman" w:hAnsi="Times New Roman" w:cs="Times New Roman"/>
          <w:sz w:val="26"/>
          <w:szCs w:val="26"/>
        </w:rPr>
        <w:t>, соблюдения прав и основных свобод каждого человека, и в особенности</w:t>
      </w:r>
      <w:r w:rsidR="002A5FCF" w:rsidRPr="00E36F46">
        <w:rPr>
          <w:rFonts w:ascii="Times New Roman" w:hAnsi="Times New Roman" w:cs="Times New Roman"/>
          <w:sz w:val="26"/>
          <w:szCs w:val="26"/>
        </w:rPr>
        <w:t>, права на неприкосновенность частной жизни, личную и семейную тайну, защиту своей чести и доброго имени.</w:t>
      </w:r>
    </w:p>
    <w:p w:rsidR="006E2EAA" w:rsidRPr="00E36F46" w:rsidRDefault="00E3326F" w:rsidP="00E36F46">
      <w:pPr>
        <w:shd w:val="clear" w:color="auto" w:fill="FFFFFF"/>
        <w:spacing w:after="240"/>
        <w:rPr>
          <w:rFonts w:ascii="Times New Roman" w:eastAsia="Times New Roman" w:hAnsi="Times New Roman" w:cs="Times New Roman"/>
          <w:b/>
          <w:color w:val="222222"/>
          <w:sz w:val="26"/>
          <w:szCs w:val="26"/>
          <w:lang w:eastAsia="ru-RU"/>
        </w:rPr>
      </w:pPr>
      <w:r w:rsidRPr="00E36F46">
        <w:rPr>
          <w:rFonts w:ascii="Times New Roman" w:eastAsia="Times New Roman" w:hAnsi="Times New Roman" w:cs="Times New Roman"/>
          <w:b/>
          <w:color w:val="222222"/>
          <w:sz w:val="26"/>
          <w:szCs w:val="26"/>
          <w:lang w:eastAsia="ru-RU"/>
        </w:rPr>
        <w:t xml:space="preserve">2. </w:t>
      </w:r>
      <w:r w:rsidR="007F2A82" w:rsidRPr="00E36F46">
        <w:rPr>
          <w:rFonts w:ascii="Times New Roman" w:eastAsia="Times New Roman" w:hAnsi="Times New Roman" w:cs="Times New Roman"/>
          <w:b/>
          <w:color w:val="222222"/>
          <w:sz w:val="26"/>
          <w:szCs w:val="26"/>
          <w:lang w:eastAsia="ru-RU"/>
        </w:rPr>
        <w:t>Основные</w:t>
      </w:r>
      <w:r w:rsidR="00ED3681" w:rsidRPr="00E36F46">
        <w:rPr>
          <w:rFonts w:ascii="Times New Roman" w:eastAsia="Times New Roman" w:hAnsi="Times New Roman" w:cs="Times New Roman"/>
          <w:b/>
          <w:color w:val="222222"/>
          <w:sz w:val="26"/>
          <w:szCs w:val="26"/>
          <w:lang w:eastAsia="ru-RU"/>
        </w:rPr>
        <w:t xml:space="preserve"> понятия и термины</w:t>
      </w:r>
      <w:r w:rsidR="007F2A82" w:rsidRPr="00E36F46">
        <w:rPr>
          <w:rFonts w:ascii="Times New Roman" w:eastAsia="Times New Roman" w:hAnsi="Times New Roman" w:cs="Times New Roman"/>
          <w:b/>
          <w:color w:val="222222"/>
          <w:sz w:val="26"/>
          <w:szCs w:val="26"/>
          <w:lang w:eastAsia="ru-RU"/>
        </w:rPr>
        <w:t>, исп</w:t>
      </w:r>
      <w:r w:rsidR="00450DAF" w:rsidRPr="00E36F46">
        <w:rPr>
          <w:rFonts w:ascii="Times New Roman" w:eastAsia="Times New Roman" w:hAnsi="Times New Roman" w:cs="Times New Roman"/>
          <w:b/>
          <w:color w:val="222222"/>
          <w:sz w:val="26"/>
          <w:szCs w:val="26"/>
          <w:lang w:eastAsia="ru-RU"/>
        </w:rPr>
        <w:t>ользуемые в Политике</w:t>
      </w:r>
    </w:p>
    <w:p w:rsidR="00556EFA" w:rsidRDefault="00BA2B69" w:rsidP="003F43A7">
      <w:pPr>
        <w:shd w:val="clear" w:color="auto" w:fill="FFFFFF"/>
        <w:spacing w:after="0"/>
        <w:ind w:firstLine="709"/>
        <w:jc w:val="both"/>
        <w:rPr>
          <w:rFonts w:ascii="Times New Roman" w:eastAsia="Times New Roman" w:hAnsi="Times New Roman" w:cs="Times New Roman"/>
          <w:color w:val="222222"/>
          <w:sz w:val="26"/>
          <w:szCs w:val="26"/>
          <w:lang w:eastAsia="ru-RU"/>
        </w:rPr>
      </w:pPr>
      <w:r w:rsidRPr="00E36F46">
        <w:rPr>
          <w:rFonts w:ascii="Times New Roman" w:eastAsia="Times New Roman" w:hAnsi="Times New Roman" w:cs="Times New Roman"/>
          <w:color w:val="222222"/>
          <w:sz w:val="26"/>
          <w:szCs w:val="26"/>
          <w:lang w:eastAsia="ru-RU"/>
        </w:rPr>
        <w:t>2.</w:t>
      </w:r>
      <w:r w:rsidR="00046211" w:rsidRPr="00E36F46">
        <w:rPr>
          <w:rFonts w:ascii="Times New Roman" w:eastAsia="Times New Roman" w:hAnsi="Times New Roman" w:cs="Times New Roman"/>
          <w:color w:val="222222"/>
          <w:sz w:val="26"/>
          <w:szCs w:val="26"/>
          <w:lang w:eastAsia="ru-RU"/>
        </w:rPr>
        <w:t xml:space="preserve"> </w:t>
      </w:r>
      <w:r w:rsidR="005B53B1" w:rsidRPr="00E36F46">
        <w:rPr>
          <w:rFonts w:ascii="Times New Roman" w:eastAsia="Times New Roman" w:hAnsi="Times New Roman" w:cs="Times New Roman"/>
          <w:color w:val="222222"/>
          <w:sz w:val="26"/>
          <w:szCs w:val="26"/>
          <w:lang w:eastAsia="ru-RU"/>
        </w:rPr>
        <w:t>Понятия и термины, и</w:t>
      </w:r>
      <w:r w:rsidR="008B21D3" w:rsidRPr="00E36F46">
        <w:rPr>
          <w:rFonts w:ascii="Times New Roman" w:eastAsia="Times New Roman" w:hAnsi="Times New Roman" w:cs="Times New Roman"/>
          <w:color w:val="222222"/>
          <w:sz w:val="26"/>
          <w:szCs w:val="26"/>
          <w:lang w:eastAsia="ru-RU"/>
        </w:rPr>
        <w:t>с</w:t>
      </w:r>
      <w:r w:rsidR="00E3326F" w:rsidRPr="00E36F46">
        <w:rPr>
          <w:rFonts w:ascii="Times New Roman" w:eastAsia="Times New Roman" w:hAnsi="Times New Roman" w:cs="Times New Roman"/>
          <w:color w:val="222222"/>
          <w:sz w:val="26"/>
          <w:szCs w:val="26"/>
          <w:lang w:eastAsia="ru-RU"/>
        </w:rPr>
        <w:t>пользуемые в настоящей П</w:t>
      </w:r>
      <w:r w:rsidR="00757B8C" w:rsidRPr="00E36F46">
        <w:rPr>
          <w:rFonts w:ascii="Times New Roman" w:eastAsia="Times New Roman" w:hAnsi="Times New Roman" w:cs="Times New Roman"/>
          <w:color w:val="222222"/>
          <w:sz w:val="26"/>
          <w:szCs w:val="26"/>
          <w:lang w:eastAsia="ru-RU"/>
        </w:rPr>
        <w:t>олитике</w:t>
      </w:r>
      <w:r w:rsidR="005B53B1" w:rsidRPr="00E36F46">
        <w:rPr>
          <w:rFonts w:ascii="Times New Roman" w:eastAsia="Times New Roman" w:hAnsi="Times New Roman" w:cs="Times New Roman"/>
          <w:color w:val="222222"/>
          <w:sz w:val="26"/>
          <w:szCs w:val="26"/>
          <w:lang w:eastAsia="ru-RU"/>
        </w:rPr>
        <w:t>, применяются в том значении</w:t>
      </w:r>
      <w:r w:rsidR="00757B8C" w:rsidRPr="00E36F46">
        <w:rPr>
          <w:rFonts w:ascii="Times New Roman" w:eastAsia="Times New Roman" w:hAnsi="Times New Roman" w:cs="Times New Roman"/>
          <w:color w:val="222222"/>
          <w:sz w:val="26"/>
          <w:szCs w:val="26"/>
          <w:lang w:eastAsia="ru-RU"/>
        </w:rPr>
        <w:t>, в к</w:t>
      </w:r>
      <w:r w:rsidR="00FB454C" w:rsidRPr="00E36F46">
        <w:rPr>
          <w:rFonts w:ascii="Times New Roman" w:eastAsia="Times New Roman" w:hAnsi="Times New Roman" w:cs="Times New Roman"/>
          <w:color w:val="222222"/>
          <w:sz w:val="26"/>
          <w:szCs w:val="26"/>
          <w:lang w:eastAsia="ru-RU"/>
        </w:rPr>
        <w:t>аком</w:t>
      </w:r>
      <w:r w:rsidR="00757B8C" w:rsidRPr="00E36F46">
        <w:rPr>
          <w:rFonts w:ascii="Times New Roman" w:eastAsia="Times New Roman" w:hAnsi="Times New Roman" w:cs="Times New Roman"/>
          <w:color w:val="222222"/>
          <w:sz w:val="26"/>
          <w:szCs w:val="26"/>
          <w:lang w:eastAsia="ru-RU"/>
        </w:rPr>
        <w:t xml:space="preserve"> они испо</w:t>
      </w:r>
      <w:r w:rsidR="008B21D3" w:rsidRPr="00E36F46">
        <w:rPr>
          <w:rFonts w:ascii="Times New Roman" w:eastAsia="Times New Roman" w:hAnsi="Times New Roman" w:cs="Times New Roman"/>
          <w:color w:val="222222"/>
          <w:sz w:val="26"/>
          <w:szCs w:val="26"/>
          <w:lang w:eastAsia="ru-RU"/>
        </w:rPr>
        <w:t>льзуются в законодательстве в области персональных данных.</w:t>
      </w:r>
    </w:p>
    <w:p w:rsidR="00046211" w:rsidRPr="00E36F46" w:rsidRDefault="00BA2B69" w:rsidP="003F43A7">
      <w:pPr>
        <w:shd w:val="clear" w:color="auto" w:fill="FFFFFF"/>
        <w:spacing w:after="0"/>
        <w:ind w:firstLine="709"/>
        <w:jc w:val="both"/>
        <w:rPr>
          <w:rFonts w:ascii="Times New Roman" w:eastAsia="Times New Roman" w:hAnsi="Times New Roman" w:cs="Times New Roman"/>
          <w:color w:val="222222"/>
          <w:sz w:val="26"/>
          <w:szCs w:val="26"/>
          <w:lang w:eastAsia="ru-RU"/>
        </w:rPr>
      </w:pPr>
      <w:r w:rsidRPr="00E36F46">
        <w:rPr>
          <w:rFonts w:ascii="Times New Roman" w:eastAsia="Times New Roman" w:hAnsi="Times New Roman" w:cs="Times New Roman"/>
          <w:color w:val="222222"/>
          <w:sz w:val="26"/>
          <w:szCs w:val="26"/>
          <w:lang w:eastAsia="ru-RU"/>
        </w:rPr>
        <w:t>3.</w:t>
      </w:r>
      <w:r w:rsidR="00046211" w:rsidRPr="00E36F46">
        <w:rPr>
          <w:rFonts w:ascii="Times New Roman" w:eastAsia="Times New Roman" w:hAnsi="Times New Roman" w:cs="Times New Roman"/>
          <w:color w:val="222222"/>
          <w:sz w:val="26"/>
          <w:szCs w:val="26"/>
          <w:lang w:eastAsia="ru-RU"/>
        </w:rPr>
        <w:t xml:space="preserve"> </w:t>
      </w:r>
      <w:r w:rsidR="008B21D3" w:rsidRPr="00E36F46">
        <w:rPr>
          <w:rFonts w:ascii="Times New Roman" w:hAnsi="Times New Roman" w:cs="Times New Roman"/>
          <w:sz w:val="26"/>
          <w:szCs w:val="26"/>
        </w:rPr>
        <w:t>Под персональными данными понимается любая информация, о</w:t>
      </w:r>
      <w:r w:rsidR="00E3326F" w:rsidRPr="00E36F46">
        <w:rPr>
          <w:rFonts w:ascii="Times New Roman" w:hAnsi="Times New Roman" w:cs="Times New Roman"/>
          <w:sz w:val="26"/>
          <w:szCs w:val="26"/>
        </w:rPr>
        <w:t xml:space="preserve">тносящаяся к прямо или косвенно </w:t>
      </w:r>
      <w:r w:rsidR="008B21D3" w:rsidRPr="00E36F46">
        <w:rPr>
          <w:rFonts w:ascii="Times New Roman" w:hAnsi="Times New Roman" w:cs="Times New Roman"/>
          <w:sz w:val="26"/>
          <w:szCs w:val="26"/>
        </w:rPr>
        <w:t>определенному или определяемому физическому лицу</w:t>
      </w:r>
      <w:r w:rsidR="00985820" w:rsidRPr="00E36F46">
        <w:rPr>
          <w:rFonts w:ascii="Times New Roman" w:hAnsi="Times New Roman" w:cs="Times New Roman"/>
          <w:sz w:val="26"/>
          <w:szCs w:val="26"/>
        </w:rPr>
        <w:t xml:space="preserve"> (субъекту персональных данных).</w:t>
      </w:r>
    </w:p>
    <w:p w:rsidR="008B21D3" w:rsidRPr="00E36F46" w:rsidRDefault="00BA2B69" w:rsidP="003F43A7">
      <w:pPr>
        <w:shd w:val="clear" w:color="auto" w:fill="FFFFFF"/>
        <w:spacing w:after="0"/>
        <w:ind w:firstLine="709"/>
        <w:jc w:val="both"/>
        <w:rPr>
          <w:rFonts w:ascii="Times New Roman" w:eastAsia="Times New Roman" w:hAnsi="Times New Roman" w:cs="Times New Roman"/>
          <w:color w:val="222222"/>
          <w:sz w:val="26"/>
          <w:szCs w:val="26"/>
          <w:lang w:eastAsia="ru-RU"/>
        </w:rPr>
      </w:pPr>
      <w:r w:rsidRPr="00E36F46">
        <w:rPr>
          <w:rFonts w:ascii="Times New Roman" w:eastAsia="Times New Roman" w:hAnsi="Times New Roman" w:cs="Times New Roman"/>
          <w:color w:val="222222"/>
          <w:sz w:val="26"/>
          <w:szCs w:val="26"/>
          <w:lang w:eastAsia="ru-RU"/>
        </w:rPr>
        <w:t>4.</w:t>
      </w:r>
      <w:r w:rsidR="00046211" w:rsidRPr="00E36F46">
        <w:rPr>
          <w:rFonts w:ascii="Times New Roman" w:eastAsia="Times New Roman" w:hAnsi="Times New Roman" w:cs="Times New Roman"/>
          <w:color w:val="222222"/>
          <w:sz w:val="26"/>
          <w:szCs w:val="26"/>
          <w:lang w:eastAsia="ru-RU"/>
        </w:rPr>
        <w:t xml:space="preserve"> </w:t>
      </w:r>
      <w:proofErr w:type="gramStart"/>
      <w:r w:rsidR="00985820" w:rsidRPr="00E36F46">
        <w:rPr>
          <w:rFonts w:ascii="Times New Roman" w:hAnsi="Times New Roman" w:cs="Times New Roman"/>
          <w:sz w:val="26"/>
          <w:szCs w:val="26"/>
        </w:rPr>
        <w:t xml:space="preserve">Под обработкой персональных данных понимается </w:t>
      </w:r>
      <w:r w:rsidR="008B21D3" w:rsidRPr="00E36F46">
        <w:rPr>
          <w:rFonts w:ascii="Times New Roman" w:hAnsi="Times New Roman" w:cs="Times New Roman"/>
          <w:sz w:val="26"/>
          <w:szCs w:val="26"/>
        </w:rPr>
        <w:t xml:space="preserve">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w:t>
      </w:r>
      <w:r w:rsidR="00985820" w:rsidRPr="00E36F46">
        <w:rPr>
          <w:rFonts w:ascii="Times New Roman" w:hAnsi="Times New Roman" w:cs="Times New Roman"/>
          <w:sz w:val="26"/>
          <w:szCs w:val="26"/>
        </w:rPr>
        <w:t>уничтожение персональных данных.</w:t>
      </w:r>
      <w:proofErr w:type="gramEnd"/>
    </w:p>
    <w:p w:rsidR="008B21D3" w:rsidRPr="00E36F46" w:rsidRDefault="008B21D3" w:rsidP="003F43A7">
      <w:pPr>
        <w:shd w:val="clear" w:color="auto" w:fill="FFFFFF"/>
        <w:spacing w:after="0"/>
        <w:ind w:firstLine="709"/>
        <w:rPr>
          <w:rFonts w:ascii="Times New Roman" w:eastAsia="Times New Roman" w:hAnsi="Times New Roman" w:cs="Times New Roman"/>
          <w:color w:val="222222"/>
          <w:sz w:val="26"/>
          <w:szCs w:val="26"/>
          <w:lang w:eastAsia="ru-RU"/>
        </w:rPr>
      </w:pPr>
    </w:p>
    <w:p w:rsidR="003A7F59" w:rsidRPr="00E36F46" w:rsidRDefault="00701EC3" w:rsidP="00E36F46">
      <w:pPr>
        <w:rPr>
          <w:rFonts w:ascii="Times New Roman" w:hAnsi="Times New Roman" w:cs="Times New Roman"/>
          <w:b/>
          <w:sz w:val="26"/>
          <w:szCs w:val="26"/>
        </w:rPr>
      </w:pPr>
      <w:r w:rsidRPr="00E36F46">
        <w:rPr>
          <w:rFonts w:ascii="Times New Roman" w:hAnsi="Times New Roman" w:cs="Times New Roman"/>
          <w:b/>
          <w:sz w:val="26"/>
          <w:szCs w:val="26"/>
        </w:rPr>
        <w:t>3. Положения Политики</w:t>
      </w:r>
    </w:p>
    <w:p w:rsidR="003F493F" w:rsidRPr="00E36F46" w:rsidRDefault="00BA2B69" w:rsidP="003F43A7">
      <w:pPr>
        <w:spacing w:after="0"/>
        <w:ind w:firstLine="709"/>
        <w:jc w:val="both"/>
        <w:rPr>
          <w:rFonts w:ascii="Times New Roman" w:hAnsi="Times New Roman" w:cs="Times New Roman"/>
          <w:sz w:val="26"/>
          <w:szCs w:val="26"/>
        </w:rPr>
      </w:pPr>
      <w:r w:rsidRPr="00E36F46">
        <w:rPr>
          <w:rFonts w:ascii="Times New Roman" w:hAnsi="Times New Roman" w:cs="Times New Roman"/>
          <w:sz w:val="26"/>
          <w:szCs w:val="26"/>
        </w:rPr>
        <w:t xml:space="preserve">5. </w:t>
      </w:r>
      <w:r w:rsidR="00701EC3" w:rsidRPr="00E36F46">
        <w:rPr>
          <w:rFonts w:ascii="Times New Roman" w:hAnsi="Times New Roman" w:cs="Times New Roman"/>
          <w:sz w:val="26"/>
          <w:szCs w:val="26"/>
        </w:rPr>
        <w:t>Понимая важность и ценность информации о человеке, а также заботясь о соблюдении конституционных прав граждан Российской Федерации, Контрольно-счетная палата</w:t>
      </w:r>
      <w:r w:rsidR="009B2C2D" w:rsidRPr="00E36F46">
        <w:rPr>
          <w:rFonts w:ascii="Times New Roman" w:hAnsi="Times New Roman" w:cs="Times New Roman"/>
          <w:sz w:val="26"/>
          <w:szCs w:val="26"/>
        </w:rPr>
        <w:t xml:space="preserve"> обеспечивает надежную защиту их персональных данных.</w:t>
      </w:r>
    </w:p>
    <w:p w:rsidR="009B2C2D" w:rsidRPr="00E36F46" w:rsidRDefault="00BA2B69" w:rsidP="003F43A7">
      <w:pPr>
        <w:spacing w:after="0"/>
        <w:ind w:firstLine="709"/>
        <w:jc w:val="both"/>
        <w:rPr>
          <w:rFonts w:ascii="Times New Roman" w:hAnsi="Times New Roman" w:cs="Times New Roman"/>
          <w:sz w:val="26"/>
          <w:szCs w:val="26"/>
        </w:rPr>
      </w:pPr>
      <w:r w:rsidRPr="00E36F46">
        <w:rPr>
          <w:rFonts w:ascii="Times New Roman" w:hAnsi="Times New Roman" w:cs="Times New Roman"/>
          <w:sz w:val="26"/>
          <w:szCs w:val="26"/>
        </w:rPr>
        <w:t xml:space="preserve">6. </w:t>
      </w:r>
      <w:r w:rsidR="009B2C2D" w:rsidRPr="00E36F46">
        <w:rPr>
          <w:rFonts w:ascii="Times New Roman" w:hAnsi="Times New Roman" w:cs="Times New Roman"/>
          <w:sz w:val="26"/>
          <w:szCs w:val="26"/>
        </w:rPr>
        <w:t>Под безопасностью персональных данных Контрольно-счетная палата понимает защищенность персональных данных</w:t>
      </w:r>
      <w:r w:rsidR="00A54E36" w:rsidRPr="00E36F46">
        <w:rPr>
          <w:rFonts w:ascii="Times New Roman" w:hAnsi="Times New Roman" w:cs="Times New Roman"/>
          <w:sz w:val="26"/>
          <w:szCs w:val="26"/>
        </w:rPr>
        <w:t xml:space="preserve"> от неправомерного или случайного доступа к ним, уничтожения, изменения, блокирования, копирования, предоставления, распространения персональных данных</w:t>
      </w:r>
      <w:r w:rsidR="004D0D8D" w:rsidRPr="00E36F46">
        <w:rPr>
          <w:rFonts w:ascii="Times New Roman" w:hAnsi="Times New Roman" w:cs="Times New Roman"/>
          <w:sz w:val="26"/>
          <w:szCs w:val="26"/>
        </w:rPr>
        <w:t xml:space="preserve">, а также от иных неправомерных действий в отношении персональных данных и принимает необходимые правовые, организационные и технические меры </w:t>
      </w:r>
      <w:r w:rsidR="00B33643" w:rsidRPr="00E36F46">
        <w:rPr>
          <w:rFonts w:ascii="Times New Roman" w:hAnsi="Times New Roman" w:cs="Times New Roman"/>
          <w:sz w:val="26"/>
          <w:szCs w:val="26"/>
        </w:rPr>
        <w:t xml:space="preserve">для </w:t>
      </w:r>
      <w:r w:rsidR="004D0D8D" w:rsidRPr="00E36F46">
        <w:rPr>
          <w:rFonts w:ascii="Times New Roman" w:hAnsi="Times New Roman" w:cs="Times New Roman"/>
          <w:sz w:val="26"/>
          <w:szCs w:val="26"/>
        </w:rPr>
        <w:t>защиты</w:t>
      </w:r>
      <w:r w:rsidR="00B33643" w:rsidRPr="00E36F46">
        <w:rPr>
          <w:rFonts w:ascii="Times New Roman" w:hAnsi="Times New Roman" w:cs="Times New Roman"/>
          <w:sz w:val="26"/>
          <w:szCs w:val="26"/>
        </w:rPr>
        <w:t xml:space="preserve"> персональных данных.</w:t>
      </w:r>
    </w:p>
    <w:p w:rsidR="00B33643" w:rsidRPr="00E36F46" w:rsidRDefault="00BA2B69" w:rsidP="003F43A7">
      <w:pPr>
        <w:spacing w:after="0"/>
        <w:ind w:firstLine="709"/>
        <w:jc w:val="both"/>
        <w:rPr>
          <w:rFonts w:ascii="Times New Roman" w:hAnsi="Times New Roman" w:cs="Times New Roman"/>
          <w:sz w:val="26"/>
          <w:szCs w:val="26"/>
        </w:rPr>
      </w:pPr>
      <w:r w:rsidRPr="00E36F46">
        <w:rPr>
          <w:rFonts w:ascii="Times New Roman" w:hAnsi="Times New Roman" w:cs="Times New Roman"/>
          <w:sz w:val="26"/>
          <w:szCs w:val="26"/>
        </w:rPr>
        <w:lastRenderedPageBreak/>
        <w:t xml:space="preserve">7. </w:t>
      </w:r>
      <w:r w:rsidR="00B33643" w:rsidRPr="00E36F46">
        <w:rPr>
          <w:rFonts w:ascii="Times New Roman" w:hAnsi="Times New Roman" w:cs="Times New Roman"/>
          <w:sz w:val="26"/>
          <w:szCs w:val="26"/>
        </w:rPr>
        <w:t xml:space="preserve">Обработка </w:t>
      </w:r>
      <w:r w:rsidR="005A17C6" w:rsidRPr="00E36F46">
        <w:rPr>
          <w:rFonts w:ascii="Times New Roman" w:hAnsi="Times New Roman" w:cs="Times New Roman"/>
          <w:sz w:val="26"/>
          <w:szCs w:val="26"/>
        </w:rPr>
        <w:t xml:space="preserve">персональных данных </w:t>
      </w:r>
      <w:r w:rsidR="00B33643" w:rsidRPr="00E36F46">
        <w:rPr>
          <w:rFonts w:ascii="Times New Roman" w:hAnsi="Times New Roman" w:cs="Times New Roman"/>
          <w:sz w:val="26"/>
          <w:szCs w:val="26"/>
        </w:rPr>
        <w:t xml:space="preserve">и обеспечение </w:t>
      </w:r>
      <w:r w:rsidR="005A17C6" w:rsidRPr="00E36F46">
        <w:rPr>
          <w:rFonts w:ascii="Times New Roman" w:hAnsi="Times New Roman" w:cs="Times New Roman"/>
          <w:sz w:val="26"/>
          <w:szCs w:val="26"/>
        </w:rPr>
        <w:t xml:space="preserve">их </w:t>
      </w:r>
      <w:r w:rsidR="00B33643" w:rsidRPr="00E36F46">
        <w:rPr>
          <w:rFonts w:ascii="Times New Roman" w:hAnsi="Times New Roman" w:cs="Times New Roman"/>
          <w:sz w:val="26"/>
          <w:szCs w:val="26"/>
        </w:rPr>
        <w:t xml:space="preserve">безопасности </w:t>
      </w:r>
      <w:r w:rsidR="005A17C6" w:rsidRPr="00E36F46">
        <w:rPr>
          <w:rFonts w:ascii="Times New Roman" w:hAnsi="Times New Roman" w:cs="Times New Roman"/>
          <w:sz w:val="26"/>
          <w:szCs w:val="26"/>
        </w:rPr>
        <w:t>осуществляю</w:t>
      </w:r>
      <w:r w:rsidR="00B33643" w:rsidRPr="00E36F46">
        <w:rPr>
          <w:rFonts w:ascii="Times New Roman" w:hAnsi="Times New Roman" w:cs="Times New Roman"/>
          <w:sz w:val="26"/>
          <w:szCs w:val="26"/>
        </w:rPr>
        <w:t xml:space="preserve">тся </w:t>
      </w:r>
      <w:r w:rsidR="005A17C6" w:rsidRPr="00E36F46">
        <w:rPr>
          <w:rFonts w:ascii="Times New Roman" w:hAnsi="Times New Roman" w:cs="Times New Roman"/>
          <w:sz w:val="26"/>
          <w:szCs w:val="26"/>
        </w:rPr>
        <w:t xml:space="preserve">в Контрольно-счетной палате </w:t>
      </w:r>
      <w:r w:rsidR="00B33643" w:rsidRPr="00E36F46">
        <w:rPr>
          <w:rFonts w:ascii="Times New Roman" w:hAnsi="Times New Roman" w:cs="Times New Roman"/>
          <w:sz w:val="26"/>
          <w:szCs w:val="26"/>
        </w:rPr>
        <w:t xml:space="preserve">в соответствии с </w:t>
      </w:r>
      <w:r w:rsidR="003135AD" w:rsidRPr="00E36F46">
        <w:rPr>
          <w:rFonts w:ascii="Times New Roman" w:hAnsi="Times New Roman" w:cs="Times New Roman"/>
          <w:sz w:val="26"/>
          <w:szCs w:val="26"/>
        </w:rPr>
        <w:t>требованиями Конституции Российской Федерации, федерального закона от 27 июля 2006 года № 152-ФЗ "</w:t>
      </w:r>
      <w:r w:rsidR="00573B59" w:rsidRPr="00E36F46">
        <w:rPr>
          <w:rFonts w:ascii="Times New Roman" w:hAnsi="Times New Roman" w:cs="Times New Roman"/>
          <w:sz w:val="26"/>
          <w:szCs w:val="26"/>
        </w:rPr>
        <w:t>О персональных данных</w:t>
      </w:r>
      <w:r w:rsidR="003135AD" w:rsidRPr="00E36F46">
        <w:rPr>
          <w:rFonts w:ascii="Times New Roman" w:hAnsi="Times New Roman" w:cs="Times New Roman"/>
          <w:sz w:val="26"/>
          <w:szCs w:val="26"/>
        </w:rPr>
        <w:t>"</w:t>
      </w:r>
      <w:r w:rsidR="001C1B46" w:rsidRPr="00E36F46">
        <w:rPr>
          <w:rFonts w:ascii="Times New Roman" w:hAnsi="Times New Roman" w:cs="Times New Roman"/>
          <w:sz w:val="26"/>
          <w:szCs w:val="26"/>
        </w:rPr>
        <w:t xml:space="preserve"> (далее Закон)</w:t>
      </w:r>
      <w:r w:rsidR="00573B59" w:rsidRPr="00E36F46">
        <w:rPr>
          <w:rFonts w:ascii="Times New Roman" w:hAnsi="Times New Roman" w:cs="Times New Roman"/>
          <w:sz w:val="26"/>
          <w:szCs w:val="26"/>
        </w:rPr>
        <w:t xml:space="preserve">, </w:t>
      </w:r>
      <w:r w:rsidR="003135AD" w:rsidRPr="00E36F46">
        <w:rPr>
          <w:rFonts w:ascii="Times New Roman" w:hAnsi="Times New Roman" w:cs="Times New Roman"/>
          <w:sz w:val="26"/>
          <w:szCs w:val="26"/>
        </w:rPr>
        <w:t>Т</w:t>
      </w:r>
      <w:r w:rsidR="00573B59" w:rsidRPr="00E36F46">
        <w:rPr>
          <w:rFonts w:ascii="Times New Roman" w:hAnsi="Times New Roman" w:cs="Times New Roman"/>
          <w:sz w:val="26"/>
          <w:szCs w:val="26"/>
        </w:rPr>
        <w:t xml:space="preserve">рудового кодекса Российской Федерации, </w:t>
      </w:r>
      <w:r w:rsidR="00E92391" w:rsidRPr="00E36F46">
        <w:rPr>
          <w:rFonts w:ascii="Times New Roman" w:hAnsi="Times New Roman" w:cs="Times New Roman"/>
          <w:sz w:val="26"/>
          <w:szCs w:val="26"/>
        </w:rPr>
        <w:t>иных нормативных правовых актов.</w:t>
      </w:r>
    </w:p>
    <w:p w:rsidR="001150CD" w:rsidRPr="00E36F46" w:rsidRDefault="00BA2B69" w:rsidP="003F43A7">
      <w:pPr>
        <w:autoSpaceDN w:val="0"/>
        <w:adjustRightInd w:val="0"/>
        <w:spacing w:after="0"/>
        <w:ind w:firstLine="709"/>
        <w:jc w:val="both"/>
        <w:outlineLvl w:val="1"/>
        <w:rPr>
          <w:rFonts w:ascii="Times New Roman" w:hAnsi="Times New Roman" w:cs="Times New Roman"/>
          <w:sz w:val="26"/>
          <w:szCs w:val="26"/>
          <w:lang w:eastAsia="ru-RU"/>
        </w:rPr>
      </w:pPr>
      <w:r w:rsidRPr="00E36F46">
        <w:rPr>
          <w:rFonts w:ascii="Times New Roman" w:hAnsi="Times New Roman" w:cs="Times New Roman"/>
          <w:sz w:val="26"/>
          <w:szCs w:val="26"/>
          <w:lang w:eastAsia="ru-RU"/>
        </w:rPr>
        <w:t xml:space="preserve">8. </w:t>
      </w:r>
      <w:r w:rsidR="001150CD" w:rsidRPr="00E36F46">
        <w:rPr>
          <w:rFonts w:ascii="Times New Roman" w:hAnsi="Times New Roman" w:cs="Times New Roman"/>
          <w:sz w:val="26"/>
          <w:szCs w:val="26"/>
          <w:lang w:eastAsia="ru-RU"/>
        </w:rPr>
        <w:t xml:space="preserve">Обработка персональных данных осуществляется </w:t>
      </w:r>
      <w:r w:rsidR="001150CD" w:rsidRPr="00E36F46">
        <w:rPr>
          <w:rFonts w:ascii="Times New Roman" w:hAnsi="Times New Roman" w:cs="Times New Roman"/>
          <w:sz w:val="26"/>
          <w:szCs w:val="26"/>
        </w:rPr>
        <w:t xml:space="preserve">Контрольно-счетной палатой </w:t>
      </w:r>
      <w:r w:rsidR="001150CD" w:rsidRPr="00E36F46">
        <w:rPr>
          <w:rFonts w:ascii="Times New Roman" w:hAnsi="Times New Roman" w:cs="Times New Roman"/>
          <w:sz w:val="26"/>
          <w:szCs w:val="26"/>
          <w:lang w:eastAsia="ru-RU"/>
        </w:rPr>
        <w:t>на основе следующих принципов:</w:t>
      </w:r>
    </w:p>
    <w:p w:rsidR="001150CD" w:rsidRPr="003F43A7" w:rsidRDefault="001150CD" w:rsidP="003F43A7">
      <w:pPr>
        <w:pStyle w:val="a8"/>
        <w:numPr>
          <w:ilvl w:val="0"/>
          <w:numId w:val="3"/>
        </w:numPr>
        <w:autoSpaceDE w:val="0"/>
        <w:autoSpaceDN w:val="0"/>
        <w:adjustRightInd w:val="0"/>
        <w:spacing w:after="0"/>
        <w:jc w:val="both"/>
        <w:outlineLvl w:val="1"/>
        <w:rPr>
          <w:rFonts w:ascii="Times New Roman" w:hAnsi="Times New Roman" w:cs="Times New Roman"/>
          <w:sz w:val="26"/>
          <w:szCs w:val="26"/>
          <w:lang w:eastAsia="ru-RU"/>
        </w:rPr>
      </w:pPr>
      <w:r w:rsidRPr="003F43A7">
        <w:rPr>
          <w:rFonts w:ascii="Times New Roman" w:hAnsi="Times New Roman" w:cs="Times New Roman"/>
          <w:sz w:val="26"/>
          <w:szCs w:val="26"/>
          <w:lang w:eastAsia="ru-RU"/>
        </w:rPr>
        <w:t>осуществление обработки на законной и справедливой основе,</w:t>
      </w:r>
    </w:p>
    <w:p w:rsidR="001150CD" w:rsidRPr="003F43A7" w:rsidRDefault="001150CD" w:rsidP="003F43A7">
      <w:pPr>
        <w:pStyle w:val="a8"/>
        <w:numPr>
          <w:ilvl w:val="0"/>
          <w:numId w:val="3"/>
        </w:numPr>
        <w:autoSpaceDE w:val="0"/>
        <w:autoSpaceDN w:val="0"/>
        <w:adjustRightInd w:val="0"/>
        <w:spacing w:after="0"/>
        <w:jc w:val="both"/>
        <w:outlineLvl w:val="1"/>
        <w:rPr>
          <w:rFonts w:ascii="Times New Roman" w:hAnsi="Times New Roman" w:cs="Times New Roman"/>
          <w:sz w:val="26"/>
          <w:szCs w:val="26"/>
          <w:lang w:eastAsia="ru-RU"/>
        </w:rPr>
      </w:pPr>
      <w:r w:rsidRPr="003F43A7">
        <w:rPr>
          <w:rFonts w:ascii="Times New Roman" w:hAnsi="Times New Roman" w:cs="Times New Roman"/>
          <w:sz w:val="26"/>
          <w:szCs w:val="26"/>
          <w:lang w:eastAsia="ru-RU"/>
        </w:rPr>
        <w:t>ограничение обработки персональных данных достижением конкретных, заранее определенных и законных целей,</w:t>
      </w:r>
    </w:p>
    <w:p w:rsidR="001150CD" w:rsidRPr="003F43A7" w:rsidRDefault="001150CD" w:rsidP="003F43A7">
      <w:pPr>
        <w:pStyle w:val="a8"/>
        <w:numPr>
          <w:ilvl w:val="0"/>
          <w:numId w:val="3"/>
        </w:numPr>
        <w:autoSpaceDE w:val="0"/>
        <w:autoSpaceDN w:val="0"/>
        <w:adjustRightInd w:val="0"/>
        <w:spacing w:after="0"/>
        <w:jc w:val="both"/>
        <w:outlineLvl w:val="1"/>
        <w:rPr>
          <w:rFonts w:ascii="Times New Roman" w:hAnsi="Times New Roman" w:cs="Times New Roman"/>
          <w:sz w:val="26"/>
          <w:szCs w:val="26"/>
          <w:lang w:eastAsia="ru-RU"/>
        </w:rPr>
      </w:pPr>
      <w:r w:rsidRPr="003F43A7">
        <w:rPr>
          <w:rFonts w:ascii="Times New Roman" w:hAnsi="Times New Roman" w:cs="Times New Roman"/>
          <w:sz w:val="26"/>
          <w:szCs w:val="26"/>
          <w:lang w:eastAsia="ru-RU"/>
        </w:rPr>
        <w:t>недопустимость обработки персональных данных, несовместимой с целями сбора персональных данных,</w:t>
      </w:r>
    </w:p>
    <w:p w:rsidR="001150CD" w:rsidRPr="003F43A7" w:rsidRDefault="001150CD" w:rsidP="003F43A7">
      <w:pPr>
        <w:pStyle w:val="a8"/>
        <w:numPr>
          <w:ilvl w:val="0"/>
          <w:numId w:val="3"/>
        </w:numPr>
        <w:autoSpaceDE w:val="0"/>
        <w:autoSpaceDN w:val="0"/>
        <w:adjustRightInd w:val="0"/>
        <w:spacing w:after="0"/>
        <w:jc w:val="both"/>
        <w:outlineLvl w:val="1"/>
        <w:rPr>
          <w:rFonts w:ascii="Times New Roman" w:hAnsi="Times New Roman" w:cs="Times New Roman"/>
          <w:sz w:val="26"/>
          <w:szCs w:val="26"/>
          <w:lang w:eastAsia="ru-RU"/>
        </w:rPr>
      </w:pPr>
      <w:r w:rsidRPr="003F43A7">
        <w:rPr>
          <w:rFonts w:ascii="Times New Roman" w:hAnsi="Times New Roman" w:cs="Times New Roman"/>
          <w:sz w:val="26"/>
          <w:szCs w:val="26"/>
          <w:lang w:eastAsia="ru-RU"/>
        </w:rPr>
        <w:t>недопустимость объединения  баз данных, содержащих персональные данные, обработка которых осуществляется в целях, несовместимых между собой,</w:t>
      </w:r>
    </w:p>
    <w:p w:rsidR="001150CD" w:rsidRPr="003F43A7" w:rsidRDefault="001150CD" w:rsidP="003F43A7">
      <w:pPr>
        <w:pStyle w:val="a8"/>
        <w:numPr>
          <w:ilvl w:val="0"/>
          <w:numId w:val="3"/>
        </w:numPr>
        <w:autoSpaceDE w:val="0"/>
        <w:autoSpaceDN w:val="0"/>
        <w:adjustRightInd w:val="0"/>
        <w:spacing w:after="0"/>
        <w:jc w:val="both"/>
        <w:outlineLvl w:val="1"/>
        <w:rPr>
          <w:rFonts w:ascii="Times New Roman" w:hAnsi="Times New Roman" w:cs="Times New Roman"/>
          <w:sz w:val="26"/>
          <w:szCs w:val="26"/>
          <w:lang w:eastAsia="ru-RU"/>
        </w:rPr>
      </w:pPr>
      <w:r w:rsidRPr="003F43A7">
        <w:rPr>
          <w:rFonts w:ascii="Times New Roman" w:hAnsi="Times New Roman" w:cs="Times New Roman"/>
          <w:sz w:val="26"/>
          <w:szCs w:val="26"/>
          <w:lang w:eastAsia="ru-RU"/>
        </w:rPr>
        <w:t xml:space="preserve">соответствие содержания и </w:t>
      </w:r>
      <w:proofErr w:type="gramStart"/>
      <w:r w:rsidRPr="003F43A7">
        <w:rPr>
          <w:rFonts w:ascii="Times New Roman" w:hAnsi="Times New Roman" w:cs="Times New Roman"/>
          <w:sz w:val="26"/>
          <w:szCs w:val="26"/>
          <w:lang w:eastAsia="ru-RU"/>
        </w:rPr>
        <w:t>объема</w:t>
      </w:r>
      <w:proofErr w:type="gramEnd"/>
      <w:r w:rsidRPr="003F43A7">
        <w:rPr>
          <w:rFonts w:ascii="Times New Roman" w:hAnsi="Times New Roman" w:cs="Times New Roman"/>
          <w:sz w:val="26"/>
          <w:szCs w:val="26"/>
          <w:lang w:eastAsia="ru-RU"/>
        </w:rPr>
        <w:t xml:space="preserve">  обрабатываемых персональных данных заявленным целям обработки персональных данных,  недопустимость обработки персональных данных, являющихся избыточными по отношению к заявленным целям их обработки,</w:t>
      </w:r>
    </w:p>
    <w:p w:rsidR="001150CD" w:rsidRPr="00E36F46" w:rsidRDefault="001150CD" w:rsidP="003F43A7">
      <w:pPr>
        <w:pStyle w:val="a3"/>
        <w:numPr>
          <w:ilvl w:val="0"/>
          <w:numId w:val="3"/>
        </w:numPr>
        <w:spacing w:line="276" w:lineRule="auto"/>
        <w:jc w:val="both"/>
        <w:rPr>
          <w:rFonts w:ascii="Times New Roman" w:hAnsi="Times New Roman"/>
          <w:sz w:val="26"/>
          <w:szCs w:val="26"/>
        </w:rPr>
      </w:pPr>
      <w:r w:rsidRPr="00E36F46">
        <w:rPr>
          <w:rFonts w:ascii="Times New Roman" w:hAnsi="Times New Roman"/>
          <w:sz w:val="26"/>
          <w:szCs w:val="26"/>
        </w:rPr>
        <w:t>обеспечение точности обрабатываемых персональных данных, их достаточности, а в необходимых случаях и актуальности по отношению к целям обработки персональных данных,</w:t>
      </w:r>
    </w:p>
    <w:p w:rsidR="001150CD" w:rsidRPr="00E36F46" w:rsidRDefault="001150CD" w:rsidP="003F43A7">
      <w:pPr>
        <w:pStyle w:val="a3"/>
        <w:numPr>
          <w:ilvl w:val="0"/>
          <w:numId w:val="3"/>
        </w:numPr>
        <w:spacing w:line="276" w:lineRule="auto"/>
        <w:jc w:val="both"/>
        <w:rPr>
          <w:rFonts w:ascii="Times New Roman" w:hAnsi="Times New Roman"/>
          <w:sz w:val="26"/>
          <w:szCs w:val="26"/>
        </w:rPr>
      </w:pPr>
      <w:r w:rsidRPr="00E36F46">
        <w:rPr>
          <w:rFonts w:ascii="Times New Roman" w:hAnsi="Times New Roman"/>
          <w:sz w:val="26"/>
          <w:szCs w:val="26"/>
        </w:rPr>
        <w:t>принятие необходимы</w:t>
      </w:r>
      <w:r w:rsidR="00AF73F4" w:rsidRPr="00E36F46">
        <w:rPr>
          <w:rFonts w:ascii="Times New Roman" w:hAnsi="Times New Roman"/>
          <w:sz w:val="26"/>
          <w:szCs w:val="26"/>
        </w:rPr>
        <w:t xml:space="preserve">х мер или обеспечение принятия </w:t>
      </w:r>
      <w:r w:rsidRPr="00E36F46">
        <w:rPr>
          <w:rFonts w:ascii="Times New Roman" w:hAnsi="Times New Roman"/>
          <w:sz w:val="26"/>
          <w:szCs w:val="26"/>
        </w:rPr>
        <w:t xml:space="preserve"> мер по удалению или уточнению неполных или неточных данных,</w:t>
      </w:r>
    </w:p>
    <w:p w:rsidR="001150CD" w:rsidRPr="00E36F46" w:rsidRDefault="001150CD" w:rsidP="003F43A7">
      <w:pPr>
        <w:pStyle w:val="a3"/>
        <w:numPr>
          <w:ilvl w:val="0"/>
          <w:numId w:val="3"/>
        </w:numPr>
        <w:spacing w:line="276" w:lineRule="auto"/>
        <w:jc w:val="both"/>
        <w:rPr>
          <w:rFonts w:ascii="Times New Roman" w:hAnsi="Times New Roman"/>
          <w:sz w:val="26"/>
          <w:szCs w:val="26"/>
        </w:rPr>
      </w:pPr>
      <w:r w:rsidRPr="00E36F46">
        <w:rPr>
          <w:rFonts w:ascii="Times New Roman" w:hAnsi="Times New Roman"/>
          <w:sz w:val="26"/>
          <w:szCs w:val="26"/>
        </w:rPr>
        <w:t>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556EFA" w:rsidRDefault="001150CD" w:rsidP="003F43A7">
      <w:pPr>
        <w:pStyle w:val="a3"/>
        <w:numPr>
          <w:ilvl w:val="0"/>
          <w:numId w:val="3"/>
        </w:numPr>
        <w:spacing w:line="276" w:lineRule="auto"/>
        <w:jc w:val="both"/>
        <w:rPr>
          <w:rFonts w:ascii="Times New Roman" w:hAnsi="Times New Roman"/>
          <w:sz w:val="26"/>
          <w:szCs w:val="26"/>
        </w:rPr>
      </w:pPr>
      <w:r w:rsidRPr="00E36F46">
        <w:rPr>
          <w:rFonts w:ascii="Times New Roman" w:hAnsi="Times New Roman"/>
          <w:sz w:val="26"/>
          <w:szCs w:val="26"/>
        </w:rPr>
        <w:t>уничтожение либо обезличивание персональных данных по достижении целей обработки или в случае утраты необходимости в достижении этих целей, если иное не предусмотрено федеральным законом.</w:t>
      </w:r>
    </w:p>
    <w:p w:rsidR="00556EFA" w:rsidRDefault="00BA2B69" w:rsidP="003F43A7">
      <w:pPr>
        <w:pStyle w:val="a3"/>
        <w:spacing w:line="276" w:lineRule="auto"/>
        <w:ind w:firstLine="709"/>
        <w:jc w:val="both"/>
        <w:rPr>
          <w:rFonts w:ascii="Times New Roman" w:hAnsi="Times New Roman"/>
          <w:sz w:val="26"/>
          <w:szCs w:val="26"/>
        </w:rPr>
      </w:pPr>
      <w:r w:rsidRPr="00E36F46">
        <w:rPr>
          <w:rFonts w:ascii="Times New Roman" w:hAnsi="Times New Roman"/>
          <w:sz w:val="26"/>
          <w:szCs w:val="26"/>
          <w:lang w:eastAsia="ru-RU"/>
        </w:rPr>
        <w:t xml:space="preserve">9. </w:t>
      </w:r>
      <w:r w:rsidR="006A28A8" w:rsidRPr="00E36F46">
        <w:rPr>
          <w:rFonts w:ascii="Times New Roman" w:hAnsi="Times New Roman"/>
          <w:sz w:val="26"/>
          <w:szCs w:val="26"/>
          <w:lang w:eastAsia="ru-RU"/>
        </w:rPr>
        <w:t>Контрольно-счетная палата не осуществляет об</w:t>
      </w:r>
      <w:r w:rsidR="006A28A8" w:rsidRPr="00E36F46">
        <w:rPr>
          <w:rFonts w:ascii="Times New Roman" w:eastAsia="Times New Roman" w:hAnsi="Times New Roman"/>
          <w:sz w:val="26"/>
          <w:szCs w:val="26"/>
          <w:lang w:eastAsia="ru-RU"/>
        </w:rPr>
        <w:t>работку специальных категорий персональных данных, касающихся расовой, национальной принадлежности, политических взглядов, религиозных или философс</w:t>
      </w:r>
      <w:r w:rsidR="008C50BD" w:rsidRPr="00E36F46">
        <w:rPr>
          <w:rFonts w:ascii="Times New Roman" w:eastAsia="Times New Roman" w:hAnsi="Times New Roman"/>
          <w:sz w:val="26"/>
          <w:szCs w:val="26"/>
          <w:lang w:eastAsia="ru-RU"/>
        </w:rPr>
        <w:t xml:space="preserve">ких убеждений, интимной жизни. </w:t>
      </w:r>
      <w:r w:rsidR="006A28A8" w:rsidRPr="00E36F46">
        <w:rPr>
          <w:rFonts w:ascii="Times New Roman" w:eastAsia="Times New Roman" w:hAnsi="Times New Roman"/>
          <w:sz w:val="26"/>
          <w:szCs w:val="26"/>
          <w:lang w:eastAsia="ru-RU"/>
        </w:rPr>
        <w:t>Обработка персональных данных,  касающихся состояния здоровья</w:t>
      </w:r>
      <w:r w:rsidR="001C72DD" w:rsidRPr="00E36F46">
        <w:rPr>
          <w:rFonts w:ascii="Times New Roman" w:eastAsia="Times New Roman" w:hAnsi="Times New Roman"/>
          <w:sz w:val="26"/>
          <w:szCs w:val="26"/>
          <w:lang w:eastAsia="ru-RU"/>
        </w:rPr>
        <w:t xml:space="preserve"> субъекта персональных данных, </w:t>
      </w:r>
      <w:r w:rsidR="006A28A8" w:rsidRPr="00E36F46">
        <w:rPr>
          <w:rFonts w:ascii="Times New Roman" w:eastAsia="Times New Roman" w:hAnsi="Times New Roman"/>
          <w:sz w:val="26"/>
          <w:szCs w:val="26"/>
          <w:lang w:eastAsia="ru-RU"/>
        </w:rPr>
        <w:t xml:space="preserve"> проводится Контрольно-счетной палатой</w:t>
      </w:r>
      <w:r w:rsidR="00EF22B0" w:rsidRPr="00E36F46">
        <w:rPr>
          <w:rFonts w:ascii="Times New Roman" w:eastAsia="Times New Roman" w:hAnsi="Times New Roman"/>
          <w:sz w:val="26"/>
          <w:szCs w:val="26"/>
          <w:lang w:eastAsia="ru-RU"/>
        </w:rPr>
        <w:t xml:space="preserve"> </w:t>
      </w:r>
      <w:r w:rsidR="00FD7234" w:rsidRPr="00E36F46">
        <w:rPr>
          <w:rFonts w:ascii="Times New Roman" w:eastAsia="Times New Roman" w:hAnsi="Times New Roman"/>
          <w:sz w:val="26"/>
          <w:szCs w:val="26"/>
          <w:lang w:eastAsia="ru-RU"/>
        </w:rPr>
        <w:t>исключительно в целях определения возможности выполнения работником</w:t>
      </w:r>
      <w:r w:rsidR="00847E2E" w:rsidRPr="00E36F46">
        <w:rPr>
          <w:rFonts w:ascii="Times New Roman" w:eastAsia="Times New Roman" w:hAnsi="Times New Roman"/>
          <w:sz w:val="26"/>
          <w:szCs w:val="26"/>
          <w:lang w:eastAsia="ru-RU"/>
        </w:rPr>
        <w:t xml:space="preserve"> трудовой функции</w:t>
      </w:r>
      <w:r w:rsidR="00FD7234" w:rsidRPr="00E36F46">
        <w:rPr>
          <w:rFonts w:ascii="Times New Roman" w:eastAsia="Times New Roman" w:hAnsi="Times New Roman"/>
          <w:sz w:val="26"/>
          <w:szCs w:val="26"/>
          <w:lang w:eastAsia="ru-RU"/>
        </w:rPr>
        <w:t xml:space="preserve">, </w:t>
      </w:r>
      <w:r w:rsidR="009847C3" w:rsidRPr="00E36F46">
        <w:rPr>
          <w:rFonts w:ascii="Times New Roman" w:eastAsia="Times New Roman" w:hAnsi="Times New Roman"/>
          <w:sz w:val="26"/>
          <w:szCs w:val="26"/>
          <w:lang w:eastAsia="ru-RU"/>
        </w:rPr>
        <w:t xml:space="preserve">а также </w:t>
      </w:r>
      <w:r w:rsidR="00E83419" w:rsidRPr="00E36F46">
        <w:rPr>
          <w:rFonts w:ascii="Times New Roman" w:eastAsia="Times New Roman" w:hAnsi="Times New Roman"/>
          <w:sz w:val="26"/>
          <w:szCs w:val="26"/>
          <w:lang w:eastAsia="ru-RU"/>
        </w:rPr>
        <w:t>в целях проверки соблюдения гражданином, поступающим на муниципальную службу</w:t>
      </w:r>
      <w:r w:rsidR="009847C3" w:rsidRPr="00E36F46">
        <w:rPr>
          <w:rFonts w:ascii="Times New Roman" w:eastAsia="Times New Roman" w:hAnsi="Times New Roman"/>
          <w:sz w:val="26"/>
          <w:szCs w:val="26"/>
          <w:lang w:eastAsia="ru-RU"/>
        </w:rPr>
        <w:t>,</w:t>
      </w:r>
      <w:r w:rsidR="00E83419" w:rsidRPr="00E36F46">
        <w:rPr>
          <w:rFonts w:ascii="Times New Roman" w:eastAsia="Times New Roman" w:hAnsi="Times New Roman"/>
          <w:sz w:val="26"/>
          <w:szCs w:val="26"/>
          <w:lang w:eastAsia="ru-RU"/>
        </w:rPr>
        <w:t xml:space="preserve"> </w:t>
      </w:r>
      <w:r w:rsidR="00086FB1" w:rsidRPr="00E36F46">
        <w:rPr>
          <w:rFonts w:ascii="Times New Roman" w:eastAsia="Times New Roman" w:hAnsi="Times New Roman"/>
          <w:sz w:val="26"/>
          <w:szCs w:val="26"/>
          <w:lang w:eastAsia="ru-RU"/>
        </w:rPr>
        <w:t>установленных ограничений</w:t>
      </w:r>
      <w:r w:rsidR="008C50BD" w:rsidRPr="00E36F46">
        <w:rPr>
          <w:rFonts w:ascii="Times New Roman" w:eastAsia="Times New Roman" w:hAnsi="Times New Roman"/>
          <w:sz w:val="26"/>
          <w:szCs w:val="26"/>
          <w:lang w:eastAsia="ru-RU"/>
        </w:rPr>
        <w:t>,</w:t>
      </w:r>
      <w:r w:rsidR="00086FB1" w:rsidRPr="00E36F46">
        <w:rPr>
          <w:rFonts w:ascii="Times New Roman" w:eastAsia="Times New Roman" w:hAnsi="Times New Roman"/>
          <w:sz w:val="26"/>
          <w:szCs w:val="26"/>
          <w:lang w:eastAsia="ru-RU"/>
        </w:rPr>
        <w:t xml:space="preserve"> в связи с </w:t>
      </w:r>
      <w:r w:rsidR="00086FB1" w:rsidRPr="00E36F46">
        <w:rPr>
          <w:rFonts w:ascii="Times New Roman" w:hAnsi="Times New Roman"/>
          <w:sz w:val="26"/>
          <w:szCs w:val="26"/>
        </w:rPr>
        <w:t>наличием (отсутствием) заболевания, препятствующего поступлению на муниципа</w:t>
      </w:r>
      <w:r w:rsidR="00AC2E24" w:rsidRPr="00E36F46">
        <w:rPr>
          <w:rFonts w:ascii="Times New Roman" w:hAnsi="Times New Roman"/>
          <w:sz w:val="26"/>
          <w:szCs w:val="26"/>
        </w:rPr>
        <w:t>льную службу или ее прохождению</w:t>
      </w:r>
      <w:r w:rsidR="00AC2E24" w:rsidRPr="00E36F46">
        <w:rPr>
          <w:rFonts w:ascii="Times New Roman" w:eastAsia="Times New Roman" w:hAnsi="Times New Roman"/>
          <w:sz w:val="26"/>
          <w:szCs w:val="26"/>
          <w:lang w:eastAsia="ru-RU"/>
        </w:rPr>
        <w:t>.</w:t>
      </w:r>
      <w:r w:rsidR="005703CB" w:rsidRPr="00E36F46">
        <w:rPr>
          <w:rFonts w:ascii="Times New Roman" w:eastAsia="Times New Roman" w:hAnsi="Times New Roman"/>
          <w:sz w:val="26"/>
          <w:szCs w:val="26"/>
          <w:lang w:eastAsia="ru-RU"/>
        </w:rPr>
        <w:t xml:space="preserve"> </w:t>
      </w:r>
      <w:r w:rsidR="006A28A8" w:rsidRPr="00E36F46">
        <w:rPr>
          <w:rFonts w:ascii="Times New Roman" w:eastAsia="Times New Roman" w:hAnsi="Times New Roman"/>
          <w:sz w:val="26"/>
          <w:szCs w:val="26"/>
          <w:lang w:eastAsia="ru-RU"/>
        </w:rPr>
        <w:t xml:space="preserve">Обработка персональных данных о состоянии здоровья работника </w:t>
      </w:r>
      <w:r w:rsidR="006A28A8" w:rsidRPr="00E36F46">
        <w:rPr>
          <w:rFonts w:ascii="Times New Roman" w:hAnsi="Times New Roman"/>
          <w:sz w:val="26"/>
          <w:szCs w:val="26"/>
        </w:rPr>
        <w:t>производится исключительно без использования средств автоматизации.</w:t>
      </w:r>
    </w:p>
    <w:p w:rsidR="00F84068" w:rsidRPr="00E36F46" w:rsidRDefault="00792BC7" w:rsidP="003F43A7">
      <w:pPr>
        <w:pStyle w:val="a3"/>
        <w:spacing w:line="276" w:lineRule="auto"/>
        <w:ind w:firstLine="709"/>
        <w:jc w:val="both"/>
        <w:rPr>
          <w:rFonts w:ascii="Times New Roman" w:hAnsi="Times New Roman"/>
          <w:sz w:val="26"/>
          <w:szCs w:val="26"/>
        </w:rPr>
      </w:pPr>
      <w:r w:rsidRPr="00E36F46">
        <w:rPr>
          <w:rFonts w:ascii="Times New Roman" w:hAnsi="Times New Roman"/>
          <w:sz w:val="26"/>
          <w:szCs w:val="26"/>
          <w:lang w:eastAsia="ru-RU"/>
        </w:rPr>
        <w:lastRenderedPageBreak/>
        <w:t>10</w:t>
      </w:r>
      <w:r w:rsidR="00BA2B69" w:rsidRPr="00E36F46">
        <w:rPr>
          <w:rFonts w:ascii="Times New Roman" w:hAnsi="Times New Roman"/>
          <w:sz w:val="26"/>
          <w:szCs w:val="26"/>
          <w:lang w:eastAsia="ru-RU"/>
        </w:rPr>
        <w:t xml:space="preserve">. </w:t>
      </w:r>
      <w:proofErr w:type="gramStart"/>
      <w:r w:rsidR="00612A88" w:rsidRPr="00E36F46">
        <w:rPr>
          <w:rFonts w:ascii="Times New Roman" w:hAnsi="Times New Roman"/>
          <w:sz w:val="26"/>
          <w:szCs w:val="26"/>
        </w:rPr>
        <w:t>Сведения, которые характеризуют физиологические и биологические особенности  человека,  на основе которых можно установить его личность (биометрические персональные данные)</w:t>
      </w:r>
      <w:r w:rsidR="00F84068" w:rsidRPr="00E36F46">
        <w:rPr>
          <w:rFonts w:ascii="Times New Roman" w:hAnsi="Times New Roman"/>
          <w:sz w:val="26"/>
          <w:szCs w:val="26"/>
        </w:rPr>
        <w:t>,</w:t>
      </w:r>
      <w:r w:rsidR="00612A88" w:rsidRPr="00E36F46">
        <w:rPr>
          <w:rFonts w:ascii="Times New Roman" w:hAnsi="Times New Roman"/>
          <w:sz w:val="26"/>
          <w:szCs w:val="26"/>
        </w:rPr>
        <w:t xml:space="preserve">  и которые используются Контрольно-счетной палатой для установления личности субъекта персональных данных,  обрабатываются Контрольно-счетной палатой только при наличии согласия в письменной форме субъекта персональных данных. </w:t>
      </w:r>
      <w:proofErr w:type="gramEnd"/>
    </w:p>
    <w:p w:rsidR="003B6ED7" w:rsidRPr="00E36F46" w:rsidRDefault="00792BC7" w:rsidP="003F43A7">
      <w:pPr>
        <w:pStyle w:val="a3"/>
        <w:spacing w:line="276" w:lineRule="auto"/>
        <w:ind w:firstLine="709"/>
        <w:jc w:val="both"/>
        <w:rPr>
          <w:rFonts w:ascii="Times New Roman" w:hAnsi="Times New Roman"/>
          <w:sz w:val="26"/>
          <w:szCs w:val="26"/>
        </w:rPr>
      </w:pPr>
      <w:r w:rsidRPr="00E36F46">
        <w:rPr>
          <w:rFonts w:ascii="Times New Roman" w:hAnsi="Times New Roman"/>
          <w:sz w:val="26"/>
          <w:szCs w:val="26"/>
        </w:rPr>
        <w:t>11</w:t>
      </w:r>
      <w:r w:rsidR="00BA2B69" w:rsidRPr="00E36F46">
        <w:rPr>
          <w:rFonts w:ascii="Times New Roman" w:hAnsi="Times New Roman"/>
          <w:sz w:val="26"/>
          <w:szCs w:val="26"/>
        </w:rPr>
        <w:t xml:space="preserve">. </w:t>
      </w:r>
      <w:proofErr w:type="gramStart"/>
      <w:r w:rsidR="003B6ED7" w:rsidRPr="00E36F46">
        <w:rPr>
          <w:rFonts w:ascii="Times New Roman" w:hAnsi="Times New Roman"/>
          <w:sz w:val="26"/>
          <w:szCs w:val="26"/>
        </w:rPr>
        <w:t>Контрольно-счетная палата</w:t>
      </w:r>
      <w:r w:rsidR="00C0154A" w:rsidRPr="00E36F46">
        <w:rPr>
          <w:rFonts w:ascii="Times New Roman" w:hAnsi="Times New Roman"/>
          <w:sz w:val="26"/>
          <w:szCs w:val="26"/>
        </w:rPr>
        <w:t xml:space="preserve"> </w:t>
      </w:r>
      <w:r w:rsidR="00A776FE" w:rsidRPr="00E36F46">
        <w:rPr>
          <w:rFonts w:ascii="Times New Roman" w:hAnsi="Times New Roman"/>
          <w:sz w:val="26"/>
          <w:szCs w:val="26"/>
        </w:rPr>
        <w:t xml:space="preserve">обеспечивает конфиденциальность </w:t>
      </w:r>
      <w:r w:rsidR="006F5D04" w:rsidRPr="00E36F46">
        <w:rPr>
          <w:rFonts w:ascii="Times New Roman" w:hAnsi="Times New Roman"/>
          <w:sz w:val="26"/>
          <w:szCs w:val="26"/>
        </w:rPr>
        <w:t xml:space="preserve">персональных данных, полученных в ходе осуществления полномочий в сфере внешнего муниципального финансового контроля при проведении контрольных и экспертно-аналитических мероприятий, </w:t>
      </w:r>
      <w:r w:rsidR="006F5D04" w:rsidRPr="00E36F46">
        <w:rPr>
          <w:rFonts w:ascii="Times New Roman" w:hAnsi="Times New Roman"/>
          <w:sz w:val="26"/>
          <w:szCs w:val="26"/>
          <w:lang w:eastAsia="ru-RU"/>
        </w:rPr>
        <w:t>ведения кадровой работы и организации учета работников Контрольн</w:t>
      </w:r>
      <w:r w:rsidR="008549A6" w:rsidRPr="00E36F46">
        <w:rPr>
          <w:rFonts w:ascii="Times New Roman" w:hAnsi="Times New Roman"/>
          <w:sz w:val="26"/>
          <w:szCs w:val="26"/>
          <w:lang w:eastAsia="ru-RU"/>
        </w:rPr>
        <w:t xml:space="preserve">о-счетной палаты, в целях </w:t>
      </w:r>
      <w:r w:rsidR="006F5D04" w:rsidRPr="00E36F46">
        <w:rPr>
          <w:rFonts w:ascii="Times New Roman" w:hAnsi="Times New Roman"/>
          <w:sz w:val="26"/>
          <w:szCs w:val="26"/>
          <w:lang w:eastAsia="ru-RU"/>
        </w:rPr>
        <w:t>об</w:t>
      </w:r>
      <w:r w:rsidR="008549A6" w:rsidRPr="00E36F46">
        <w:rPr>
          <w:rFonts w:ascii="Times New Roman" w:hAnsi="Times New Roman"/>
          <w:sz w:val="26"/>
          <w:szCs w:val="26"/>
          <w:lang w:eastAsia="ru-RU"/>
        </w:rPr>
        <w:t>еспечения соблюдения требований</w:t>
      </w:r>
      <w:r w:rsidR="006F5D04" w:rsidRPr="00E36F46">
        <w:rPr>
          <w:rFonts w:ascii="Times New Roman" w:hAnsi="Times New Roman"/>
          <w:sz w:val="26"/>
          <w:szCs w:val="26"/>
          <w:lang w:eastAsia="ru-RU"/>
        </w:rPr>
        <w:t xml:space="preserve"> действующего законодательства и </w:t>
      </w:r>
      <w:r w:rsidR="00801DE8" w:rsidRPr="00E36F46">
        <w:rPr>
          <w:rFonts w:ascii="Times New Roman" w:hAnsi="Times New Roman"/>
          <w:sz w:val="26"/>
          <w:szCs w:val="26"/>
          <w:lang w:eastAsia="ru-RU"/>
        </w:rPr>
        <w:t xml:space="preserve">локальных </w:t>
      </w:r>
      <w:r w:rsidR="006F5D04" w:rsidRPr="00E36F46">
        <w:rPr>
          <w:rFonts w:ascii="Times New Roman" w:hAnsi="Times New Roman"/>
          <w:sz w:val="26"/>
          <w:szCs w:val="26"/>
          <w:lang w:eastAsia="ru-RU"/>
        </w:rPr>
        <w:t>актов</w:t>
      </w:r>
      <w:r w:rsidR="004C4413" w:rsidRPr="00E36F46">
        <w:rPr>
          <w:rFonts w:ascii="Times New Roman" w:hAnsi="Times New Roman"/>
          <w:sz w:val="26"/>
          <w:szCs w:val="26"/>
          <w:lang w:eastAsia="ru-RU"/>
        </w:rPr>
        <w:t>, рассмотрения обращений и запросов граждан, идентификации стороны (ее представителя) при заключении гражданско-правовых договоров и муниципальных контрактов</w:t>
      </w:r>
      <w:r w:rsidR="007020AF" w:rsidRPr="00E36F46">
        <w:rPr>
          <w:rFonts w:ascii="Times New Roman" w:hAnsi="Times New Roman"/>
          <w:sz w:val="26"/>
          <w:szCs w:val="26"/>
          <w:lang w:eastAsia="ru-RU"/>
        </w:rPr>
        <w:t>.</w:t>
      </w:r>
      <w:proofErr w:type="gramEnd"/>
    </w:p>
    <w:p w:rsidR="00F84068" w:rsidRPr="00E36F46" w:rsidRDefault="00F84068" w:rsidP="003F43A7">
      <w:pPr>
        <w:pStyle w:val="a3"/>
        <w:spacing w:line="276" w:lineRule="auto"/>
        <w:ind w:firstLine="709"/>
        <w:jc w:val="both"/>
        <w:rPr>
          <w:rFonts w:ascii="Times New Roman" w:hAnsi="Times New Roman"/>
          <w:sz w:val="26"/>
          <w:szCs w:val="26"/>
        </w:rPr>
      </w:pPr>
    </w:p>
    <w:p w:rsidR="00F84068" w:rsidRPr="00E36F46" w:rsidRDefault="00883221" w:rsidP="00E36F46">
      <w:pPr>
        <w:pStyle w:val="a3"/>
        <w:spacing w:line="276" w:lineRule="auto"/>
        <w:ind w:left="-360"/>
        <w:jc w:val="both"/>
        <w:rPr>
          <w:rFonts w:ascii="Times New Roman" w:hAnsi="Times New Roman"/>
          <w:b/>
          <w:sz w:val="26"/>
          <w:szCs w:val="26"/>
        </w:rPr>
      </w:pPr>
      <w:r w:rsidRPr="00E36F46">
        <w:rPr>
          <w:rFonts w:ascii="Times New Roman" w:hAnsi="Times New Roman"/>
          <w:b/>
          <w:sz w:val="26"/>
          <w:szCs w:val="26"/>
        </w:rPr>
        <w:t xml:space="preserve">4. </w:t>
      </w:r>
      <w:r w:rsidR="007C3A92" w:rsidRPr="00E36F46">
        <w:rPr>
          <w:rFonts w:ascii="Times New Roman" w:hAnsi="Times New Roman"/>
          <w:b/>
          <w:sz w:val="26"/>
          <w:szCs w:val="26"/>
        </w:rPr>
        <w:t>Сведения о реализуемых требованиях к защите персональных данных</w:t>
      </w:r>
    </w:p>
    <w:p w:rsidR="00F84068" w:rsidRPr="00E36F46" w:rsidRDefault="00F84068" w:rsidP="00E36F46">
      <w:pPr>
        <w:pStyle w:val="a3"/>
        <w:spacing w:line="276" w:lineRule="auto"/>
        <w:ind w:left="-360"/>
        <w:jc w:val="both"/>
        <w:rPr>
          <w:rFonts w:ascii="Times New Roman" w:hAnsi="Times New Roman"/>
          <w:b/>
          <w:sz w:val="26"/>
          <w:szCs w:val="26"/>
        </w:rPr>
      </w:pPr>
    </w:p>
    <w:p w:rsidR="003E1735" w:rsidRPr="00E36F46" w:rsidRDefault="00792BC7" w:rsidP="003F43A7">
      <w:pPr>
        <w:pStyle w:val="a3"/>
        <w:spacing w:line="276" w:lineRule="auto"/>
        <w:ind w:firstLine="709"/>
        <w:jc w:val="both"/>
        <w:rPr>
          <w:rFonts w:ascii="Times New Roman" w:hAnsi="Times New Roman"/>
          <w:b/>
          <w:sz w:val="26"/>
          <w:szCs w:val="26"/>
        </w:rPr>
      </w:pPr>
      <w:r w:rsidRPr="00E36F46">
        <w:rPr>
          <w:rFonts w:ascii="Times New Roman" w:hAnsi="Times New Roman"/>
          <w:sz w:val="26"/>
          <w:szCs w:val="26"/>
        </w:rPr>
        <w:t>12</w:t>
      </w:r>
      <w:r w:rsidR="001C1B46" w:rsidRPr="00E36F46">
        <w:rPr>
          <w:rFonts w:ascii="Times New Roman" w:hAnsi="Times New Roman"/>
          <w:sz w:val="26"/>
          <w:szCs w:val="26"/>
        </w:rPr>
        <w:t xml:space="preserve">. </w:t>
      </w:r>
      <w:r w:rsidR="00F04FB7" w:rsidRPr="00E36F46">
        <w:rPr>
          <w:rFonts w:ascii="Times New Roman" w:hAnsi="Times New Roman"/>
          <w:sz w:val="26"/>
          <w:szCs w:val="26"/>
        </w:rPr>
        <w:t>Контрольно-счетная палата при обработке персональных данных</w:t>
      </w:r>
      <w:r w:rsidR="003E1735" w:rsidRPr="00E36F46">
        <w:rPr>
          <w:rFonts w:ascii="Times New Roman" w:hAnsi="Times New Roman"/>
          <w:sz w:val="26"/>
          <w:szCs w:val="26"/>
        </w:rPr>
        <w:t xml:space="preserve"> принимает меры, необходимые и достаточные для обеспечения выполнения</w:t>
      </w:r>
      <w:r w:rsidR="00E23B54" w:rsidRPr="00E36F46">
        <w:rPr>
          <w:rFonts w:ascii="Times New Roman" w:hAnsi="Times New Roman"/>
          <w:sz w:val="26"/>
          <w:szCs w:val="26"/>
        </w:rPr>
        <w:t xml:space="preserve"> обязанностей, предусмотренных </w:t>
      </w:r>
      <w:r w:rsidR="00801DE8" w:rsidRPr="00E36F46">
        <w:rPr>
          <w:rFonts w:ascii="Times New Roman" w:hAnsi="Times New Roman"/>
          <w:sz w:val="26"/>
          <w:szCs w:val="26"/>
        </w:rPr>
        <w:t>З</w:t>
      </w:r>
      <w:r w:rsidR="003E1735" w:rsidRPr="00E36F46">
        <w:rPr>
          <w:rFonts w:ascii="Times New Roman" w:hAnsi="Times New Roman"/>
          <w:sz w:val="26"/>
          <w:szCs w:val="26"/>
        </w:rPr>
        <w:t>аконом</w:t>
      </w:r>
      <w:r w:rsidR="00B552BC" w:rsidRPr="00E36F46">
        <w:rPr>
          <w:rFonts w:ascii="Times New Roman" w:hAnsi="Times New Roman"/>
          <w:sz w:val="26"/>
          <w:szCs w:val="26"/>
        </w:rPr>
        <w:t>,</w:t>
      </w:r>
      <w:r w:rsidR="003E1735" w:rsidRPr="00E36F46">
        <w:rPr>
          <w:rFonts w:ascii="Times New Roman" w:hAnsi="Times New Roman"/>
          <w:sz w:val="26"/>
          <w:szCs w:val="26"/>
        </w:rPr>
        <w:t xml:space="preserve"> и принятыми в соответствии с ним нормативными правовыми актами, в частности:</w:t>
      </w:r>
    </w:p>
    <w:p w:rsidR="000C178A" w:rsidRPr="00E36F46" w:rsidRDefault="00EB4399" w:rsidP="00EA068A">
      <w:pPr>
        <w:pStyle w:val="a3"/>
        <w:numPr>
          <w:ilvl w:val="0"/>
          <w:numId w:val="4"/>
        </w:numPr>
        <w:spacing w:line="276" w:lineRule="auto"/>
        <w:jc w:val="both"/>
        <w:rPr>
          <w:rFonts w:ascii="Times New Roman" w:hAnsi="Times New Roman"/>
          <w:sz w:val="26"/>
          <w:szCs w:val="26"/>
        </w:rPr>
      </w:pPr>
      <w:r w:rsidRPr="00E36F46">
        <w:rPr>
          <w:rFonts w:ascii="Times New Roman" w:hAnsi="Times New Roman"/>
          <w:sz w:val="26"/>
          <w:szCs w:val="26"/>
        </w:rPr>
        <w:t>назначает лиц, ответственных за организацию</w:t>
      </w:r>
      <w:r w:rsidR="00931F9B" w:rsidRPr="00E36F46">
        <w:rPr>
          <w:rFonts w:ascii="Times New Roman" w:hAnsi="Times New Roman"/>
          <w:sz w:val="26"/>
          <w:szCs w:val="26"/>
        </w:rPr>
        <w:t xml:space="preserve"> обработки персональных данных;</w:t>
      </w:r>
    </w:p>
    <w:p w:rsidR="00866CFE" w:rsidRPr="00E36F46" w:rsidRDefault="00866CFE" w:rsidP="00EA068A">
      <w:pPr>
        <w:pStyle w:val="a3"/>
        <w:numPr>
          <w:ilvl w:val="0"/>
          <w:numId w:val="4"/>
        </w:numPr>
        <w:spacing w:line="276" w:lineRule="auto"/>
        <w:jc w:val="both"/>
        <w:rPr>
          <w:rFonts w:ascii="Times New Roman" w:hAnsi="Times New Roman"/>
          <w:sz w:val="26"/>
          <w:szCs w:val="26"/>
        </w:rPr>
      </w:pPr>
      <w:r w:rsidRPr="00E36F46">
        <w:rPr>
          <w:rFonts w:ascii="Times New Roman" w:hAnsi="Times New Roman"/>
          <w:sz w:val="26"/>
          <w:szCs w:val="26"/>
        </w:rPr>
        <w:t>определ</w:t>
      </w:r>
      <w:r w:rsidR="0034198C" w:rsidRPr="00E36F46">
        <w:rPr>
          <w:rFonts w:ascii="Times New Roman" w:hAnsi="Times New Roman"/>
          <w:sz w:val="26"/>
          <w:szCs w:val="26"/>
        </w:rPr>
        <w:t>яет</w:t>
      </w:r>
      <w:r w:rsidRPr="00E36F46">
        <w:rPr>
          <w:rFonts w:ascii="Times New Roman" w:hAnsi="Times New Roman"/>
          <w:sz w:val="26"/>
          <w:szCs w:val="26"/>
        </w:rPr>
        <w:t xml:space="preserve"> угроз</w:t>
      </w:r>
      <w:r w:rsidR="0034198C" w:rsidRPr="00E36F46">
        <w:rPr>
          <w:rFonts w:ascii="Times New Roman" w:hAnsi="Times New Roman"/>
          <w:sz w:val="26"/>
          <w:szCs w:val="26"/>
        </w:rPr>
        <w:t>ы</w:t>
      </w:r>
      <w:r w:rsidRPr="00E36F46">
        <w:rPr>
          <w:rFonts w:ascii="Times New Roman" w:hAnsi="Times New Roman"/>
          <w:sz w:val="26"/>
          <w:szCs w:val="26"/>
        </w:rPr>
        <w:t xml:space="preserve"> безопасности персональных данных</w:t>
      </w:r>
      <w:r w:rsidR="00931F9B" w:rsidRPr="00E36F46">
        <w:rPr>
          <w:rFonts w:ascii="Times New Roman" w:hAnsi="Times New Roman"/>
          <w:sz w:val="26"/>
          <w:szCs w:val="26"/>
        </w:rPr>
        <w:t xml:space="preserve"> при их обработке;</w:t>
      </w:r>
    </w:p>
    <w:p w:rsidR="00FC3D6B" w:rsidRPr="00E36F46" w:rsidRDefault="00430963" w:rsidP="00EA068A">
      <w:pPr>
        <w:pStyle w:val="a3"/>
        <w:numPr>
          <w:ilvl w:val="0"/>
          <w:numId w:val="4"/>
        </w:numPr>
        <w:spacing w:line="276" w:lineRule="auto"/>
        <w:jc w:val="both"/>
        <w:rPr>
          <w:rFonts w:ascii="Times New Roman" w:hAnsi="Times New Roman"/>
          <w:sz w:val="26"/>
          <w:szCs w:val="26"/>
        </w:rPr>
      </w:pPr>
      <w:r w:rsidRPr="00E36F46">
        <w:rPr>
          <w:rFonts w:ascii="Times New Roman" w:hAnsi="Times New Roman"/>
          <w:sz w:val="26"/>
          <w:szCs w:val="26"/>
        </w:rPr>
        <w:t>разраб</w:t>
      </w:r>
      <w:r w:rsidR="0034198C" w:rsidRPr="00E36F46">
        <w:rPr>
          <w:rFonts w:ascii="Times New Roman" w:hAnsi="Times New Roman"/>
          <w:sz w:val="26"/>
          <w:szCs w:val="26"/>
        </w:rPr>
        <w:t xml:space="preserve">атывает </w:t>
      </w:r>
      <w:r w:rsidRPr="00E36F46">
        <w:rPr>
          <w:rFonts w:ascii="Times New Roman" w:hAnsi="Times New Roman"/>
          <w:sz w:val="26"/>
          <w:szCs w:val="26"/>
        </w:rPr>
        <w:t>и утвержд</w:t>
      </w:r>
      <w:r w:rsidR="0034198C" w:rsidRPr="00E36F46">
        <w:rPr>
          <w:rFonts w:ascii="Times New Roman" w:hAnsi="Times New Roman"/>
          <w:sz w:val="26"/>
          <w:szCs w:val="26"/>
        </w:rPr>
        <w:t>ает</w:t>
      </w:r>
      <w:r w:rsidRPr="00E36F46">
        <w:rPr>
          <w:rFonts w:ascii="Times New Roman" w:hAnsi="Times New Roman"/>
          <w:sz w:val="26"/>
          <w:szCs w:val="26"/>
        </w:rPr>
        <w:t xml:space="preserve"> </w:t>
      </w:r>
      <w:r w:rsidR="003E1735" w:rsidRPr="00E36F46">
        <w:rPr>
          <w:rFonts w:ascii="Times New Roman" w:hAnsi="Times New Roman"/>
          <w:sz w:val="26"/>
          <w:szCs w:val="26"/>
        </w:rPr>
        <w:t>локальны</w:t>
      </w:r>
      <w:r w:rsidR="006545F0" w:rsidRPr="00E36F46">
        <w:rPr>
          <w:rFonts w:ascii="Times New Roman" w:hAnsi="Times New Roman"/>
          <w:sz w:val="26"/>
          <w:szCs w:val="26"/>
        </w:rPr>
        <w:t>е</w:t>
      </w:r>
      <w:r w:rsidR="003E1735" w:rsidRPr="00E36F46">
        <w:rPr>
          <w:rFonts w:ascii="Times New Roman" w:hAnsi="Times New Roman"/>
          <w:sz w:val="26"/>
          <w:szCs w:val="26"/>
        </w:rPr>
        <w:t xml:space="preserve"> акт</w:t>
      </w:r>
      <w:r w:rsidR="006545F0" w:rsidRPr="00E36F46">
        <w:rPr>
          <w:rFonts w:ascii="Times New Roman" w:hAnsi="Times New Roman"/>
          <w:sz w:val="26"/>
          <w:szCs w:val="26"/>
        </w:rPr>
        <w:t>ы</w:t>
      </w:r>
      <w:r w:rsidR="00FC3D6B" w:rsidRPr="00E36F46">
        <w:rPr>
          <w:rFonts w:ascii="Times New Roman" w:hAnsi="Times New Roman"/>
          <w:sz w:val="26"/>
          <w:szCs w:val="26"/>
        </w:rPr>
        <w:t xml:space="preserve"> по вопросам обработки и защиты персональных данных</w:t>
      </w:r>
      <w:r w:rsidR="00931F9B" w:rsidRPr="00E36F46">
        <w:rPr>
          <w:rFonts w:ascii="Times New Roman" w:hAnsi="Times New Roman"/>
          <w:sz w:val="26"/>
          <w:szCs w:val="26"/>
        </w:rPr>
        <w:t>;</w:t>
      </w:r>
      <w:r w:rsidR="003E1735" w:rsidRPr="00E36F46">
        <w:rPr>
          <w:rFonts w:ascii="Times New Roman" w:hAnsi="Times New Roman"/>
          <w:sz w:val="26"/>
          <w:szCs w:val="26"/>
        </w:rPr>
        <w:t xml:space="preserve"> </w:t>
      </w:r>
    </w:p>
    <w:p w:rsidR="003E1735" w:rsidRPr="00E36F46" w:rsidRDefault="003E1735" w:rsidP="00EA068A">
      <w:pPr>
        <w:pStyle w:val="a3"/>
        <w:numPr>
          <w:ilvl w:val="0"/>
          <w:numId w:val="4"/>
        </w:numPr>
        <w:spacing w:line="276" w:lineRule="auto"/>
        <w:jc w:val="both"/>
        <w:rPr>
          <w:rFonts w:ascii="Times New Roman" w:hAnsi="Times New Roman"/>
          <w:sz w:val="26"/>
          <w:szCs w:val="26"/>
        </w:rPr>
      </w:pPr>
      <w:r w:rsidRPr="00E36F46">
        <w:rPr>
          <w:rFonts w:ascii="Times New Roman" w:hAnsi="Times New Roman"/>
          <w:sz w:val="26"/>
          <w:szCs w:val="26"/>
        </w:rPr>
        <w:t>примен</w:t>
      </w:r>
      <w:r w:rsidR="0034198C" w:rsidRPr="00E36F46">
        <w:rPr>
          <w:rFonts w:ascii="Times New Roman" w:hAnsi="Times New Roman"/>
          <w:sz w:val="26"/>
          <w:szCs w:val="26"/>
        </w:rPr>
        <w:t>яет</w:t>
      </w:r>
      <w:r w:rsidRPr="00E36F46">
        <w:rPr>
          <w:rFonts w:ascii="Times New Roman" w:hAnsi="Times New Roman"/>
          <w:sz w:val="26"/>
          <w:szCs w:val="26"/>
        </w:rPr>
        <w:t xml:space="preserve"> правов</w:t>
      </w:r>
      <w:r w:rsidR="0034198C" w:rsidRPr="00E36F46">
        <w:rPr>
          <w:rFonts w:ascii="Times New Roman" w:hAnsi="Times New Roman"/>
          <w:sz w:val="26"/>
          <w:szCs w:val="26"/>
        </w:rPr>
        <w:t>ые</w:t>
      </w:r>
      <w:r w:rsidRPr="00E36F46">
        <w:rPr>
          <w:rFonts w:ascii="Times New Roman" w:hAnsi="Times New Roman"/>
          <w:sz w:val="26"/>
          <w:szCs w:val="26"/>
        </w:rPr>
        <w:t>, организационны</w:t>
      </w:r>
      <w:r w:rsidR="0034198C" w:rsidRPr="00E36F46">
        <w:rPr>
          <w:rFonts w:ascii="Times New Roman" w:hAnsi="Times New Roman"/>
          <w:sz w:val="26"/>
          <w:szCs w:val="26"/>
        </w:rPr>
        <w:t>е</w:t>
      </w:r>
      <w:r w:rsidRPr="00E36F46">
        <w:rPr>
          <w:rFonts w:ascii="Times New Roman" w:hAnsi="Times New Roman"/>
          <w:sz w:val="26"/>
          <w:szCs w:val="26"/>
        </w:rPr>
        <w:t xml:space="preserve"> и технически</w:t>
      </w:r>
      <w:r w:rsidR="0034198C" w:rsidRPr="00E36F46">
        <w:rPr>
          <w:rFonts w:ascii="Times New Roman" w:hAnsi="Times New Roman"/>
          <w:sz w:val="26"/>
          <w:szCs w:val="26"/>
        </w:rPr>
        <w:t>е</w:t>
      </w:r>
      <w:r w:rsidRPr="00E36F46">
        <w:rPr>
          <w:rFonts w:ascii="Times New Roman" w:hAnsi="Times New Roman"/>
          <w:sz w:val="26"/>
          <w:szCs w:val="26"/>
        </w:rPr>
        <w:t xml:space="preserve"> мер</w:t>
      </w:r>
      <w:r w:rsidR="0034198C" w:rsidRPr="00E36F46">
        <w:rPr>
          <w:rFonts w:ascii="Times New Roman" w:hAnsi="Times New Roman"/>
          <w:sz w:val="26"/>
          <w:szCs w:val="26"/>
        </w:rPr>
        <w:t>ы</w:t>
      </w:r>
      <w:r w:rsidRPr="00E36F46">
        <w:rPr>
          <w:rFonts w:ascii="Times New Roman" w:hAnsi="Times New Roman"/>
          <w:sz w:val="26"/>
          <w:szCs w:val="26"/>
        </w:rPr>
        <w:t xml:space="preserve"> по обеспечению безопасности персональных данных;</w:t>
      </w:r>
    </w:p>
    <w:p w:rsidR="003E1735" w:rsidRPr="00E36F46" w:rsidRDefault="003E1735" w:rsidP="00EA068A">
      <w:pPr>
        <w:pStyle w:val="a3"/>
        <w:numPr>
          <w:ilvl w:val="0"/>
          <w:numId w:val="4"/>
        </w:numPr>
        <w:spacing w:line="276" w:lineRule="auto"/>
        <w:jc w:val="both"/>
        <w:rPr>
          <w:rFonts w:ascii="Times New Roman" w:hAnsi="Times New Roman"/>
          <w:sz w:val="26"/>
          <w:szCs w:val="26"/>
        </w:rPr>
      </w:pPr>
      <w:r w:rsidRPr="00E36F46">
        <w:rPr>
          <w:rFonts w:ascii="Times New Roman" w:hAnsi="Times New Roman"/>
          <w:sz w:val="26"/>
          <w:szCs w:val="26"/>
        </w:rPr>
        <w:t>осуществляет внутренний контрол</w:t>
      </w:r>
      <w:r w:rsidR="0034198C" w:rsidRPr="00E36F46">
        <w:rPr>
          <w:rFonts w:ascii="Times New Roman" w:hAnsi="Times New Roman"/>
          <w:sz w:val="26"/>
          <w:szCs w:val="26"/>
        </w:rPr>
        <w:t>ь</w:t>
      </w:r>
      <w:r w:rsidRPr="00E36F46">
        <w:rPr>
          <w:rFonts w:ascii="Times New Roman" w:hAnsi="Times New Roman"/>
          <w:sz w:val="26"/>
          <w:szCs w:val="26"/>
        </w:rPr>
        <w:t xml:space="preserve"> соответствия </w:t>
      </w:r>
      <w:r w:rsidR="00736549" w:rsidRPr="00E36F46">
        <w:rPr>
          <w:rFonts w:ascii="Times New Roman" w:hAnsi="Times New Roman"/>
          <w:sz w:val="26"/>
          <w:szCs w:val="26"/>
        </w:rPr>
        <w:t xml:space="preserve">обработки персональных данных  </w:t>
      </w:r>
      <w:r w:rsidR="0028606F" w:rsidRPr="00E36F46">
        <w:rPr>
          <w:rFonts w:ascii="Times New Roman" w:hAnsi="Times New Roman"/>
          <w:sz w:val="26"/>
          <w:szCs w:val="26"/>
        </w:rPr>
        <w:t>З</w:t>
      </w:r>
      <w:r w:rsidRPr="00E36F46">
        <w:rPr>
          <w:rFonts w:ascii="Times New Roman" w:hAnsi="Times New Roman"/>
          <w:sz w:val="26"/>
          <w:szCs w:val="26"/>
        </w:rPr>
        <w:t>акону и принятым в соответствии с ним нормативным правовым актам, требованиям к защите персональных данных, локальным актам</w:t>
      </w:r>
      <w:r w:rsidR="00A050FA" w:rsidRPr="00E36F46">
        <w:rPr>
          <w:rFonts w:ascii="Times New Roman" w:hAnsi="Times New Roman"/>
          <w:sz w:val="26"/>
          <w:szCs w:val="26"/>
        </w:rPr>
        <w:t xml:space="preserve"> Контрольно-счетной палаты</w:t>
      </w:r>
      <w:r w:rsidRPr="00E36F46">
        <w:rPr>
          <w:rFonts w:ascii="Times New Roman" w:hAnsi="Times New Roman"/>
          <w:sz w:val="26"/>
          <w:szCs w:val="26"/>
        </w:rPr>
        <w:t>;</w:t>
      </w:r>
    </w:p>
    <w:p w:rsidR="003E1735" w:rsidRPr="00E36F46" w:rsidRDefault="003E1735" w:rsidP="00EA068A">
      <w:pPr>
        <w:pStyle w:val="a3"/>
        <w:numPr>
          <w:ilvl w:val="0"/>
          <w:numId w:val="4"/>
        </w:numPr>
        <w:spacing w:line="276" w:lineRule="auto"/>
        <w:jc w:val="both"/>
        <w:rPr>
          <w:rFonts w:ascii="Times New Roman" w:hAnsi="Times New Roman"/>
          <w:sz w:val="26"/>
          <w:szCs w:val="26"/>
        </w:rPr>
      </w:pPr>
      <w:r w:rsidRPr="00E36F46">
        <w:rPr>
          <w:rFonts w:ascii="Times New Roman" w:hAnsi="Times New Roman"/>
          <w:sz w:val="26"/>
          <w:szCs w:val="26"/>
        </w:rPr>
        <w:t>производит оценку вреда, который может быть причинен субъектам персонал</w:t>
      </w:r>
      <w:r w:rsidR="00A050FA" w:rsidRPr="00E36F46">
        <w:rPr>
          <w:rFonts w:ascii="Times New Roman" w:hAnsi="Times New Roman"/>
          <w:sz w:val="26"/>
          <w:szCs w:val="26"/>
        </w:rPr>
        <w:t xml:space="preserve">ьных данных в случае нарушения </w:t>
      </w:r>
      <w:r w:rsidR="0028606F" w:rsidRPr="00E36F46">
        <w:rPr>
          <w:rFonts w:ascii="Times New Roman" w:hAnsi="Times New Roman"/>
          <w:sz w:val="26"/>
          <w:szCs w:val="26"/>
        </w:rPr>
        <w:t>З</w:t>
      </w:r>
      <w:r w:rsidRPr="00E36F46">
        <w:rPr>
          <w:rFonts w:ascii="Times New Roman" w:hAnsi="Times New Roman"/>
          <w:sz w:val="26"/>
          <w:szCs w:val="26"/>
        </w:rPr>
        <w:t>акона, соотношение указанного вреда и принимаемых мер, направленных на обеспечение выполнения обя</w:t>
      </w:r>
      <w:r w:rsidR="006545F0" w:rsidRPr="00E36F46">
        <w:rPr>
          <w:rFonts w:ascii="Times New Roman" w:hAnsi="Times New Roman"/>
          <w:sz w:val="26"/>
          <w:szCs w:val="26"/>
        </w:rPr>
        <w:t xml:space="preserve">занностей, предусмотренных  </w:t>
      </w:r>
      <w:r w:rsidR="0028606F" w:rsidRPr="00E36F46">
        <w:rPr>
          <w:rFonts w:ascii="Times New Roman" w:hAnsi="Times New Roman"/>
          <w:sz w:val="26"/>
          <w:szCs w:val="26"/>
        </w:rPr>
        <w:t>З</w:t>
      </w:r>
      <w:r w:rsidRPr="00E36F46">
        <w:rPr>
          <w:rFonts w:ascii="Times New Roman" w:hAnsi="Times New Roman"/>
          <w:sz w:val="26"/>
          <w:szCs w:val="26"/>
        </w:rPr>
        <w:t>аконом;</w:t>
      </w:r>
    </w:p>
    <w:p w:rsidR="003E1735" w:rsidRPr="00E36F46" w:rsidRDefault="003E1735" w:rsidP="00EA068A">
      <w:pPr>
        <w:pStyle w:val="a3"/>
        <w:numPr>
          <w:ilvl w:val="0"/>
          <w:numId w:val="4"/>
        </w:numPr>
        <w:spacing w:line="276" w:lineRule="auto"/>
        <w:jc w:val="both"/>
        <w:rPr>
          <w:rFonts w:ascii="Times New Roman" w:hAnsi="Times New Roman"/>
          <w:sz w:val="26"/>
          <w:szCs w:val="26"/>
        </w:rPr>
      </w:pPr>
      <w:proofErr w:type="gramStart"/>
      <w:r w:rsidRPr="00E36F46">
        <w:rPr>
          <w:rFonts w:ascii="Times New Roman" w:hAnsi="Times New Roman"/>
          <w:sz w:val="26"/>
          <w:szCs w:val="26"/>
        </w:rPr>
        <w:t>доводит до сведения работников</w:t>
      </w:r>
      <w:r w:rsidR="006545F0" w:rsidRPr="00E36F46">
        <w:rPr>
          <w:rFonts w:ascii="Times New Roman" w:hAnsi="Times New Roman"/>
          <w:sz w:val="26"/>
          <w:szCs w:val="26"/>
        </w:rPr>
        <w:t xml:space="preserve"> Контрольно-счетной палаты</w:t>
      </w:r>
      <w:r w:rsidRPr="00E36F46">
        <w:rPr>
          <w:rFonts w:ascii="Times New Roman" w:hAnsi="Times New Roman"/>
          <w:sz w:val="26"/>
          <w:szCs w:val="26"/>
        </w:rPr>
        <w:t xml:space="preserve">, непосредственно осуществляющих обработку персональных данных, положения законодательства Российской Федерации о персональных данных, в том числе требования к защите персональных данных, документы, определяющие политику </w:t>
      </w:r>
      <w:r w:rsidR="00C75403" w:rsidRPr="00E36F46">
        <w:rPr>
          <w:rFonts w:ascii="Times New Roman" w:hAnsi="Times New Roman"/>
          <w:sz w:val="26"/>
          <w:szCs w:val="26"/>
        </w:rPr>
        <w:t xml:space="preserve">Контрольно-счетной палаты </w:t>
      </w:r>
      <w:r w:rsidRPr="00E36F46">
        <w:rPr>
          <w:rFonts w:ascii="Times New Roman" w:hAnsi="Times New Roman"/>
          <w:sz w:val="26"/>
          <w:szCs w:val="26"/>
        </w:rPr>
        <w:t xml:space="preserve">в отношении обработки персональных данных, локальные акты по вопросам обработки персональных данных, и (или) проводит </w:t>
      </w:r>
      <w:r w:rsidR="00C75403" w:rsidRPr="00E36F46">
        <w:rPr>
          <w:rFonts w:ascii="Times New Roman" w:hAnsi="Times New Roman"/>
          <w:sz w:val="26"/>
          <w:szCs w:val="26"/>
        </w:rPr>
        <w:t>обучение указанных работников,</w:t>
      </w:r>
      <w:proofErr w:type="gramEnd"/>
    </w:p>
    <w:p w:rsidR="00C75403" w:rsidRPr="00E36F46" w:rsidRDefault="00C75403" w:rsidP="00EA068A">
      <w:pPr>
        <w:pStyle w:val="a3"/>
        <w:numPr>
          <w:ilvl w:val="0"/>
          <w:numId w:val="4"/>
        </w:numPr>
        <w:spacing w:line="276" w:lineRule="auto"/>
        <w:jc w:val="both"/>
        <w:rPr>
          <w:rFonts w:ascii="Times New Roman" w:hAnsi="Times New Roman"/>
          <w:sz w:val="26"/>
          <w:szCs w:val="26"/>
        </w:rPr>
      </w:pPr>
      <w:r w:rsidRPr="00E36F46">
        <w:rPr>
          <w:rFonts w:ascii="Times New Roman" w:hAnsi="Times New Roman"/>
          <w:sz w:val="26"/>
          <w:szCs w:val="26"/>
        </w:rPr>
        <w:lastRenderedPageBreak/>
        <w:t>соблюдает условия, исключающие несанкционированный доступ к материальным носителям персональных данных</w:t>
      </w:r>
      <w:r w:rsidR="00F776E7" w:rsidRPr="00E36F46">
        <w:rPr>
          <w:rFonts w:ascii="Times New Roman" w:hAnsi="Times New Roman"/>
          <w:sz w:val="26"/>
          <w:szCs w:val="26"/>
        </w:rPr>
        <w:t xml:space="preserve"> и обеспечивающие</w:t>
      </w:r>
      <w:r w:rsidR="00103F70" w:rsidRPr="00E36F46">
        <w:rPr>
          <w:rFonts w:ascii="Times New Roman" w:hAnsi="Times New Roman"/>
          <w:sz w:val="26"/>
          <w:szCs w:val="26"/>
        </w:rPr>
        <w:t xml:space="preserve"> сохранность персональных данных</w:t>
      </w:r>
      <w:r w:rsidR="003103C4" w:rsidRPr="00E36F46">
        <w:rPr>
          <w:rFonts w:ascii="Times New Roman" w:hAnsi="Times New Roman"/>
          <w:sz w:val="26"/>
          <w:szCs w:val="26"/>
        </w:rPr>
        <w:t>.</w:t>
      </w:r>
    </w:p>
    <w:p w:rsidR="003103C4" w:rsidRPr="00E36F46" w:rsidRDefault="003103C4" w:rsidP="00E36F46">
      <w:pPr>
        <w:pStyle w:val="a3"/>
        <w:spacing w:line="276" w:lineRule="auto"/>
        <w:jc w:val="both"/>
        <w:rPr>
          <w:rFonts w:ascii="Times New Roman" w:hAnsi="Times New Roman"/>
          <w:sz w:val="26"/>
          <w:szCs w:val="26"/>
        </w:rPr>
      </w:pPr>
    </w:p>
    <w:p w:rsidR="007A2706" w:rsidRPr="00E36F46" w:rsidRDefault="006D00B1" w:rsidP="00E36F46">
      <w:pPr>
        <w:pStyle w:val="a3"/>
        <w:spacing w:line="276" w:lineRule="auto"/>
        <w:jc w:val="both"/>
        <w:rPr>
          <w:rFonts w:ascii="Times New Roman" w:hAnsi="Times New Roman"/>
          <w:b/>
          <w:sz w:val="26"/>
          <w:szCs w:val="26"/>
        </w:rPr>
      </w:pPr>
      <w:r w:rsidRPr="00E36F46">
        <w:rPr>
          <w:rFonts w:ascii="Times New Roman" w:hAnsi="Times New Roman"/>
          <w:b/>
          <w:sz w:val="26"/>
          <w:szCs w:val="26"/>
        </w:rPr>
        <w:t xml:space="preserve">5. </w:t>
      </w:r>
      <w:r w:rsidR="007A2706" w:rsidRPr="00E36F46">
        <w:rPr>
          <w:rFonts w:ascii="Times New Roman" w:hAnsi="Times New Roman"/>
          <w:b/>
          <w:sz w:val="26"/>
          <w:szCs w:val="26"/>
        </w:rPr>
        <w:t>Внесение изменений в Политику</w:t>
      </w:r>
    </w:p>
    <w:p w:rsidR="0007574D" w:rsidRPr="00E36F46" w:rsidRDefault="0007574D" w:rsidP="00E36F46">
      <w:pPr>
        <w:spacing w:after="0"/>
        <w:rPr>
          <w:rFonts w:ascii="Times New Roman" w:eastAsia="Calibri" w:hAnsi="Times New Roman" w:cs="Times New Roman"/>
          <w:b/>
          <w:sz w:val="26"/>
          <w:szCs w:val="26"/>
        </w:rPr>
      </w:pPr>
    </w:p>
    <w:p w:rsidR="005130F4" w:rsidRPr="00E36F46" w:rsidRDefault="00792BC7" w:rsidP="00CC3C02">
      <w:pPr>
        <w:spacing w:after="0"/>
        <w:ind w:firstLine="709"/>
        <w:jc w:val="both"/>
        <w:rPr>
          <w:rFonts w:ascii="Times New Roman" w:hAnsi="Times New Roman" w:cs="Times New Roman"/>
          <w:sz w:val="26"/>
          <w:szCs w:val="26"/>
          <w:lang w:eastAsia="ru-RU"/>
        </w:rPr>
      </w:pPr>
      <w:r w:rsidRPr="00E36F46">
        <w:rPr>
          <w:rFonts w:ascii="Times New Roman" w:hAnsi="Times New Roman" w:cs="Times New Roman"/>
          <w:sz w:val="26"/>
          <w:szCs w:val="26"/>
          <w:lang w:eastAsia="ru-RU"/>
        </w:rPr>
        <w:t>13</w:t>
      </w:r>
      <w:r w:rsidR="001C1B46" w:rsidRPr="00E36F46">
        <w:rPr>
          <w:rFonts w:ascii="Times New Roman" w:hAnsi="Times New Roman" w:cs="Times New Roman"/>
          <w:sz w:val="26"/>
          <w:szCs w:val="26"/>
          <w:lang w:eastAsia="ru-RU"/>
        </w:rPr>
        <w:t xml:space="preserve">. </w:t>
      </w:r>
      <w:r w:rsidR="004C1259" w:rsidRPr="00E36F46">
        <w:rPr>
          <w:rFonts w:ascii="Times New Roman" w:hAnsi="Times New Roman" w:cs="Times New Roman"/>
          <w:sz w:val="26"/>
          <w:szCs w:val="26"/>
          <w:lang w:eastAsia="ru-RU"/>
        </w:rPr>
        <w:t xml:space="preserve"> </w:t>
      </w:r>
      <w:r w:rsidR="00432EF2" w:rsidRPr="00E36F46">
        <w:rPr>
          <w:rFonts w:ascii="Times New Roman" w:hAnsi="Times New Roman" w:cs="Times New Roman"/>
          <w:sz w:val="26"/>
          <w:szCs w:val="26"/>
          <w:lang w:eastAsia="ru-RU"/>
        </w:rPr>
        <w:t xml:space="preserve">Контрольно-счетная палата имеет право вносить </w:t>
      </w:r>
      <w:r w:rsidR="00046E5B" w:rsidRPr="00E36F46">
        <w:rPr>
          <w:rFonts w:ascii="Times New Roman" w:hAnsi="Times New Roman" w:cs="Times New Roman"/>
          <w:sz w:val="26"/>
          <w:szCs w:val="26"/>
          <w:lang w:eastAsia="ru-RU"/>
        </w:rPr>
        <w:t xml:space="preserve">изменения в настоящую Политику. </w:t>
      </w:r>
      <w:r w:rsidR="00432EF2" w:rsidRPr="00E36F46">
        <w:rPr>
          <w:rFonts w:ascii="Times New Roman" w:hAnsi="Times New Roman" w:cs="Times New Roman"/>
          <w:sz w:val="26"/>
          <w:szCs w:val="26"/>
          <w:lang w:eastAsia="ru-RU"/>
        </w:rPr>
        <w:t xml:space="preserve">Новая редакция Политики вступает в силу с момента ее </w:t>
      </w:r>
      <w:r w:rsidR="0012712E" w:rsidRPr="00E36F46">
        <w:rPr>
          <w:rFonts w:ascii="Times New Roman" w:hAnsi="Times New Roman" w:cs="Times New Roman"/>
          <w:sz w:val="26"/>
          <w:szCs w:val="26"/>
          <w:lang w:eastAsia="ru-RU"/>
        </w:rPr>
        <w:t xml:space="preserve">утверждения </w:t>
      </w:r>
      <w:r w:rsidR="00CB1F59" w:rsidRPr="00E36F46">
        <w:rPr>
          <w:rFonts w:ascii="Times New Roman" w:hAnsi="Times New Roman" w:cs="Times New Roman"/>
          <w:sz w:val="26"/>
          <w:szCs w:val="26"/>
          <w:lang w:eastAsia="ru-RU"/>
        </w:rPr>
        <w:t>приказом Председателя</w:t>
      </w:r>
      <w:r w:rsidR="0012712E" w:rsidRPr="00E36F46">
        <w:rPr>
          <w:rFonts w:ascii="Times New Roman" w:hAnsi="Times New Roman" w:cs="Times New Roman"/>
          <w:sz w:val="26"/>
          <w:szCs w:val="26"/>
          <w:lang w:eastAsia="ru-RU"/>
        </w:rPr>
        <w:t xml:space="preserve"> Контрольно-счетной палаты</w:t>
      </w:r>
      <w:r w:rsidR="00A73561" w:rsidRPr="00E36F46">
        <w:rPr>
          <w:rFonts w:ascii="Times New Roman" w:hAnsi="Times New Roman" w:cs="Times New Roman"/>
          <w:sz w:val="26"/>
          <w:szCs w:val="26"/>
          <w:lang w:eastAsia="ru-RU"/>
        </w:rPr>
        <w:t>.</w:t>
      </w:r>
    </w:p>
    <w:p w:rsidR="00583412" w:rsidRPr="00E36F46" w:rsidRDefault="00792BC7" w:rsidP="00CC3C02">
      <w:pPr>
        <w:spacing w:after="0"/>
        <w:ind w:firstLine="709"/>
        <w:jc w:val="both"/>
        <w:rPr>
          <w:rFonts w:ascii="Times New Roman" w:hAnsi="Times New Roman" w:cs="Times New Roman"/>
          <w:sz w:val="26"/>
          <w:szCs w:val="26"/>
          <w:lang w:eastAsia="ru-RU"/>
        </w:rPr>
      </w:pPr>
      <w:r w:rsidRPr="00E36F46">
        <w:rPr>
          <w:rFonts w:ascii="Times New Roman" w:hAnsi="Times New Roman" w:cs="Times New Roman"/>
          <w:sz w:val="26"/>
          <w:szCs w:val="26"/>
        </w:rPr>
        <w:t>14</w:t>
      </w:r>
      <w:r w:rsidR="001C1B46" w:rsidRPr="00E36F46">
        <w:rPr>
          <w:rFonts w:ascii="Times New Roman" w:hAnsi="Times New Roman" w:cs="Times New Roman"/>
          <w:sz w:val="26"/>
          <w:szCs w:val="26"/>
        </w:rPr>
        <w:t xml:space="preserve">. </w:t>
      </w:r>
      <w:r w:rsidR="00A73561" w:rsidRPr="00E36F46">
        <w:rPr>
          <w:rFonts w:ascii="Times New Roman" w:eastAsia="Times New Roman" w:hAnsi="Times New Roman"/>
          <w:color w:val="3D3D3D"/>
          <w:sz w:val="26"/>
          <w:szCs w:val="26"/>
          <w:lang w:eastAsia="ru-RU"/>
        </w:rPr>
        <w:t xml:space="preserve"> </w:t>
      </w:r>
      <w:r w:rsidR="00583412" w:rsidRPr="00E36F46">
        <w:rPr>
          <w:rFonts w:ascii="Times New Roman" w:hAnsi="Times New Roman"/>
          <w:sz w:val="26"/>
          <w:szCs w:val="26"/>
        </w:rPr>
        <w:t xml:space="preserve">Изменение положений Политики </w:t>
      </w:r>
      <w:r w:rsidR="00431DD0" w:rsidRPr="00E36F46">
        <w:rPr>
          <w:rFonts w:ascii="Times New Roman" w:hAnsi="Times New Roman"/>
          <w:sz w:val="26"/>
          <w:szCs w:val="26"/>
        </w:rPr>
        <w:t xml:space="preserve"> проводится также </w:t>
      </w:r>
      <w:r w:rsidR="00583412" w:rsidRPr="00E36F46">
        <w:rPr>
          <w:rFonts w:ascii="Times New Roman" w:hAnsi="Times New Roman"/>
          <w:sz w:val="26"/>
          <w:szCs w:val="26"/>
        </w:rPr>
        <w:t>при изменении законодательства</w:t>
      </w:r>
      <w:r w:rsidR="001C1B46" w:rsidRPr="00E36F46">
        <w:rPr>
          <w:rFonts w:ascii="Times New Roman" w:hAnsi="Times New Roman"/>
          <w:sz w:val="26"/>
          <w:szCs w:val="26"/>
        </w:rPr>
        <w:t xml:space="preserve"> и</w:t>
      </w:r>
      <w:r w:rsidR="00AF07A3" w:rsidRPr="00E36F46">
        <w:rPr>
          <w:rFonts w:ascii="Times New Roman" w:hAnsi="Times New Roman"/>
          <w:sz w:val="26"/>
          <w:szCs w:val="26"/>
        </w:rPr>
        <w:t xml:space="preserve"> </w:t>
      </w:r>
      <w:r w:rsidR="00583412" w:rsidRPr="00E36F46">
        <w:rPr>
          <w:rFonts w:ascii="Times New Roman" w:hAnsi="Times New Roman"/>
          <w:sz w:val="26"/>
          <w:szCs w:val="26"/>
        </w:rPr>
        <w:t>по результатам контроля выполнения требований п</w:t>
      </w:r>
      <w:r w:rsidR="00AF07A3" w:rsidRPr="00E36F46">
        <w:rPr>
          <w:rFonts w:ascii="Times New Roman" w:hAnsi="Times New Roman"/>
          <w:sz w:val="26"/>
          <w:szCs w:val="26"/>
        </w:rPr>
        <w:t>о</w:t>
      </w:r>
      <w:r w:rsidR="00583412" w:rsidRPr="00E36F46">
        <w:rPr>
          <w:rFonts w:ascii="Times New Roman" w:hAnsi="Times New Roman"/>
          <w:sz w:val="26"/>
          <w:szCs w:val="26"/>
        </w:rPr>
        <w:t xml:space="preserve"> обработке  защите персональных данных</w:t>
      </w:r>
      <w:r w:rsidR="00AF07A3" w:rsidRPr="00E36F46">
        <w:rPr>
          <w:rFonts w:ascii="Times New Roman" w:hAnsi="Times New Roman"/>
          <w:sz w:val="26"/>
          <w:szCs w:val="26"/>
        </w:rPr>
        <w:t>.</w:t>
      </w:r>
    </w:p>
    <w:p w:rsidR="00F04FB7" w:rsidRPr="00E36F46" w:rsidRDefault="00F04FB7" w:rsidP="00E36F46">
      <w:pPr>
        <w:autoSpaceDN w:val="0"/>
        <w:adjustRightInd w:val="0"/>
        <w:spacing w:after="0"/>
        <w:jc w:val="both"/>
        <w:outlineLvl w:val="1"/>
        <w:rPr>
          <w:rFonts w:ascii="Times New Roman" w:hAnsi="Times New Roman" w:cs="Times New Roman"/>
          <w:sz w:val="26"/>
          <w:szCs w:val="26"/>
          <w:lang w:eastAsia="ru-RU"/>
        </w:rPr>
      </w:pPr>
    </w:p>
    <w:p w:rsidR="006446C6" w:rsidRPr="00E36F46" w:rsidRDefault="006446C6" w:rsidP="00E36F46">
      <w:pPr>
        <w:spacing w:after="0"/>
        <w:rPr>
          <w:rFonts w:ascii="Times New Roman" w:hAnsi="Times New Roman" w:cs="Times New Roman"/>
          <w:sz w:val="26"/>
          <w:szCs w:val="26"/>
        </w:rPr>
      </w:pPr>
    </w:p>
    <w:sectPr w:rsidR="006446C6" w:rsidRPr="00E36F46" w:rsidSect="00A125A5">
      <w:footerReference w:type="default" r:id="rId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00E" w:rsidRDefault="0079300E" w:rsidP="00A30DE1">
      <w:pPr>
        <w:spacing w:after="0" w:line="240" w:lineRule="auto"/>
      </w:pPr>
      <w:r>
        <w:separator/>
      </w:r>
    </w:p>
  </w:endnote>
  <w:endnote w:type="continuationSeparator" w:id="0">
    <w:p w:rsidR="0079300E" w:rsidRDefault="0079300E" w:rsidP="00A30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DE1" w:rsidRDefault="00A30DE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00E" w:rsidRDefault="0079300E" w:rsidP="00A30DE1">
      <w:pPr>
        <w:spacing w:after="0" w:line="240" w:lineRule="auto"/>
      </w:pPr>
      <w:r>
        <w:separator/>
      </w:r>
    </w:p>
  </w:footnote>
  <w:footnote w:type="continuationSeparator" w:id="0">
    <w:p w:rsidR="0079300E" w:rsidRDefault="0079300E" w:rsidP="00A30D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53C"/>
    <w:multiLevelType w:val="hybridMultilevel"/>
    <w:tmpl w:val="2A72C2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BE161C"/>
    <w:multiLevelType w:val="hybridMultilevel"/>
    <w:tmpl w:val="C1C06B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B797C69"/>
    <w:multiLevelType w:val="hybridMultilevel"/>
    <w:tmpl w:val="406497C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0531883"/>
    <w:multiLevelType w:val="hybridMultilevel"/>
    <w:tmpl w:val="17F8F8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FA"/>
    <w:rsid w:val="00020904"/>
    <w:rsid w:val="000220F9"/>
    <w:rsid w:val="0002396F"/>
    <w:rsid w:val="00023DA2"/>
    <w:rsid w:val="00041E8A"/>
    <w:rsid w:val="00046211"/>
    <w:rsid w:val="000468FB"/>
    <w:rsid w:val="00046E5B"/>
    <w:rsid w:val="00055B2C"/>
    <w:rsid w:val="0007574D"/>
    <w:rsid w:val="00086FB1"/>
    <w:rsid w:val="00095771"/>
    <w:rsid w:val="000A1775"/>
    <w:rsid w:val="000C178A"/>
    <w:rsid w:val="000C437F"/>
    <w:rsid w:val="000C6D5D"/>
    <w:rsid w:val="000D3569"/>
    <w:rsid w:val="000F5061"/>
    <w:rsid w:val="001010CA"/>
    <w:rsid w:val="00101860"/>
    <w:rsid w:val="00102A44"/>
    <w:rsid w:val="00103F70"/>
    <w:rsid w:val="0011019C"/>
    <w:rsid w:val="001150CD"/>
    <w:rsid w:val="00123E1B"/>
    <w:rsid w:val="0012712E"/>
    <w:rsid w:val="00142C49"/>
    <w:rsid w:val="001505BA"/>
    <w:rsid w:val="00153EF2"/>
    <w:rsid w:val="00177AA3"/>
    <w:rsid w:val="001876D1"/>
    <w:rsid w:val="00195944"/>
    <w:rsid w:val="001C1B46"/>
    <w:rsid w:val="001C72DD"/>
    <w:rsid w:val="001C7ADF"/>
    <w:rsid w:val="001E434D"/>
    <w:rsid w:val="001F1606"/>
    <w:rsid w:val="00234B31"/>
    <w:rsid w:val="002358A6"/>
    <w:rsid w:val="00245978"/>
    <w:rsid w:val="002461FF"/>
    <w:rsid w:val="00260C89"/>
    <w:rsid w:val="002611BE"/>
    <w:rsid w:val="002761CE"/>
    <w:rsid w:val="00277AA5"/>
    <w:rsid w:val="0028606F"/>
    <w:rsid w:val="00287E0F"/>
    <w:rsid w:val="002A5FCF"/>
    <w:rsid w:val="002B0982"/>
    <w:rsid w:val="002C1746"/>
    <w:rsid w:val="002C6BEB"/>
    <w:rsid w:val="002F082F"/>
    <w:rsid w:val="002F198D"/>
    <w:rsid w:val="003103C4"/>
    <w:rsid w:val="003135AD"/>
    <w:rsid w:val="003178FC"/>
    <w:rsid w:val="003257F3"/>
    <w:rsid w:val="003350D8"/>
    <w:rsid w:val="0034198C"/>
    <w:rsid w:val="00342694"/>
    <w:rsid w:val="00346EBA"/>
    <w:rsid w:val="00355851"/>
    <w:rsid w:val="00355C1A"/>
    <w:rsid w:val="00356C12"/>
    <w:rsid w:val="00361FCA"/>
    <w:rsid w:val="0036396C"/>
    <w:rsid w:val="003A7F59"/>
    <w:rsid w:val="003B2365"/>
    <w:rsid w:val="003B2943"/>
    <w:rsid w:val="003B387E"/>
    <w:rsid w:val="003B6ED7"/>
    <w:rsid w:val="003D5FF3"/>
    <w:rsid w:val="003E1735"/>
    <w:rsid w:val="003F43A7"/>
    <w:rsid w:val="003F493F"/>
    <w:rsid w:val="003F6BE4"/>
    <w:rsid w:val="004144C9"/>
    <w:rsid w:val="00414FAE"/>
    <w:rsid w:val="00425388"/>
    <w:rsid w:val="00427E42"/>
    <w:rsid w:val="00430963"/>
    <w:rsid w:val="00431DD0"/>
    <w:rsid w:val="00432EF2"/>
    <w:rsid w:val="00442C80"/>
    <w:rsid w:val="00450DAF"/>
    <w:rsid w:val="00463C5F"/>
    <w:rsid w:val="004B4470"/>
    <w:rsid w:val="004C1259"/>
    <w:rsid w:val="004C190C"/>
    <w:rsid w:val="004C30FA"/>
    <w:rsid w:val="004C4413"/>
    <w:rsid w:val="004C548D"/>
    <w:rsid w:val="004D0012"/>
    <w:rsid w:val="004D0D8D"/>
    <w:rsid w:val="004D7C70"/>
    <w:rsid w:val="004D7F51"/>
    <w:rsid w:val="004F442B"/>
    <w:rsid w:val="004F4C71"/>
    <w:rsid w:val="00512EA5"/>
    <w:rsid w:val="005130F4"/>
    <w:rsid w:val="00520033"/>
    <w:rsid w:val="005423E8"/>
    <w:rsid w:val="00551FA7"/>
    <w:rsid w:val="00556EFA"/>
    <w:rsid w:val="00563375"/>
    <w:rsid w:val="005703CB"/>
    <w:rsid w:val="00572A62"/>
    <w:rsid w:val="00573B59"/>
    <w:rsid w:val="00581541"/>
    <w:rsid w:val="00583412"/>
    <w:rsid w:val="005A17C6"/>
    <w:rsid w:val="005B483A"/>
    <w:rsid w:val="005B53B1"/>
    <w:rsid w:val="005B66ED"/>
    <w:rsid w:val="005C074B"/>
    <w:rsid w:val="005C6456"/>
    <w:rsid w:val="005D0D3D"/>
    <w:rsid w:val="005F1D00"/>
    <w:rsid w:val="006022EA"/>
    <w:rsid w:val="00610C32"/>
    <w:rsid w:val="00612A88"/>
    <w:rsid w:val="00627DF8"/>
    <w:rsid w:val="00642992"/>
    <w:rsid w:val="006446C6"/>
    <w:rsid w:val="00645C3A"/>
    <w:rsid w:val="006464E6"/>
    <w:rsid w:val="006512D1"/>
    <w:rsid w:val="006545F0"/>
    <w:rsid w:val="0065624F"/>
    <w:rsid w:val="006757DA"/>
    <w:rsid w:val="006834ED"/>
    <w:rsid w:val="00686961"/>
    <w:rsid w:val="006A28A8"/>
    <w:rsid w:val="006A2DA1"/>
    <w:rsid w:val="006C704C"/>
    <w:rsid w:val="006C7FA0"/>
    <w:rsid w:val="006D00B1"/>
    <w:rsid w:val="006D09D6"/>
    <w:rsid w:val="006E2EAA"/>
    <w:rsid w:val="006E4681"/>
    <w:rsid w:val="006E5B8B"/>
    <w:rsid w:val="006F5D04"/>
    <w:rsid w:val="00700060"/>
    <w:rsid w:val="00701EC3"/>
    <w:rsid w:val="007020AF"/>
    <w:rsid w:val="00702167"/>
    <w:rsid w:val="0070255E"/>
    <w:rsid w:val="00705D6D"/>
    <w:rsid w:val="00731A4B"/>
    <w:rsid w:val="00734044"/>
    <w:rsid w:val="00736549"/>
    <w:rsid w:val="0074522C"/>
    <w:rsid w:val="00755C32"/>
    <w:rsid w:val="00757B8C"/>
    <w:rsid w:val="00760B17"/>
    <w:rsid w:val="0076541D"/>
    <w:rsid w:val="00770515"/>
    <w:rsid w:val="00772C66"/>
    <w:rsid w:val="007734AE"/>
    <w:rsid w:val="00792BC7"/>
    <w:rsid w:val="0079300E"/>
    <w:rsid w:val="007939B8"/>
    <w:rsid w:val="007A18C1"/>
    <w:rsid w:val="007A2706"/>
    <w:rsid w:val="007B1850"/>
    <w:rsid w:val="007B6470"/>
    <w:rsid w:val="007C3A92"/>
    <w:rsid w:val="007E73A0"/>
    <w:rsid w:val="007F116B"/>
    <w:rsid w:val="007F2A82"/>
    <w:rsid w:val="008016C2"/>
    <w:rsid w:val="00801DE8"/>
    <w:rsid w:val="008127C8"/>
    <w:rsid w:val="0081381A"/>
    <w:rsid w:val="00815A87"/>
    <w:rsid w:val="00817A20"/>
    <w:rsid w:val="00825C3B"/>
    <w:rsid w:val="00836C2E"/>
    <w:rsid w:val="00840AA4"/>
    <w:rsid w:val="00844FC3"/>
    <w:rsid w:val="0084596E"/>
    <w:rsid w:val="00847E2E"/>
    <w:rsid w:val="00851F5C"/>
    <w:rsid w:val="008549A6"/>
    <w:rsid w:val="00865369"/>
    <w:rsid w:val="00866CFE"/>
    <w:rsid w:val="00883221"/>
    <w:rsid w:val="00884EED"/>
    <w:rsid w:val="00891BAE"/>
    <w:rsid w:val="00896622"/>
    <w:rsid w:val="008B03F9"/>
    <w:rsid w:val="008B061C"/>
    <w:rsid w:val="008B0721"/>
    <w:rsid w:val="008B21D3"/>
    <w:rsid w:val="008C0420"/>
    <w:rsid w:val="008C50BD"/>
    <w:rsid w:val="008D2461"/>
    <w:rsid w:val="008E737F"/>
    <w:rsid w:val="008F00BF"/>
    <w:rsid w:val="008F2537"/>
    <w:rsid w:val="008F268C"/>
    <w:rsid w:val="00906873"/>
    <w:rsid w:val="0091145A"/>
    <w:rsid w:val="00916D4C"/>
    <w:rsid w:val="00930D11"/>
    <w:rsid w:val="00931F9B"/>
    <w:rsid w:val="009346B7"/>
    <w:rsid w:val="00950ADF"/>
    <w:rsid w:val="00974A9A"/>
    <w:rsid w:val="00980637"/>
    <w:rsid w:val="00981484"/>
    <w:rsid w:val="00983BE8"/>
    <w:rsid w:val="009847C3"/>
    <w:rsid w:val="00985820"/>
    <w:rsid w:val="00985FE5"/>
    <w:rsid w:val="009A57A6"/>
    <w:rsid w:val="009B2C2D"/>
    <w:rsid w:val="009B36A8"/>
    <w:rsid w:val="009B5B9A"/>
    <w:rsid w:val="009B60E1"/>
    <w:rsid w:val="009C0AC0"/>
    <w:rsid w:val="009C3F41"/>
    <w:rsid w:val="009E51CA"/>
    <w:rsid w:val="009F6FAB"/>
    <w:rsid w:val="00A050FA"/>
    <w:rsid w:val="00A06320"/>
    <w:rsid w:val="00A125A5"/>
    <w:rsid w:val="00A153F0"/>
    <w:rsid w:val="00A2406B"/>
    <w:rsid w:val="00A25D9A"/>
    <w:rsid w:val="00A30DE1"/>
    <w:rsid w:val="00A438A3"/>
    <w:rsid w:val="00A51C54"/>
    <w:rsid w:val="00A54E36"/>
    <w:rsid w:val="00A56BF8"/>
    <w:rsid w:val="00A73561"/>
    <w:rsid w:val="00A776FE"/>
    <w:rsid w:val="00A82B55"/>
    <w:rsid w:val="00A92527"/>
    <w:rsid w:val="00A95FB8"/>
    <w:rsid w:val="00A96EFA"/>
    <w:rsid w:val="00AB0CF5"/>
    <w:rsid w:val="00AB1763"/>
    <w:rsid w:val="00AB5C18"/>
    <w:rsid w:val="00AC2E24"/>
    <w:rsid w:val="00AE1E3B"/>
    <w:rsid w:val="00AE5ACD"/>
    <w:rsid w:val="00AF07A3"/>
    <w:rsid w:val="00AF73F4"/>
    <w:rsid w:val="00B22FCD"/>
    <w:rsid w:val="00B33643"/>
    <w:rsid w:val="00B348AA"/>
    <w:rsid w:val="00B46056"/>
    <w:rsid w:val="00B552BC"/>
    <w:rsid w:val="00B6090B"/>
    <w:rsid w:val="00B74B1C"/>
    <w:rsid w:val="00B90746"/>
    <w:rsid w:val="00B90AA1"/>
    <w:rsid w:val="00B96B2A"/>
    <w:rsid w:val="00BA2B69"/>
    <w:rsid w:val="00BB5BB6"/>
    <w:rsid w:val="00BC4181"/>
    <w:rsid w:val="00C00494"/>
    <w:rsid w:val="00C0154A"/>
    <w:rsid w:val="00C02F1E"/>
    <w:rsid w:val="00C05BAD"/>
    <w:rsid w:val="00C167B5"/>
    <w:rsid w:val="00C22410"/>
    <w:rsid w:val="00C23EA3"/>
    <w:rsid w:val="00C24E3E"/>
    <w:rsid w:val="00C273EC"/>
    <w:rsid w:val="00C340EA"/>
    <w:rsid w:val="00C34F43"/>
    <w:rsid w:val="00C36340"/>
    <w:rsid w:val="00C431A8"/>
    <w:rsid w:val="00C5699F"/>
    <w:rsid w:val="00C65858"/>
    <w:rsid w:val="00C72B80"/>
    <w:rsid w:val="00C75403"/>
    <w:rsid w:val="00C83702"/>
    <w:rsid w:val="00C85ABE"/>
    <w:rsid w:val="00C90FCA"/>
    <w:rsid w:val="00C94580"/>
    <w:rsid w:val="00CB1F59"/>
    <w:rsid w:val="00CC3C02"/>
    <w:rsid w:val="00CC4817"/>
    <w:rsid w:val="00CC722A"/>
    <w:rsid w:val="00CD48DD"/>
    <w:rsid w:val="00CF1D59"/>
    <w:rsid w:val="00D03C7D"/>
    <w:rsid w:val="00D060CB"/>
    <w:rsid w:val="00D10179"/>
    <w:rsid w:val="00D128C1"/>
    <w:rsid w:val="00D17EC8"/>
    <w:rsid w:val="00D22A0E"/>
    <w:rsid w:val="00D31E02"/>
    <w:rsid w:val="00D31F48"/>
    <w:rsid w:val="00D35073"/>
    <w:rsid w:val="00D61C3E"/>
    <w:rsid w:val="00D87605"/>
    <w:rsid w:val="00D91A83"/>
    <w:rsid w:val="00D972CC"/>
    <w:rsid w:val="00DA36A5"/>
    <w:rsid w:val="00DA497A"/>
    <w:rsid w:val="00DB44AF"/>
    <w:rsid w:val="00DB4E21"/>
    <w:rsid w:val="00DC7650"/>
    <w:rsid w:val="00DD0E51"/>
    <w:rsid w:val="00DD4277"/>
    <w:rsid w:val="00DD7BA6"/>
    <w:rsid w:val="00DF0A55"/>
    <w:rsid w:val="00DF57C8"/>
    <w:rsid w:val="00E110F3"/>
    <w:rsid w:val="00E2277C"/>
    <w:rsid w:val="00E23B54"/>
    <w:rsid w:val="00E326AE"/>
    <w:rsid w:val="00E3326F"/>
    <w:rsid w:val="00E36F46"/>
    <w:rsid w:val="00E55753"/>
    <w:rsid w:val="00E83419"/>
    <w:rsid w:val="00E8417B"/>
    <w:rsid w:val="00E92391"/>
    <w:rsid w:val="00E97D4A"/>
    <w:rsid w:val="00EA068A"/>
    <w:rsid w:val="00EA627E"/>
    <w:rsid w:val="00EB05B4"/>
    <w:rsid w:val="00EB4399"/>
    <w:rsid w:val="00EB6FC3"/>
    <w:rsid w:val="00EC371A"/>
    <w:rsid w:val="00EC55D1"/>
    <w:rsid w:val="00ED0AC0"/>
    <w:rsid w:val="00ED3681"/>
    <w:rsid w:val="00ED3812"/>
    <w:rsid w:val="00ED389B"/>
    <w:rsid w:val="00EE1770"/>
    <w:rsid w:val="00EE3A59"/>
    <w:rsid w:val="00EE5B98"/>
    <w:rsid w:val="00EF22B0"/>
    <w:rsid w:val="00EF3270"/>
    <w:rsid w:val="00EF46B2"/>
    <w:rsid w:val="00F045B6"/>
    <w:rsid w:val="00F04FB7"/>
    <w:rsid w:val="00F05923"/>
    <w:rsid w:val="00F06239"/>
    <w:rsid w:val="00F17C1A"/>
    <w:rsid w:val="00F25466"/>
    <w:rsid w:val="00F262A5"/>
    <w:rsid w:val="00F40C61"/>
    <w:rsid w:val="00F60C0E"/>
    <w:rsid w:val="00F776E7"/>
    <w:rsid w:val="00F84068"/>
    <w:rsid w:val="00F90F22"/>
    <w:rsid w:val="00F94530"/>
    <w:rsid w:val="00FA18C4"/>
    <w:rsid w:val="00FA2DF9"/>
    <w:rsid w:val="00FB2D94"/>
    <w:rsid w:val="00FB454C"/>
    <w:rsid w:val="00FB5070"/>
    <w:rsid w:val="00FB7162"/>
    <w:rsid w:val="00FC3D6B"/>
    <w:rsid w:val="00FC488D"/>
    <w:rsid w:val="00FD7234"/>
    <w:rsid w:val="00FE1F0F"/>
    <w:rsid w:val="00FE358B"/>
    <w:rsid w:val="00FE764A"/>
    <w:rsid w:val="00FF0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50CD"/>
    <w:pPr>
      <w:spacing w:after="0" w:line="240" w:lineRule="auto"/>
    </w:pPr>
    <w:rPr>
      <w:rFonts w:ascii="Calibri" w:eastAsia="Calibri" w:hAnsi="Calibri" w:cs="Times New Roman"/>
    </w:rPr>
  </w:style>
  <w:style w:type="paragraph" w:styleId="a4">
    <w:name w:val="header"/>
    <w:basedOn w:val="a"/>
    <w:link w:val="a5"/>
    <w:uiPriority w:val="99"/>
    <w:unhideWhenUsed/>
    <w:rsid w:val="00A30DE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30DE1"/>
  </w:style>
  <w:style w:type="paragraph" w:styleId="a6">
    <w:name w:val="footer"/>
    <w:basedOn w:val="a"/>
    <w:link w:val="a7"/>
    <w:uiPriority w:val="99"/>
    <w:unhideWhenUsed/>
    <w:rsid w:val="00A30DE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30DE1"/>
  </w:style>
  <w:style w:type="paragraph" w:styleId="a8">
    <w:name w:val="List Paragraph"/>
    <w:basedOn w:val="a"/>
    <w:uiPriority w:val="34"/>
    <w:qFormat/>
    <w:rsid w:val="003F43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50CD"/>
    <w:pPr>
      <w:spacing w:after="0" w:line="240" w:lineRule="auto"/>
    </w:pPr>
    <w:rPr>
      <w:rFonts w:ascii="Calibri" w:eastAsia="Calibri" w:hAnsi="Calibri" w:cs="Times New Roman"/>
    </w:rPr>
  </w:style>
  <w:style w:type="paragraph" w:styleId="a4">
    <w:name w:val="header"/>
    <w:basedOn w:val="a"/>
    <w:link w:val="a5"/>
    <w:uiPriority w:val="99"/>
    <w:unhideWhenUsed/>
    <w:rsid w:val="00A30DE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30DE1"/>
  </w:style>
  <w:style w:type="paragraph" w:styleId="a6">
    <w:name w:val="footer"/>
    <w:basedOn w:val="a"/>
    <w:link w:val="a7"/>
    <w:uiPriority w:val="99"/>
    <w:unhideWhenUsed/>
    <w:rsid w:val="00A30DE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30DE1"/>
  </w:style>
  <w:style w:type="paragraph" w:styleId="a8">
    <w:name w:val="List Paragraph"/>
    <w:basedOn w:val="a"/>
    <w:uiPriority w:val="34"/>
    <w:qFormat/>
    <w:rsid w:val="003F4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1B93E-2B68-4654-ADB9-BD4E369F5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Pages>
  <Words>1202</Words>
  <Characters>6857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45</cp:revision>
  <dcterms:created xsi:type="dcterms:W3CDTF">2012-03-16T06:15:00Z</dcterms:created>
  <dcterms:modified xsi:type="dcterms:W3CDTF">2012-05-29T12:35:00Z</dcterms:modified>
</cp:coreProperties>
</file>